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15" w:rsidRPr="00F64815" w:rsidRDefault="00213D27" w:rsidP="00F64815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                     </w:t>
      </w:r>
      <w:r w:rsidR="00F64815" w:rsidRPr="00F6481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Отдел надзорной деятельности и профилактической работы Всеволожского района </w:t>
      </w:r>
      <w:proofErr w:type="spellStart"/>
      <w:r w:rsidR="00F64815" w:rsidRPr="00F64815">
        <w:rPr>
          <w:rFonts w:ascii="Times New Roman" w:hAnsi="Times New Roman" w:cs="Times New Roman"/>
          <w:b/>
          <w:i/>
          <w:color w:val="FF0000"/>
          <w:sz w:val="32"/>
          <w:szCs w:val="32"/>
        </w:rPr>
        <w:t>УНДиПР</w:t>
      </w:r>
      <w:proofErr w:type="spellEnd"/>
      <w:r w:rsidR="00F64815" w:rsidRPr="00F6481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Главного управления МЧС России по Ленинградской области НАПОМИНАЕТ:</w:t>
      </w:r>
      <w:r w:rsidR="00F6481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</w:t>
      </w:r>
      <w:r w:rsidR="00F64815" w:rsidRPr="00F64815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о необходимости проверки печного оборудования</w:t>
      </w:r>
      <w:r w:rsidR="00F64815" w:rsidRPr="00F64815">
        <w:rPr>
          <w:b/>
          <w:i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95650" cy="2695575"/>
            <wp:effectExtent l="19050" t="0" r="0" b="0"/>
            <wp:wrapSquare wrapText="bothSides"/>
            <wp:docPr id="2" name="Рисунок 2" descr="C:\Users\11111\Desktop\Новая папка (2)\IMG_20190616_105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111\Desktop\Новая папка (2)\IMG_20190616_1051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3D27" w:rsidRPr="00213D27" w:rsidRDefault="00213D27" w:rsidP="00F64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4815" w:rsidRPr="00213D27" w:rsidRDefault="00F64815" w:rsidP="00213D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С наступлением холодов, более интенсивно происходит топка печей. Нередко они эксплуатируются с нарушением требований пожарной безопасности, а также имеют неправильное устройство. Всё это может послужить причиной пожаров.</w:t>
      </w:r>
    </w:p>
    <w:p w:rsidR="00F64815" w:rsidRPr="00213D27" w:rsidRDefault="00F64815" w:rsidP="00F64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D27">
        <w:rPr>
          <w:rFonts w:ascii="Times New Roman" w:hAnsi="Times New Roman" w:cs="Times New Roman"/>
          <w:sz w:val="28"/>
          <w:szCs w:val="28"/>
        </w:rPr>
        <w:t>ОНДиПР</w:t>
      </w:r>
      <w:proofErr w:type="spellEnd"/>
      <w:r w:rsidRPr="00213D27">
        <w:rPr>
          <w:rFonts w:ascii="Times New Roman" w:hAnsi="Times New Roman" w:cs="Times New Roman"/>
          <w:sz w:val="28"/>
          <w:szCs w:val="28"/>
        </w:rPr>
        <w:t xml:space="preserve"> Всеволожского района напоминает, что перед началом отопительного сезона необходимо провести проверки и ремонт печей, котельных, </w:t>
      </w:r>
      <w:proofErr w:type="spellStart"/>
      <w:r w:rsidRPr="00213D27">
        <w:rPr>
          <w:rFonts w:ascii="Times New Roman" w:hAnsi="Times New Roman" w:cs="Times New Roman"/>
          <w:sz w:val="28"/>
          <w:szCs w:val="28"/>
        </w:rPr>
        <w:t>теплогенераторных</w:t>
      </w:r>
      <w:proofErr w:type="spellEnd"/>
      <w:r w:rsidRPr="00213D27">
        <w:rPr>
          <w:rFonts w:ascii="Times New Roman" w:hAnsi="Times New Roman" w:cs="Times New Roman"/>
          <w:sz w:val="28"/>
          <w:szCs w:val="28"/>
        </w:rPr>
        <w:t>, калориферных установок и каминов, а также других отопительных приборов и систем.</w:t>
      </w:r>
    </w:p>
    <w:p w:rsidR="00F64815" w:rsidRPr="00213D27" w:rsidRDefault="00F64815" w:rsidP="00F64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Запрещается эксплуатировать печи и отопительные приборы без противопожарных разделок (</w:t>
      </w:r>
      <w:proofErr w:type="spellStart"/>
      <w:r w:rsidRPr="00213D27">
        <w:rPr>
          <w:rFonts w:ascii="Times New Roman" w:hAnsi="Times New Roman" w:cs="Times New Roman"/>
          <w:sz w:val="28"/>
          <w:szCs w:val="28"/>
        </w:rPr>
        <w:t>отступок</w:t>
      </w:r>
      <w:proofErr w:type="spellEnd"/>
      <w:r w:rsidRPr="00213D27">
        <w:rPr>
          <w:rFonts w:ascii="Times New Roman" w:hAnsi="Times New Roman" w:cs="Times New Roman"/>
          <w:sz w:val="28"/>
          <w:szCs w:val="28"/>
        </w:rPr>
        <w:t xml:space="preserve">) от горючих конструкций, предтопочных листов, изготовленных из негорючего материала размером не менее 0,5 </w:t>
      </w:r>
      <w:proofErr w:type="spellStart"/>
      <w:r w:rsidRPr="00213D2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213D27">
        <w:rPr>
          <w:rFonts w:ascii="Times New Roman" w:hAnsi="Times New Roman" w:cs="Times New Roman"/>
          <w:sz w:val="28"/>
          <w:szCs w:val="28"/>
        </w:rPr>
        <w:t xml:space="preserve"> 0,7 метра (на деревянном или другом полу из горючих материалов), а также при наличии прогаров и повреждений в разделках (</w:t>
      </w:r>
      <w:proofErr w:type="spellStart"/>
      <w:r w:rsidRPr="00213D27">
        <w:rPr>
          <w:rFonts w:ascii="Times New Roman" w:hAnsi="Times New Roman" w:cs="Times New Roman"/>
          <w:sz w:val="28"/>
          <w:szCs w:val="28"/>
        </w:rPr>
        <w:t>отступках</w:t>
      </w:r>
      <w:proofErr w:type="spellEnd"/>
      <w:r w:rsidRPr="00213D27">
        <w:rPr>
          <w:rFonts w:ascii="Times New Roman" w:hAnsi="Times New Roman" w:cs="Times New Roman"/>
          <w:sz w:val="28"/>
          <w:szCs w:val="28"/>
        </w:rPr>
        <w:t>) и предтопочных листах.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 </w:t>
      </w:r>
      <w:r w:rsidRPr="00213D27">
        <w:rPr>
          <w:rFonts w:ascii="Times New Roman" w:hAnsi="Times New Roman" w:cs="Times New Roman"/>
          <w:sz w:val="28"/>
          <w:szCs w:val="28"/>
        </w:rPr>
        <w:tab/>
        <w:t>В течение отопительного сезона необходимо обеспечивать проведение очистки дымоходов и печей (отопительных приборов) от сажи не реже: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1 раза в 3 месяца - для отопительных печей;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1 раза в 2 месяца - для печей и очагов непрерывного действия;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1 раза в 1 месяц - для кухонных плит и других печей непрерывной (долговременной) топки.</w:t>
      </w:r>
    </w:p>
    <w:p w:rsidR="00F64815" w:rsidRPr="00213D27" w:rsidRDefault="00F64815" w:rsidP="00F64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При эксплуатации котельных и других теплопроизводящих установок запрещается: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- допускать к работе лиц, не прошедших специального обучения без соответствующих квалификационных удостоверений;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- применять в качестве топлива отходы нефтепродуктов и другие горючие жидкости;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lastRenderedPageBreak/>
        <w:t xml:space="preserve">- эксплуатировать </w:t>
      </w:r>
      <w:proofErr w:type="spellStart"/>
      <w:r w:rsidRPr="00213D27">
        <w:rPr>
          <w:rFonts w:ascii="Times New Roman" w:hAnsi="Times New Roman" w:cs="Times New Roman"/>
          <w:sz w:val="28"/>
          <w:szCs w:val="28"/>
        </w:rPr>
        <w:t>теплопроизводящие</w:t>
      </w:r>
      <w:proofErr w:type="spellEnd"/>
      <w:r w:rsidRPr="00213D27">
        <w:rPr>
          <w:rFonts w:ascii="Times New Roman" w:hAnsi="Times New Roman" w:cs="Times New Roman"/>
          <w:sz w:val="28"/>
          <w:szCs w:val="28"/>
        </w:rPr>
        <w:t xml:space="preserve"> установки при </w:t>
      </w:r>
      <w:proofErr w:type="spellStart"/>
      <w:r w:rsidRPr="00213D27">
        <w:rPr>
          <w:rFonts w:ascii="Times New Roman" w:hAnsi="Times New Roman" w:cs="Times New Roman"/>
          <w:sz w:val="28"/>
          <w:szCs w:val="28"/>
        </w:rPr>
        <w:t>подтекании</w:t>
      </w:r>
      <w:proofErr w:type="spellEnd"/>
      <w:r w:rsidRPr="00213D27">
        <w:rPr>
          <w:rFonts w:ascii="Times New Roman" w:hAnsi="Times New Roman" w:cs="Times New Roman"/>
          <w:sz w:val="28"/>
          <w:szCs w:val="28"/>
        </w:rPr>
        <w:t xml:space="preserve"> жидкого топлива (утечке газа) из систем топливоподачи, а также вентилей у топки и у емкости с топливом;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- работать при неисправных или отключенных приборах контроля и регулирования, предусмотренных предприятием-изготовителем;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- сушить какие-либо горючие материалы на котлах и паропроводах;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- эксплуатировать котельные установки, работающие на твердом топливе, дымовые трубы которых не оборудованы искрогасителями и не очищены от сажи.</w:t>
      </w:r>
    </w:p>
    <w:p w:rsidR="00F64815" w:rsidRPr="00213D27" w:rsidRDefault="00F64815" w:rsidP="00F64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При эксплуатации печного отопления запрещается: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- оставлять без присмотра топящиеся печи, а также поручать присмотр за ними детям;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 xml:space="preserve">- располагать топливо, другие горючие вещества и материалы на </w:t>
      </w:r>
      <w:proofErr w:type="spellStart"/>
      <w:r w:rsidRPr="00213D27">
        <w:rPr>
          <w:rFonts w:ascii="Times New Roman" w:hAnsi="Times New Roman" w:cs="Times New Roman"/>
          <w:sz w:val="28"/>
          <w:szCs w:val="28"/>
        </w:rPr>
        <w:t>предтопочном</w:t>
      </w:r>
      <w:proofErr w:type="spellEnd"/>
      <w:r w:rsidRPr="00213D27">
        <w:rPr>
          <w:rFonts w:ascii="Times New Roman" w:hAnsi="Times New Roman" w:cs="Times New Roman"/>
          <w:sz w:val="28"/>
          <w:szCs w:val="28"/>
        </w:rPr>
        <w:t xml:space="preserve"> листе;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- применять для розжига печей горючие жидкости;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- топить углем, коксом и газом печи, не предназначенные для этих видов топлива;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- производить топку печей во время проведения в помещениях массовых мероприятий;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- использовать вентиляционные и газовые каналы в качестве дымоходов;</w:t>
      </w:r>
    </w:p>
    <w:p w:rsidR="00F64815" w:rsidRPr="00213D27" w:rsidRDefault="00F64815" w:rsidP="00F64815">
      <w:pPr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- перекаливать печи.</w:t>
      </w:r>
    </w:p>
    <w:p w:rsidR="00F64815" w:rsidRPr="00213D27" w:rsidRDefault="00F64815" w:rsidP="00F64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При установке временных металлических и других печей заводского изготовления в помещениях общежитий, административных, общественных и вспомогательных зданий предприятий, в жилых домах руководителями организаций обеспечивается выполнение указаний (инструкций) предприятий-изготовителей этих видов продукции, а также требований норм проектирования, предъявляемых к системам отопления.</w:t>
      </w:r>
    </w:p>
    <w:p w:rsidR="00F64815" w:rsidRPr="00213D27" w:rsidRDefault="00F64815" w:rsidP="00213D2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D27">
        <w:rPr>
          <w:rFonts w:ascii="Times New Roman" w:hAnsi="Times New Roman" w:cs="Times New Roman"/>
          <w:sz w:val="28"/>
          <w:szCs w:val="28"/>
        </w:rPr>
        <w:t>Трещина в кладке отопительной печи - казалось бы, мелочь. Но из-за подобной «мелочи» хозяин дома рискует в одночасье лишиться своего имущества и крыши над головой. Помните об этом и соблюдайте требования пожарной безопасности.</w:t>
      </w:r>
    </w:p>
    <w:p w:rsidR="00213D27" w:rsidRPr="00213D27" w:rsidRDefault="00213D27" w:rsidP="00213D27">
      <w:pPr>
        <w:spacing w:after="0" w:line="240" w:lineRule="auto"/>
        <w:jc w:val="center"/>
        <w:rPr>
          <w:color w:val="C00000"/>
          <w:sz w:val="28"/>
          <w:szCs w:val="28"/>
        </w:rPr>
      </w:pPr>
      <w:r w:rsidRPr="00213D2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При возникновении любой чрезвычайной ситуации или происшествия </w:t>
      </w:r>
    </w:p>
    <w:p w:rsidR="00213D27" w:rsidRPr="00213D27" w:rsidRDefault="00213D27" w:rsidP="00213D27">
      <w:pPr>
        <w:spacing w:after="0" w:line="240" w:lineRule="auto"/>
        <w:jc w:val="center"/>
        <w:rPr>
          <w:color w:val="C00000"/>
          <w:sz w:val="28"/>
          <w:szCs w:val="28"/>
        </w:rPr>
      </w:pPr>
      <w:r w:rsidRPr="00213D2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необходимо срочно звонить в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службу спасения по телефонам  </w:t>
      </w:r>
      <w:r w:rsidRPr="00213D27">
        <w:rPr>
          <w:rFonts w:ascii="Times New Roman" w:hAnsi="Times New Roman" w:cs="Times New Roman"/>
          <w:b/>
          <w:color w:val="C00000"/>
          <w:sz w:val="28"/>
          <w:szCs w:val="28"/>
        </w:rPr>
        <w:t>"01" или "101"</w:t>
      </w:r>
    </w:p>
    <w:p w:rsidR="00213D27" w:rsidRDefault="00213D27" w:rsidP="00213D27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13D2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Владельцам мобильных телефонов следует набрать номер "101", "112" </w:t>
      </w:r>
    </w:p>
    <w:p w:rsidR="00213D27" w:rsidRPr="00213D27" w:rsidRDefault="00213D27" w:rsidP="00213D27">
      <w:pPr>
        <w:spacing w:after="0" w:line="240" w:lineRule="auto"/>
        <w:jc w:val="center"/>
        <w:rPr>
          <w:color w:val="C00000"/>
          <w:sz w:val="28"/>
          <w:szCs w:val="28"/>
        </w:rPr>
      </w:pPr>
      <w:r w:rsidRPr="00213D27">
        <w:rPr>
          <w:rFonts w:ascii="Times New Roman" w:hAnsi="Times New Roman" w:cs="Times New Roman"/>
          <w:b/>
          <w:color w:val="C00000"/>
          <w:sz w:val="28"/>
          <w:szCs w:val="28"/>
        </w:rPr>
        <w:t>или  8 (813-70) 40-829</w:t>
      </w:r>
    </w:p>
    <w:p w:rsidR="00F71F51" w:rsidRPr="00F64815" w:rsidRDefault="00F71F51" w:rsidP="00F64815">
      <w:pPr>
        <w:rPr>
          <w:sz w:val="30"/>
          <w:szCs w:val="30"/>
        </w:rPr>
      </w:pPr>
    </w:p>
    <w:sectPr w:rsidR="00F71F51" w:rsidRPr="00F64815" w:rsidSect="00213D27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447" w:rsidRDefault="00D03447" w:rsidP="00F64815">
      <w:pPr>
        <w:spacing w:after="0" w:line="240" w:lineRule="auto"/>
      </w:pPr>
      <w:r>
        <w:separator/>
      </w:r>
    </w:p>
  </w:endnote>
  <w:endnote w:type="continuationSeparator" w:id="0">
    <w:p w:rsidR="00D03447" w:rsidRDefault="00D03447" w:rsidP="00F64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447" w:rsidRDefault="00D03447" w:rsidP="00F64815">
      <w:pPr>
        <w:spacing w:after="0" w:line="240" w:lineRule="auto"/>
      </w:pPr>
      <w:r>
        <w:separator/>
      </w:r>
    </w:p>
  </w:footnote>
  <w:footnote w:type="continuationSeparator" w:id="0">
    <w:p w:rsidR="00D03447" w:rsidRDefault="00D03447" w:rsidP="00F64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1F9E"/>
    <w:multiLevelType w:val="multilevel"/>
    <w:tmpl w:val="43B2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29617A"/>
    <w:multiLevelType w:val="multilevel"/>
    <w:tmpl w:val="A392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F51"/>
    <w:rsid w:val="00213D27"/>
    <w:rsid w:val="00D03447"/>
    <w:rsid w:val="00F64815"/>
    <w:rsid w:val="00F71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81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6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4815"/>
  </w:style>
  <w:style w:type="paragraph" w:styleId="a7">
    <w:name w:val="footer"/>
    <w:basedOn w:val="a"/>
    <w:link w:val="a8"/>
    <w:uiPriority w:val="99"/>
    <w:semiHidden/>
    <w:unhideWhenUsed/>
    <w:rsid w:val="00F64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4815"/>
  </w:style>
  <w:style w:type="paragraph" w:styleId="a9">
    <w:name w:val="Normal (Web)"/>
    <w:basedOn w:val="a"/>
    <w:uiPriority w:val="99"/>
    <w:semiHidden/>
    <w:unhideWhenUsed/>
    <w:rsid w:val="00F6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</dc:creator>
  <cp:keywords/>
  <dc:description/>
  <cp:lastModifiedBy>11111</cp:lastModifiedBy>
  <cp:revision>3</cp:revision>
  <dcterms:created xsi:type="dcterms:W3CDTF">2022-09-10T22:01:00Z</dcterms:created>
  <dcterms:modified xsi:type="dcterms:W3CDTF">2022-09-10T22:27:00Z</dcterms:modified>
</cp:coreProperties>
</file>