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14EE" w:rsidRPr="004D6A79" w:rsidRDefault="004D6A79" w:rsidP="004D6A79">
      <w:pPr>
        <w:spacing w:after="0" w:line="240" w:lineRule="auto"/>
        <w:rPr>
          <w:rFonts w:ascii="Times New Roman" w:hAnsi="Times New Roman" w:cs="Times New Roman"/>
          <w:b/>
          <w:noProof/>
          <w:sz w:val="32"/>
          <w:szCs w:val="32"/>
          <w:lang w:eastAsia="ru-RU"/>
        </w:rPr>
      </w:pPr>
      <w:r>
        <w:rPr>
          <w:rFonts w:ascii="Times New Roman" w:hAnsi="Times New Roman" w:cs="Times New Roman"/>
          <w:b/>
          <w:noProof/>
          <w:sz w:val="32"/>
          <w:szCs w:val="32"/>
          <w:lang w:eastAsia="ru-RU"/>
        </w:rPr>
        <w:t xml:space="preserve">                                                  </w:t>
      </w:r>
      <w:bookmarkStart w:id="0" w:name="_GoBack"/>
      <w:bookmarkEnd w:id="0"/>
      <w:r w:rsidRPr="004D6A79">
        <w:rPr>
          <w:rFonts w:ascii="Times New Roman" w:hAnsi="Times New Roman" w:cs="Times New Roman"/>
          <w:b/>
          <w:noProof/>
          <w:sz w:val="32"/>
          <w:szCs w:val="32"/>
          <w:lang w:eastAsia="ru-RU"/>
        </w:rPr>
        <w:t>Г Е Р Б</w:t>
      </w:r>
    </w:p>
    <w:p w:rsidR="004D6A79" w:rsidRPr="007F1812" w:rsidRDefault="004D6A79" w:rsidP="007F14EE">
      <w:pPr>
        <w:spacing w:after="0" w:line="240" w:lineRule="auto"/>
        <w:jc w:val="center"/>
        <w:rPr>
          <w:rFonts w:ascii="Times New Roman" w:hAnsi="Times New Roman" w:cs="Times New Roman"/>
          <w:b/>
          <w:sz w:val="28"/>
          <w:szCs w:val="28"/>
        </w:rPr>
      </w:pPr>
    </w:p>
    <w:p w:rsidR="007F14EE" w:rsidRPr="007F1812" w:rsidRDefault="007F14EE" w:rsidP="007F14EE">
      <w:pPr>
        <w:spacing w:after="0" w:line="240" w:lineRule="auto"/>
        <w:jc w:val="center"/>
        <w:rPr>
          <w:rFonts w:ascii="Times New Roman" w:hAnsi="Times New Roman" w:cs="Times New Roman"/>
          <w:b/>
          <w:sz w:val="28"/>
          <w:szCs w:val="28"/>
        </w:rPr>
      </w:pPr>
      <w:r w:rsidRPr="007F1812">
        <w:rPr>
          <w:rFonts w:ascii="Times New Roman" w:hAnsi="Times New Roman" w:cs="Times New Roman"/>
          <w:b/>
          <w:sz w:val="28"/>
          <w:szCs w:val="28"/>
        </w:rPr>
        <w:t>МУНИЦИПАЛЬНОЕ ОБРАЗОВАНИЕ</w:t>
      </w:r>
    </w:p>
    <w:p w:rsidR="007F14EE" w:rsidRPr="007F1812" w:rsidRDefault="007F14EE" w:rsidP="007F14EE">
      <w:pPr>
        <w:spacing w:after="0" w:line="240" w:lineRule="auto"/>
        <w:jc w:val="center"/>
        <w:rPr>
          <w:rFonts w:ascii="Times New Roman" w:hAnsi="Times New Roman" w:cs="Times New Roman"/>
          <w:b/>
          <w:sz w:val="28"/>
          <w:szCs w:val="28"/>
        </w:rPr>
      </w:pPr>
      <w:r w:rsidRPr="007F1812">
        <w:rPr>
          <w:rFonts w:ascii="Times New Roman" w:hAnsi="Times New Roman" w:cs="Times New Roman"/>
          <w:b/>
          <w:sz w:val="28"/>
          <w:szCs w:val="28"/>
        </w:rPr>
        <w:t>«МУРИНСКОЕ СЕЛЬСКОЕ ПОСЕЛЕНИЕ»</w:t>
      </w:r>
    </w:p>
    <w:p w:rsidR="007F14EE" w:rsidRPr="007F1812" w:rsidRDefault="007F14EE" w:rsidP="007F14EE">
      <w:pPr>
        <w:spacing w:after="0" w:line="240" w:lineRule="auto"/>
        <w:jc w:val="center"/>
        <w:rPr>
          <w:rFonts w:ascii="Times New Roman" w:hAnsi="Times New Roman" w:cs="Times New Roman"/>
          <w:b/>
          <w:sz w:val="28"/>
          <w:szCs w:val="28"/>
        </w:rPr>
      </w:pPr>
      <w:r w:rsidRPr="007F1812">
        <w:rPr>
          <w:rFonts w:ascii="Times New Roman" w:hAnsi="Times New Roman" w:cs="Times New Roman"/>
          <w:b/>
          <w:sz w:val="28"/>
          <w:szCs w:val="28"/>
        </w:rPr>
        <w:t>ВСЕВОЛОЖСКОГО МУНИЦИПАЛЬНОГО РАЙОНА</w:t>
      </w:r>
    </w:p>
    <w:p w:rsidR="007F14EE" w:rsidRPr="007F1812" w:rsidRDefault="007F14EE" w:rsidP="007F14EE">
      <w:pPr>
        <w:spacing w:after="0" w:line="240" w:lineRule="auto"/>
        <w:jc w:val="center"/>
        <w:rPr>
          <w:rFonts w:ascii="Times New Roman" w:hAnsi="Times New Roman" w:cs="Times New Roman"/>
          <w:b/>
          <w:sz w:val="28"/>
          <w:szCs w:val="28"/>
        </w:rPr>
      </w:pPr>
      <w:r w:rsidRPr="007F1812">
        <w:rPr>
          <w:rFonts w:ascii="Times New Roman" w:hAnsi="Times New Roman" w:cs="Times New Roman"/>
          <w:b/>
          <w:sz w:val="28"/>
          <w:szCs w:val="28"/>
        </w:rPr>
        <w:t>ЛЕНИНГРАДСКОЙ ОБЛАСТИ</w:t>
      </w:r>
    </w:p>
    <w:p w:rsidR="007F14EE" w:rsidRPr="007F1812" w:rsidRDefault="007F14EE" w:rsidP="007F14EE">
      <w:pPr>
        <w:spacing w:after="0" w:line="240" w:lineRule="auto"/>
        <w:jc w:val="center"/>
        <w:rPr>
          <w:rFonts w:ascii="Times New Roman" w:hAnsi="Times New Roman" w:cs="Times New Roman"/>
          <w:b/>
          <w:sz w:val="28"/>
          <w:szCs w:val="28"/>
        </w:rPr>
      </w:pPr>
      <w:r w:rsidRPr="007F1812">
        <w:rPr>
          <w:rFonts w:ascii="Times New Roman" w:hAnsi="Times New Roman" w:cs="Times New Roman"/>
          <w:b/>
          <w:sz w:val="28"/>
          <w:szCs w:val="28"/>
        </w:rPr>
        <w:t>АДМИНИСТРАЦИЯ</w:t>
      </w:r>
    </w:p>
    <w:p w:rsidR="007F14EE" w:rsidRPr="007F1812" w:rsidRDefault="007F14EE" w:rsidP="007F14EE">
      <w:pPr>
        <w:spacing w:after="0" w:line="240" w:lineRule="auto"/>
        <w:jc w:val="center"/>
        <w:rPr>
          <w:rFonts w:ascii="Times New Roman" w:hAnsi="Times New Roman" w:cs="Times New Roman"/>
          <w:b/>
        </w:rPr>
      </w:pPr>
    </w:p>
    <w:p w:rsidR="007F14EE" w:rsidRPr="007F1812" w:rsidRDefault="007F14EE" w:rsidP="007F14EE">
      <w:pPr>
        <w:spacing w:after="0" w:line="240" w:lineRule="auto"/>
        <w:jc w:val="center"/>
        <w:rPr>
          <w:rFonts w:ascii="Times New Roman" w:hAnsi="Times New Roman" w:cs="Times New Roman"/>
          <w:b/>
          <w:sz w:val="28"/>
          <w:szCs w:val="28"/>
        </w:rPr>
      </w:pPr>
      <w:r w:rsidRPr="007F1812">
        <w:rPr>
          <w:rFonts w:ascii="Times New Roman" w:hAnsi="Times New Roman" w:cs="Times New Roman"/>
          <w:b/>
          <w:sz w:val="28"/>
          <w:szCs w:val="28"/>
        </w:rPr>
        <w:t>ПОСТАНОВЛЕНИЕ</w:t>
      </w:r>
    </w:p>
    <w:p w:rsidR="007F14EE" w:rsidRPr="007F1812" w:rsidRDefault="007F14EE" w:rsidP="007F14EE">
      <w:pPr>
        <w:ind w:hanging="900"/>
        <w:jc w:val="center"/>
        <w:rPr>
          <w:rFonts w:ascii="Times New Roman" w:hAnsi="Times New Roman" w:cs="Times New Roman"/>
          <w:b/>
        </w:rPr>
      </w:pPr>
    </w:p>
    <w:p w:rsidR="007F14EE" w:rsidRPr="007F1812" w:rsidRDefault="007F14EE" w:rsidP="007F14EE">
      <w:pPr>
        <w:spacing w:after="0" w:line="240" w:lineRule="auto"/>
        <w:ind w:firstLine="567"/>
        <w:rPr>
          <w:rFonts w:ascii="Times New Roman" w:hAnsi="Times New Roman" w:cs="Times New Roman"/>
          <w:sz w:val="28"/>
          <w:szCs w:val="28"/>
        </w:rPr>
      </w:pPr>
      <w:r w:rsidRPr="007F1812">
        <w:rPr>
          <w:rFonts w:ascii="Times New Roman" w:hAnsi="Times New Roman" w:cs="Times New Roman"/>
          <w:sz w:val="28"/>
          <w:szCs w:val="28"/>
          <w:u w:val="single"/>
        </w:rPr>
        <w:t>«</w:t>
      </w:r>
      <w:r w:rsidR="000C736C">
        <w:rPr>
          <w:rFonts w:ascii="Times New Roman" w:hAnsi="Times New Roman" w:cs="Times New Roman"/>
          <w:sz w:val="28"/>
          <w:szCs w:val="28"/>
          <w:u w:val="single"/>
        </w:rPr>
        <w:t>1</w:t>
      </w:r>
      <w:r w:rsidR="006E5B37">
        <w:rPr>
          <w:rFonts w:ascii="Times New Roman" w:hAnsi="Times New Roman" w:cs="Times New Roman"/>
          <w:sz w:val="28"/>
          <w:szCs w:val="28"/>
          <w:u w:val="single"/>
        </w:rPr>
        <w:t>7</w:t>
      </w:r>
      <w:r w:rsidRPr="007F1812">
        <w:rPr>
          <w:rFonts w:ascii="Times New Roman" w:hAnsi="Times New Roman" w:cs="Times New Roman"/>
          <w:sz w:val="28"/>
          <w:szCs w:val="28"/>
          <w:u w:val="single"/>
        </w:rPr>
        <w:t>» октября 2016г</w:t>
      </w:r>
      <w:r w:rsidRPr="007F1812">
        <w:rPr>
          <w:rFonts w:ascii="Times New Roman" w:hAnsi="Times New Roman" w:cs="Times New Roman"/>
          <w:sz w:val="28"/>
          <w:szCs w:val="28"/>
        </w:rPr>
        <w:t xml:space="preserve">.                                                                           № </w:t>
      </w:r>
      <w:r w:rsidR="000019ED" w:rsidRPr="000019ED">
        <w:rPr>
          <w:rFonts w:ascii="Times New Roman" w:hAnsi="Times New Roman" w:cs="Times New Roman"/>
          <w:sz w:val="28"/>
          <w:szCs w:val="28"/>
          <w:u w:val="single"/>
        </w:rPr>
        <w:t> </w:t>
      </w:r>
      <w:r w:rsidR="000019ED">
        <w:rPr>
          <w:rFonts w:ascii="Times New Roman" w:hAnsi="Times New Roman" w:cs="Times New Roman"/>
          <w:sz w:val="28"/>
          <w:szCs w:val="28"/>
          <w:u w:val="single"/>
        </w:rPr>
        <w:t xml:space="preserve"> </w:t>
      </w:r>
      <w:r w:rsidR="000019ED" w:rsidRPr="000019ED">
        <w:rPr>
          <w:rFonts w:ascii="Times New Roman" w:hAnsi="Times New Roman" w:cs="Times New Roman"/>
          <w:sz w:val="28"/>
          <w:szCs w:val="28"/>
          <w:u w:val="single"/>
        </w:rPr>
        <w:t>302</w:t>
      </w:r>
      <w:r w:rsidR="000019ED">
        <w:rPr>
          <w:rFonts w:ascii="Times New Roman" w:hAnsi="Times New Roman" w:cs="Times New Roman"/>
          <w:sz w:val="28"/>
          <w:szCs w:val="28"/>
          <w:u w:val="single"/>
        </w:rPr>
        <w:t xml:space="preserve"> </w:t>
      </w:r>
      <w:r w:rsidR="000019ED" w:rsidRPr="000019ED">
        <w:rPr>
          <w:rFonts w:ascii="Times New Roman" w:hAnsi="Times New Roman" w:cs="Times New Roman"/>
          <w:sz w:val="28"/>
          <w:szCs w:val="28"/>
          <w:u w:val="single"/>
        </w:rPr>
        <w:t> </w:t>
      </w:r>
    </w:p>
    <w:p w:rsidR="007F14EE" w:rsidRPr="007F1812" w:rsidRDefault="007F14EE" w:rsidP="007F14EE">
      <w:pPr>
        <w:shd w:val="clear" w:color="auto" w:fill="FFFFFF"/>
        <w:spacing w:after="0" w:line="240" w:lineRule="auto"/>
        <w:ind w:firstLine="567"/>
        <w:rPr>
          <w:rFonts w:ascii="Times New Roman" w:hAnsi="Times New Roman" w:cs="Times New Roman"/>
        </w:rPr>
      </w:pPr>
      <w:r w:rsidRPr="007F1812">
        <w:rPr>
          <w:rFonts w:ascii="Times New Roman" w:hAnsi="Times New Roman" w:cs="Times New Roman"/>
          <w:spacing w:val="-1"/>
          <w:sz w:val="28"/>
          <w:szCs w:val="28"/>
        </w:rPr>
        <w:t>пос. Мурино</w:t>
      </w:r>
    </w:p>
    <w:p w:rsidR="0095440A" w:rsidRDefault="0095440A" w:rsidP="006E5B37">
      <w:pPr>
        <w:pStyle w:val="a5"/>
        <w:rPr>
          <w:rFonts w:ascii="Times New Roman" w:hAnsi="Times New Roman" w:cs="Times New Roman"/>
          <w:sz w:val="28"/>
          <w:szCs w:val="28"/>
          <w:lang w:eastAsia="ru-RU"/>
        </w:rPr>
      </w:pPr>
    </w:p>
    <w:p w:rsidR="006E5B37" w:rsidRPr="006E5B37" w:rsidRDefault="00F03804" w:rsidP="006E5B37">
      <w:pPr>
        <w:pStyle w:val="a5"/>
        <w:rPr>
          <w:rFonts w:ascii="Times New Roman" w:hAnsi="Times New Roman" w:cs="Times New Roman"/>
          <w:sz w:val="28"/>
          <w:szCs w:val="28"/>
          <w:lang w:eastAsia="ru-RU"/>
        </w:rPr>
      </w:pPr>
      <w:r w:rsidRPr="006E5B37">
        <w:rPr>
          <w:rFonts w:ascii="Times New Roman" w:hAnsi="Times New Roman" w:cs="Times New Roman"/>
          <w:sz w:val="28"/>
          <w:szCs w:val="28"/>
          <w:lang w:eastAsia="ru-RU"/>
        </w:rPr>
        <w:t>О</w:t>
      </w:r>
      <w:r w:rsidR="000F7362">
        <w:rPr>
          <w:rFonts w:ascii="Times New Roman" w:hAnsi="Times New Roman" w:cs="Times New Roman"/>
          <w:sz w:val="28"/>
          <w:szCs w:val="28"/>
          <w:lang w:eastAsia="ru-RU"/>
        </w:rPr>
        <w:t xml:space="preserve"> порядке </w:t>
      </w:r>
      <w:r w:rsidRPr="006E5B37">
        <w:rPr>
          <w:rFonts w:ascii="Times New Roman" w:hAnsi="Times New Roman" w:cs="Times New Roman"/>
          <w:sz w:val="28"/>
          <w:szCs w:val="28"/>
          <w:lang w:eastAsia="ru-RU"/>
        </w:rPr>
        <w:t>взаимодействия</w:t>
      </w:r>
    </w:p>
    <w:p w:rsidR="006E5B37" w:rsidRDefault="00F03804" w:rsidP="006E5B37">
      <w:pPr>
        <w:pStyle w:val="a5"/>
        <w:rPr>
          <w:rFonts w:ascii="Times New Roman" w:hAnsi="Times New Roman" w:cs="Times New Roman"/>
          <w:sz w:val="28"/>
          <w:szCs w:val="28"/>
          <w:lang w:eastAsia="ru-RU"/>
        </w:rPr>
      </w:pPr>
      <w:r w:rsidRPr="006E5B37">
        <w:rPr>
          <w:rFonts w:ascii="Times New Roman" w:hAnsi="Times New Roman" w:cs="Times New Roman"/>
          <w:sz w:val="28"/>
          <w:szCs w:val="28"/>
          <w:lang w:eastAsia="ru-RU"/>
        </w:rPr>
        <w:t xml:space="preserve">ресурсоснабжающих, сетевых организаций, </w:t>
      </w:r>
    </w:p>
    <w:p w:rsidR="006E5B37" w:rsidRDefault="00F03804" w:rsidP="006E5B37">
      <w:pPr>
        <w:pStyle w:val="a5"/>
        <w:rPr>
          <w:rFonts w:ascii="Times New Roman" w:hAnsi="Times New Roman" w:cs="Times New Roman"/>
          <w:sz w:val="28"/>
          <w:szCs w:val="28"/>
          <w:lang w:eastAsia="ru-RU"/>
        </w:rPr>
      </w:pPr>
      <w:r w:rsidRPr="006E5B37">
        <w:rPr>
          <w:rFonts w:ascii="Times New Roman" w:hAnsi="Times New Roman" w:cs="Times New Roman"/>
          <w:sz w:val="28"/>
          <w:szCs w:val="28"/>
          <w:lang w:eastAsia="ru-RU"/>
        </w:rPr>
        <w:t>потребителей и служб жилищно-коммунального</w:t>
      </w:r>
    </w:p>
    <w:p w:rsidR="006E5B37" w:rsidRDefault="00F03804" w:rsidP="006E5B37">
      <w:pPr>
        <w:pStyle w:val="a5"/>
        <w:rPr>
          <w:rFonts w:ascii="Times New Roman" w:hAnsi="Times New Roman" w:cs="Times New Roman"/>
          <w:sz w:val="28"/>
          <w:szCs w:val="28"/>
          <w:lang w:eastAsia="ru-RU"/>
        </w:rPr>
      </w:pPr>
      <w:r w:rsidRPr="006E5B37">
        <w:rPr>
          <w:rFonts w:ascii="Times New Roman" w:hAnsi="Times New Roman" w:cs="Times New Roman"/>
          <w:sz w:val="28"/>
          <w:szCs w:val="28"/>
          <w:lang w:eastAsia="ru-RU"/>
        </w:rPr>
        <w:t xml:space="preserve">хозяйства всех форм собственности </w:t>
      </w:r>
    </w:p>
    <w:p w:rsidR="006E5B37" w:rsidRDefault="00F03804" w:rsidP="006E5B37">
      <w:pPr>
        <w:pStyle w:val="a5"/>
        <w:rPr>
          <w:rFonts w:ascii="Times New Roman" w:hAnsi="Times New Roman" w:cs="Times New Roman"/>
          <w:sz w:val="28"/>
          <w:szCs w:val="28"/>
          <w:lang w:eastAsia="ru-RU"/>
        </w:rPr>
      </w:pPr>
      <w:r w:rsidRPr="006E5B37">
        <w:rPr>
          <w:rFonts w:ascii="Times New Roman" w:hAnsi="Times New Roman" w:cs="Times New Roman"/>
          <w:sz w:val="28"/>
          <w:szCs w:val="28"/>
          <w:lang w:eastAsia="ru-RU"/>
        </w:rPr>
        <w:t>в МО «</w:t>
      </w:r>
      <w:r w:rsidR="007F14EE" w:rsidRPr="006E5B37">
        <w:rPr>
          <w:rFonts w:ascii="Times New Roman" w:hAnsi="Times New Roman" w:cs="Times New Roman"/>
          <w:sz w:val="28"/>
          <w:szCs w:val="28"/>
          <w:lang w:eastAsia="ru-RU"/>
        </w:rPr>
        <w:t>Муринское сельское поселение</w:t>
      </w:r>
      <w:r w:rsidRPr="006E5B37">
        <w:rPr>
          <w:rFonts w:ascii="Times New Roman" w:hAnsi="Times New Roman" w:cs="Times New Roman"/>
          <w:sz w:val="28"/>
          <w:szCs w:val="28"/>
          <w:lang w:eastAsia="ru-RU"/>
        </w:rPr>
        <w:t>» </w:t>
      </w:r>
    </w:p>
    <w:p w:rsidR="006E5B37" w:rsidRDefault="00F03804" w:rsidP="006E5B37">
      <w:pPr>
        <w:pStyle w:val="a5"/>
        <w:rPr>
          <w:rFonts w:ascii="Times New Roman" w:hAnsi="Times New Roman" w:cs="Times New Roman"/>
          <w:sz w:val="28"/>
          <w:szCs w:val="28"/>
          <w:lang w:eastAsia="ru-RU"/>
        </w:rPr>
      </w:pPr>
      <w:r w:rsidRPr="006E5B37">
        <w:rPr>
          <w:rFonts w:ascii="Times New Roman" w:hAnsi="Times New Roman" w:cs="Times New Roman"/>
          <w:sz w:val="28"/>
          <w:szCs w:val="28"/>
          <w:lang w:eastAsia="ru-RU"/>
        </w:rPr>
        <w:t xml:space="preserve">при ликвидации в системах </w:t>
      </w:r>
    </w:p>
    <w:p w:rsidR="006E5B37" w:rsidRDefault="00F03804" w:rsidP="006E5B37">
      <w:pPr>
        <w:pStyle w:val="a5"/>
        <w:rPr>
          <w:rFonts w:ascii="Times New Roman" w:hAnsi="Times New Roman" w:cs="Times New Roman"/>
          <w:sz w:val="28"/>
          <w:szCs w:val="28"/>
          <w:lang w:eastAsia="ru-RU"/>
        </w:rPr>
      </w:pPr>
      <w:r w:rsidRPr="006E5B37">
        <w:rPr>
          <w:rFonts w:ascii="Times New Roman" w:hAnsi="Times New Roman" w:cs="Times New Roman"/>
          <w:sz w:val="28"/>
          <w:szCs w:val="28"/>
          <w:lang w:eastAsia="ru-RU"/>
        </w:rPr>
        <w:t>электро-</w:t>
      </w:r>
      <w:r w:rsidR="006E5B37" w:rsidRPr="006E5B37">
        <w:rPr>
          <w:rFonts w:ascii="Times New Roman" w:hAnsi="Times New Roman" w:cs="Times New Roman"/>
          <w:sz w:val="28"/>
          <w:szCs w:val="28"/>
          <w:lang w:eastAsia="ru-RU"/>
        </w:rPr>
        <w:t>, водо</w:t>
      </w:r>
      <w:r w:rsidRPr="006E5B37">
        <w:rPr>
          <w:rFonts w:ascii="Times New Roman" w:hAnsi="Times New Roman" w:cs="Times New Roman"/>
          <w:sz w:val="28"/>
          <w:szCs w:val="28"/>
          <w:lang w:eastAsia="ru-RU"/>
        </w:rPr>
        <w:t>-, газо-, теплоснабжения,</w:t>
      </w:r>
    </w:p>
    <w:p w:rsidR="00F03804" w:rsidRPr="006E5B37" w:rsidRDefault="00F03804" w:rsidP="006E5B37">
      <w:pPr>
        <w:pStyle w:val="a5"/>
        <w:rPr>
          <w:rFonts w:ascii="Times New Roman" w:hAnsi="Times New Roman" w:cs="Times New Roman"/>
          <w:sz w:val="28"/>
          <w:szCs w:val="28"/>
          <w:lang w:eastAsia="ru-RU"/>
        </w:rPr>
      </w:pPr>
      <w:r w:rsidRPr="006E5B37">
        <w:rPr>
          <w:rFonts w:ascii="Times New Roman" w:hAnsi="Times New Roman" w:cs="Times New Roman"/>
          <w:sz w:val="28"/>
          <w:szCs w:val="28"/>
          <w:lang w:eastAsia="ru-RU"/>
        </w:rPr>
        <w:t>водоотведения аварийных ситуаций</w:t>
      </w:r>
    </w:p>
    <w:p w:rsidR="006E5B37" w:rsidRDefault="00F03804" w:rsidP="006E5B37">
      <w:pPr>
        <w:shd w:val="clear" w:color="auto" w:fill="FFFFFF"/>
        <w:spacing w:before="100" w:beforeAutospacing="1" w:after="100" w:afterAutospacing="1" w:line="240" w:lineRule="auto"/>
        <w:ind w:firstLine="567"/>
        <w:jc w:val="both"/>
        <w:rPr>
          <w:rFonts w:ascii="Times New Roman" w:eastAsia="Times New Roman" w:hAnsi="Times New Roman" w:cs="Times New Roman"/>
          <w:sz w:val="28"/>
          <w:szCs w:val="28"/>
          <w:lang w:eastAsia="ru-RU"/>
        </w:rPr>
      </w:pPr>
      <w:r w:rsidRPr="007F1812">
        <w:rPr>
          <w:rFonts w:ascii="Times New Roman" w:eastAsia="Times New Roman" w:hAnsi="Times New Roman" w:cs="Times New Roman"/>
          <w:sz w:val="28"/>
          <w:szCs w:val="28"/>
          <w:lang w:eastAsia="ru-RU"/>
        </w:rPr>
        <w:t xml:space="preserve">В соответствии с пунктом 4 части 1 статьи 16 Федерального закона от 06.10.2003 № 131-ФЗ «Об общих принципах организации местного самоуправления», </w:t>
      </w:r>
      <w:r w:rsidRPr="007449EF">
        <w:rPr>
          <w:rFonts w:ascii="Times New Roman" w:eastAsia="Times New Roman" w:hAnsi="Times New Roman" w:cs="Times New Roman"/>
          <w:sz w:val="28"/>
          <w:szCs w:val="28"/>
          <w:lang w:eastAsia="ru-RU"/>
        </w:rPr>
        <w:t xml:space="preserve">статьями </w:t>
      </w:r>
      <w:r w:rsidR="007449EF" w:rsidRPr="007449EF">
        <w:rPr>
          <w:rFonts w:ascii="Times New Roman" w:eastAsia="Times New Roman" w:hAnsi="Times New Roman" w:cs="Times New Roman"/>
          <w:sz w:val="28"/>
          <w:szCs w:val="28"/>
          <w:lang w:eastAsia="ru-RU"/>
        </w:rPr>
        <w:t>4</w:t>
      </w:r>
      <w:r w:rsidRPr="007449EF">
        <w:rPr>
          <w:rFonts w:ascii="Times New Roman" w:eastAsia="Times New Roman" w:hAnsi="Times New Roman" w:cs="Times New Roman"/>
          <w:sz w:val="28"/>
          <w:szCs w:val="28"/>
          <w:lang w:eastAsia="ru-RU"/>
        </w:rPr>
        <w:t xml:space="preserve">, </w:t>
      </w:r>
      <w:r w:rsidR="007449EF" w:rsidRPr="007449EF">
        <w:rPr>
          <w:rFonts w:ascii="Times New Roman" w:eastAsia="Times New Roman" w:hAnsi="Times New Roman" w:cs="Times New Roman"/>
          <w:sz w:val="28"/>
          <w:szCs w:val="28"/>
          <w:lang w:eastAsia="ru-RU"/>
        </w:rPr>
        <w:t>5</w:t>
      </w:r>
      <w:r w:rsidRPr="0036169D">
        <w:rPr>
          <w:rFonts w:ascii="Times New Roman" w:eastAsia="Times New Roman" w:hAnsi="Times New Roman" w:cs="Times New Roman"/>
          <w:sz w:val="28"/>
          <w:szCs w:val="28"/>
          <w:lang w:eastAsia="ru-RU"/>
        </w:rPr>
        <w:t xml:space="preserve"> Устава</w:t>
      </w:r>
      <w:r w:rsidRPr="007F1812">
        <w:rPr>
          <w:rFonts w:ascii="Times New Roman" w:eastAsia="Times New Roman" w:hAnsi="Times New Roman" w:cs="Times New Roman"/>
          <w:sz w:val="28"/>
          <w:szCs w:val="28"/>
          <w:lang w:eastAsia="ru-RU"/>
        </w:rPr>
        <w:t xml:space="preserve"> муниципального образования «</w:t>
      </w:r>
      <w:r w:rsidR="007F14EE" w:rsidRPr="007F1812">
        <w:rPr>
          <w:rFonts w:ascii="Times New Roman" w:eastAsia="Times New Roman" w:hAnsi="Times New Roman" w:cs="Times New Roman"/>
          <w:sz w:val="28"/>
          <w:szCs w:val="28"/>
          <w:lang w:eastAsia="ru-RU"/>
        </w:rPr>
        <w:t>Муринское сельское поселение</w:t>
      </w:r>
      <w:r w:rsidRPr="007F1812">
        <w:rPr>
          <w:rFonts w:ascii="Times New Roman" w:eastAsia="Times New Roman" w:hAnsi="Times New Roman" w:cs="Times New Roman"/>
          <w:sz w:val="28"/>
          <w:szCs w:val="28"/>
          <w:lang w:eastAsia="ru-RU"/>
        </w:rPr>
        <w:t>», на основании  Федерального закона от 27.07.2010 № 190-ФЗ «О теплоснабжении», постановления Правительства РФ от 08.08.2012 № 808 «Об организации теплоснабжения в Российской Федерации и о внесении изменений в некоторые акты Правительства Российской Федерации», приказа Министерства энергетики РФ от 12.03.2013 № 103 «Об утверждении правил оценки готовности к отопительному периоду», приказа Федеральной службы по экологическому, технологическому и атомному надзору от 17.07.2013 № 314 «Об утверждении методических рекомендаций по проверке готовности муниципальных образований к отопительному периоду», в целях обеспечения координации, оперативного взаимодействия и реагирования организаций всех форм собственности при возникновении нештатных ситуаций (аварий) на объектах энергетики, жилищно-коммунального комплекса, жилищного фонда и социально значимых объектах</w:t>
      </w:r>
      <w:r w:rsidR="006E5B37">
        <w:rPr>
          <w:rFonts w:ascii="Times New Roman" w:eastAsia="Times New Roman" w:hAnsi="Times New Roman" w:cs="Times New Roman"/>
          <w:sz w:val="28"/>
          <w:szCs w:val="28"/>
          <w:lang w:eastAsia="ru-RU"/>
        </w:rPr>
        <w:t>,</w:t>
      </w:r>
      <w:r w:rsidRPr="007F1812">
        <w:rPr>
          <w:rFonts w:ascii="Times New Roman" w:eastAsia="Times New Roman" w:hAnsi="Times New Roman" w:cs="Times New Roman"/>
          <w:sz w:val="28"/>
          <w:szCs w:val="28"/>
          <w:lang w:eastAsia="ru-RU"/>
        </w:rPr>
        <w:t>  </w:t>
      </w:r>
    </w:p>
    <w:p w:rsidR="00F03804" w:rsidRPr="006E5B37" w:rsidRDefault="00F03804" w:rsidP="006E5B37">
      <w:pPr>
        <w:shd w:val="clear" w:color="auto" w:fill="FFFFFF"/>
        <w:spacing w:before="100" w:beforeAutospacing="1" w:after="100" w:afterAutospacing="1" w:line="240" w:lineRule="auto"/>
        <w:ind w:firstLine="567"/>
        <w:jc w:val="center"/>
        <w:rPr>
          <w:rFonts w:ascii="Times New Roman" w:eastAsia="Times New Roman" w:hAnsi="Times New Roman" w:cs="Times New Roman"/>
          <w:sz w:val="28"/>
          <w:szCs w:val="28"/>
          <w:lang w:eastAsia="ru-RU"/>
        </w:rPr>
      </w:pPr>
      <w:r w:rsidRPr="006E5B37">
        <w:rPr>
          <w:rFonts w:ascii="Times New Roman" w:eastAsia="Times New Roman" w:hAnsi="Times New Roman" w:cs="Times New Roman"/>
          <w:bCs/>
          <w:sz w:val="28"/>
          <w:szCs w:val="28"/>
          <w:lang w:eastAsia="ru-RU"/>
        </w:rPr>
        <w:t>ПОСТАНОВЛЯЮ</w:t>
      </w:r>
      <w:r w:rsidRPr="006E5B37">
        <w:rPr>
          <w:rFonts w:ascii="Times New Roman" w:eastAsia="Times New Roman" w:hAnsi="Times New Roman" w:cs="Times New Roman"/>
          <w:sz w:val="28"/>
          <w:szCs w:val="28"/>
          <w:lang w:eastAsia="ru-RU"/>
        </w:rPr>
        <w:t>:</w:t>
      </w:r>
    </w:p>
    <w:p w:rsidR="000F7362" w:rsidRPr="006E5B37" w:rsidRDefault="00F03804" w:rsidP="000F7362">
      <w:pPr>
        <w:pStyle w:val="a5"/>
        <w:jc w:val="both"/>
        <w:rPr>
          <w:rFonts w:ascii="Times New Roman" w:hAnsi="Times New Roman" w:cs="Times New Roman"/>
          <w:sz w:val="28"/>
          <w:szCs w:val="28"/>
          <w:lang w:eastAsia="ru-RU"/>
        </w:rPr>
      </w:pPr>
      <w:r w:rsidRPr="006E5B37">
        <w:rPr>
          <w:rFonts w:ascii="Times New Roman" w:hAnsi="Times New Roman" w:cs="Times New Roman"/>
          <w:sz w:val="28"/>
          <w:szCs w:val="28"/>
          <w:lang w:eastAsia="ru-RU"/>
        </w:rPr>
        <w:t xml:space="preserve">1. </w:t>
      </w:r>
      <w:r w:rsidR="000F7362">
        <w:rPr>
          <w:rFonts w:ascii="Times New Roman" w:hAnsi="Times New Roman" w:cs="Times New Roman"/>
          <w:sz w:val="28"/>
          <w:szCs w:val="28"/>
          <w:lang w:eastAsia="ru-RU"/>
        </w:rPr>
        <w:t xml:space="preserve">Утвердить порядок </w:t>
      </w:r>
      <w:r w:rsidR="000F7362" w:rsidRPr="006E5B37">
        <w:rPr>
          <w:rFonts w:ascii="Times New Roman" w:hAnsi="Times New Roman" w:cs="Times New Roman"/>
          <w:sz w:val="28"/>
          <w:szCs w:val="28"/>
          <w:lang w:eastAsia="ru-RU"/>
        </w:rPr>
        <w:t>взаимодействия</w:t>
      </w:r>
      <w:r w:rsidR="000F7362">
        <w:rPr>
          <w:rFonts w:ascii="Times New Roman" w:hAnsi="Times New Roman" w:cs="Times New Roman"/>
          <w:sz w:val="28"/>
          <w:szCs w:val="28"/>
          <w:lang w:eastAsia="ru-RU"/>
        </w:rPr>
        <w:t xml:space="preserve"> </w:t>
      </w:r>
      <w:r w:rsidR="000F7362" w:rsidRPr="006E5B37">
        <w:rPr>
          <w:rFonts w:ascii="Times New Roman" w:hAnsi="Times New Roman" w:cs="Times New Roman"/>
          <w:sz w:val="28"/>
          <w:szCs w:val="28"/>
          <w:lang w:eastAsia="ru-RU"/>
        </w:rPr>
        <w:t>ресурсоснабжающих, сетевых организаций, потребителей и служб жилищно-коммунального</w:t>
      </w:r>
      <w:r w:rsidR="000F7362">
        <w:rPr>
          <w:rFonts w:ascii="Times New Roman" w:hAnsi="Times New Roman" w:cs="Times New Roman"/>
          <w:sz w:val="28"/>
          <w:szCs w:val="28"/>
          <w:lang w:eastAsia="ru-RU"/>
        </w:rPr>
        <w:t xml:space="preserve"> </w:t>
      </w:r>
      <w:r w:rsidR="000F7362" w:rsidRPr="006E5B37">
        <w:rPr>
          <w:rFonts w:ascii="Times New Roman" w:hAnsi="Times New Roman" w:cs="Times New Roman"/>
          <w:sz w:val="28"/>
          <w:szCs w:val="28"/>
          <w:lang w:eastAsia="ru-RU"/>
        </w:rPr>
        <w:t>хозяйства всех форм собственности в МО «Муринское сельское поселение» </w:t>
      </w:r>
      <w:r w:rsidR="000F7362">
        <w:rPr>
          <w:rFonts w:ascii="Times New Roman" w:hAnsi="Times New Roman" w:cs="Times New Roman"/>
          <w:sz w:val="28"/>
          <w:szCs w:val="28"/>
          <w:lang w:eastAsia="ru-RU"/>
        </w:rPr>
        <w:t>при л</w:t>
      </w:r>
      <w:r w:rsidR="000F7362" w:rsidRPr="006E5B37">
        <w:rPr>
          <w:rFonts w:ascii="Times New Roman" w:hAnsi="Times New Roman" w:cs="Times New Roman"/>
          <w:sz w:val="28"/>
          <w:szCs w:val="28"/>
          <w:lang w:eastAsia="ru-RU"/>
        </w:rPr>
        <w:t>иквидации в системах электро-, водо-, газо-, теплоснабжения,</w:t>
      </w:r>
      <w:r w:rsidR="000F7362">
        <w:rPr>
          <w:rFonts w:ascii="Times New Roman" w:hAnsi="Times New Roman" w:cs="Times New Roman"/>
          <w:sz w:val="28"/>
          <w:szCs w:val="28"/>
          <w:lang w:eastAsia="ru-RU"/>
        </w:rPr>
        <w:t xml:space="preserve"> </w:t>
      </w:r>
      <w:r w:rsidR="000F7362" w:rsidRPr="006E5B37">
        <w:rPr>
          <w:rFonts w:ascii="Times New Roman" w:hAnsi="Times New Roman" w:cs="Times New Roman"/>
          <w:sz w:val="28"/>
          <w:szCs w:val="28"/>
          <w:lang w:eastAsia="ru-RU"/>
        </w:rPr>
        <w:t>водоотведения аварийных ситуаций</w:t>
      </w:r>
      <w:r w:rsidR="000F7362">
        <w:rPr>
          <w:rFonts w:ascii="Times New Roman" w:hAnsi="Times New Roman" w:cs="Times New Roman"/>
          <w:sz w:val="28"/>
          <w:szCs w:val="28"/>
          <w:lang w:eastAsia="ru-RU"/>
        </w:rPr>
        <w:t>:</w:t>
      </w:r>
    </w:p>
    <w:p w:rsidR="00F03804" w:rsidRPr="006E5B37" w:rsidRDefault="000F7362" w:rsidP="006E5B37">
      <w:pPr>
        <w:pStyle w:val="a5"/>
        <w:ind w:firstLine="567"/>
        <w:jc w:val="both"/>
        <w:rPr>
          <w:rFonts w:ascii="Times New Roman" w:hAnsi="Times New Roman" w:cs="Times New Roman"/>
          <w:sz w:val="28"/>
          <w:szCs w:val="28"/>
          <w:lang w:eastAsia="ru-RU"/>
        </w:rPr>
      </w:pPr>
      <w:r>
        <w:rPr>
          <w:rFonts w:ascii="Times New Roman" w:hAnsi="Times New Roman" w:cs="Times New Roman"/>
          <w:sz w:val="28"/>
          <w:szCs w:val="28"/>
          <w:lang w:eastAsia="ru-RU"/>
        </w:rPr>
        <w:lastRenderedPageBreak/>
        <w:t xml:space="preserve">1.1. </w:t>
      </w:r>
      <w:r w:rsidR="00F03804" w:rsidRPr="006E5B37">
        <w:rPr>
          <w:rFonts w:ascii="Times New Roman" w:hAnsi="Times New Roman" w:cs="Times New Roman"/>
          <w:sz w:val="28"/>
          <w:szCs w:val="28"/>
          <w:lang w:eastAsia="ru-RU"/>
        </w:rPr>
        <w:t>Утвердить порядок ликвидации в системах электро-, водо-, газо-, теплоснабжения, водоотведения аварийных ситуаций с учетом взаимодействия ресурсоснабжающих, сетевых организаций, потребителей и служб жилищно-коммунального хозяйства всех форм собственности в МО «</w:t>
      </w:r>
      <w:r w:rsidR="007F14EE" w:rsidRPr="006E5B37">
        <w:rPr>
          <w:rFonts w:ascii="Times New Roman" w:hAnsi="Times New Roman" w:cs="Times New Roman"/>
          <w:sz w:val="28"/>
          <w:szCs w:val="28"/>
          <w:lang w:eastAsia="ru-RU"/>
        </w:rPr>
        <w:t>Муринское сельское поселение</w:t>
      </w:r>
      <w:r w:rsidR="00F03804" w:rsidRPr="006E5B37">
        <w:rPr>
          <w:rFonts w:ascii="Times New Roman" w:hAnsi="Times New Roman" w:cs="Times New Roman"/>
          <w:sz w:val="28"/>
          <w:szCs w:val="28"/>
          <w:lang w:eastAsia="ru-RU"/>
        </w:rPr>
        <w:t>» (</w:t>
      </w:r>
      <w:r w:rsidR="00F044E4" w:rsidRPr="006E5B37">
        <w:rPr>
          <w:rFonts w:ascii="Times New Roman" w:hAnsi="Times New Roman" w:cs="Times New Roman"/>
          <w:sz w:val="28"/>
          <w:szCs w:val="28"/>
          <w:lang w:eastAsia="ru-RU"/>
        </w:rPr>
        <w:t>приложение 1</w:t>
      </w:r>
      <w:r w:rsidR="00F03804" w:rsidRPr="006E5B37">
        <w:rPr>
          <w:rFonts w:ascii="Times New Roman" w:hAnsi="Times New Roman" w:cs="Times New Roman"/>
          <w:sz w:val="28"/>
          <w:szCs w:val="28"/>
          <w:lang w:eastAsia="ru-RU"/>
        </w:rPr>
        <w:t>).</w:t>
      </w:r>
    </w:p>
    <w:p w:rsidR="00F03804" w:rsidRPr="006E5B37" w:rsidRDefault="000F7362" w:rsidP="006E5B37">
      <w:pPr>
        <w:pStyle w:val="a5"/>
        <w:ind w:firstLine="567"/>
        <w:jc w:val="both"/>
        <w:rPr>
          <w:rFonts w:ascii="Times New Roman" w:hAnsi="Times New Roman" w:cs="Times New Roman"/>
          <w:sz w:val="28"/>
          <w:szCs w:val="28"/>
          <w:lang w:eastAsia="ru-RU"/>
        </w:rPr>
      </w:pPr>
      <w:r>
        <w:rPr>
          <w:rFonts w:ascii="Times New Roman" w:hAnsi="Times New Roman" w:cs="Times New Roman"/>
          <w:sz w:val="28"/>
          <w:szCs w:val="28"/>
          <w:lang w:eastAsia="ru-RU"/>
        </w:rPr>
        <w:t>1.</w:t>
      </w:r>
      <w:r w:rsidR="00F03804" w:rsidRPr="006E5B37">
        <w:rPr>
          <w:rFonts w:ascii="Times New Roman" w:hAnsi="Times New Roman" w:cs="Times New Roman"/>
          <w:sz w:val="28"/>
          <w:szCs w:val="28"/>
          <w:lang w:eastAsia="ru-RU"/>
        </w:rPr>
        <w:t>2. Утвердить положение о взаимодействии оперативно-диспетчерских и аварийно-восстановительных служб при предоставлении коммунальных услуг (</w:t>
      </w:r>
      <w:r w:rsidR="00F044E4" w:rsidRPr="006E5B37">
        <w:rPr>
          <w:rFonts w:ascii="Times New Roman" w:hAnsi="Times New Roman" w:cs="Times New Roman"/>
          <w:sz w:val="28"/>
          <w:szCs w:val="28"/>
          <w:lang w:eastAsia="ru-RU"/>
        </w:rPr>
        <w:t>приложение 2</w:t>
      </w:r>
      <w:r w:rsidR="00F03804" w:rsidRPr="006E5B37">
        <w:rPr>
          <w:rFonts w:ascii="Times New Roman" w:hAnsi="Times New Roman" w:cs="Times New Roman"/>
          <w:sz w:val="28"/>
          <w:szCs w:val="28"/>
          <w:lang w:eastAsia="ru-RU"/>
        </w:rPr>
        <w:t>).</w:t>
      </w:r>
    </w:p>
    <w:p w:rsidR="00F03804" w:rsidRPr="006E5B37" w:rsidRDefault="000F7362" w:rsidP="006E5B37">
      <w:pPr>
        <w:pStyle w:val="a5"/>
        <w:ind w:firstLine="567"/>
        <w:jc w:val="both"/>
        <w:rPr>
          <w:rFonts w:ascii="Times New Roman" w:hAnsi="Times New Roman" w:cs="Times New Roman"/>
          <w:sz w:val="28"/>
          <w:szCs w:val="28"/>
          <w:lang w:eastAsia="ru-RU"/>
        </w:rPr>
      </w:pPr>
      <w:r>
        <w:rPr>
          <w:rFonts w:ascii="Times New Roman" w:hAnsi="Times New Roman" w:cs="Times New Roman"/>
          <w:sz w:val="28"/>
          <w:szCs w:val="28"/>
          <w:lang w:eastAsia="ru-RU"/>
        </w:rPr>
        <w:t>1.</w:t>
      </w:r>
      <w:r w:rsidR="00F03804" w:rsidRPr="006E5B37">
        <w:rPr>
          <w:rFonts w:ascii="Times New Roman" w:hAnsi="Times New Roman" w:cs="Times New Roman"/>
          <w:sz w:val="28"/>
          <w:szCs w:val="28"/>
          <w:lang w:eastAsia="ru-RU"/>
        </w:rPr>
        <w:t>3. Утвердить расчеты допустимого времени устранения аварийных нарушений теплоснабжения (</w:t>
      </w:r>
      <w:r w:rsidR="00F044E4" w:rsidRPr="006E5B37">
        <w:rPr>
          <w:rFonts w:ascii="Times New Roman" w:hAnsi="Times New Roman" w:cs="Times New Roman"/>
          <w:sz w:val="28"/>
          <w:szCs w:val="28"/>
          <w:lang w:eastAsia="ru-RU"/>
        </w:rPr>
        <w:t>приложение 3)</w:t>
      </w:r>
      <w:r w:rsidR="00F03804" w:rsidRPr="006E5B37">
        <w:rPr>
          <w:rFonts w:ascii="Times New Roman" w:hAnsi="Times New Roman" w:cs="Times New Roman"/>
          <w:sz w:val="28"/>
          <w:szCs w:val="28"/>
          <w:lang w:eastAsia="ru-RU"/>
        </w:rPr>
        <w:t>.</w:t>
      </w:r>
    </w:p>
    <w:p w:rsidR="00F03804" w:rsidRPr="006E5B37" w:rsidRDefault="000F7362" w:rsidP="006E5B37">
      <w:pPr>
        <w:pStyle w:val="a5"/>
        <w:ind w:firstLine="567"/>
        <w:jc w:val="both"/>
        <w:rPr>
          <w:rFonts w:ascii="Times New Roman" w:hAnsi="Times New Roman" w:cs="Times New Roman"/>
          <w:sz w:val="28"/>
          <w:szCs w:val="28"/>
          <w:lang w:eastAsia="ru-RU"/>
        </w:rPr>
      </w:pPr>
      <w:r>
        <w:rPr>
          <w:rFonts w:ascii="Times New Roman" w:hAnsi="Times New Roman" w:cs="Times New Roman"/>
          <w:sz w:val="28"/>
          <w:szCs w:val="28"/>
          <w:lang w:eastAsia="ru-RU"/>
        </w:rPr>
        <w:t>1.</w:t>
      </w:r>
      <w:r w:rsidR="00F03804" w:rsidRPr="006E5B37">
        <w:rPr>
          <w:rFonts w:ascii="Times New Roman" w:hAnsi="Times New Roman" w:cs="Times New Roman"/>
          <w:sz w:val="28"/>
          <w:szCs w:val="28"/>
          <w:lang w:eastAsia="ru-RU"/>
        </w:rPr>
        <w:t>4. Утвердить положение о графиках ограничения, прекращения подачи тепловой энергии потребителям при возникновении (угрозе возникновения) аварийных ситуаций в системе теплоснабжения МО «</w:t>
      </w:r>
      <w:r w:rsidR="007F14EE" w:rsidRPr="006E5B37">
        <w:rPr>
          <w:rFonts w:ascii="Times New Roman" w:hAnsi="Times New Roman" w:cs="Times New Roman"/>
          <w:sz w:val="28"/>
          <w:szCs w:val="28"/>
          <w:lang w:eastAsia="ru-RU"/>
        </w:rPr>
        <w:t>Муринское сельское поселение</w:t>
      </w:r>
      <w:r w:rsidR="00F03804" w:rsidRPr="006E5B37">
        <w:rPr>
          <w:rFonts w:ascii="Times New Roman" w:hAnsi="Times New Roman" w:cs="Times New Roman"/>
          <w:sz w:val="28"/>
          <w:szCs w:val="28"/>
          <w:lang w:eastAsia="ru-RU"/>
        </w:rPr>
        <w:t>» (</w:t>
      </w:r>
      <w:r w:rsidR="00F044E4" w:rsidRPr="006E5B37">
        <w:rPr>
          <w:rFonts w:ascii="Times New Roman" w:hAnsi="Times New Roman" w:cs="Times New Roman"/>
          <w:sz w:val="28"/>
          <w:szCs w:val="28"/>
          <w:lang w:eastAsia="ru-RU"/>
        </w:rPr>
        <w:t>приложение 4</w:t>
      </w:r>
      <w:r w:rsidR="00F03804" w:rsidRPr="006E5B37">
        <w:rPr>
          <w:rFonts w:ascii="Times New Roman" w:hAnsi="Times New Roman" w:cs="Times New Roman"/>
          <w:sz w:val="28"/>
          <w:szCs w:val="28"/>
          <w:lang w:eastAsia="ru-RU"/>
        </w:rPr>
        <w:t>).</w:t>
      </w:r>
    </w:p>
    <w:p w:rsidR="00F03804" w:rsidRPr="006E5B37" w:rsidRDefault="000F7362" w:rsidP="006E5B37">
      <w:pPr>
        <w:pStyle w:val="a5"/>
        <w:ind w:firstLine="567"/>
        <w:jc w:val="both"/>
        <w:rPr>
          <w:rFonts w:ascii="Times New Roman" w:hAnsi="Times New Roman" w:cs="Times New Roman"/>
          <w:sz w:val="28"/>
          <w:szCs w:val="28"/>
          <w:lang w:eastAsia="ru-RU"/>
        </w:rPr>
      </w:pPr>
      <w:r>
        <w:rPr>
          <w:rFonts w:ascii="Times New Roman" w:hAnsi="Times New Roman" w:cs="Times New Roman"/>
          <w:sz w:val="28"/>
          <w:szCs w:val="28"/>
          <w:lang w:eastAsia="ru-RU"/>
        </w:rPr>
        <w:t>1.</w:t>
      </w:r>
      <w:r w:rsidR="00F03804" w:rsidRPr="006E5B37">
        <w:rPr>
          <w:rFonts w:ascii="Times New Roman" w:hAnsi="Times New Roman" w:cs="Times New Roman"/>
          <w:sz w:val="28"/>
          <w:szCs w:val="28"/>
          <w:lang w:eastAsia="ru-RU"/>
        </w:rPr>
        <w:t>5. Утвердить порядок проведения мониторинга состояния системы теплоснабжения МО «</w:t>
      </w:r>
      <w:r w:rsidR="007F14EE" w:rsidRPr="006E5B37">
        <w:rPr>
          <w:rFonts w:ascii="Times New Roman" w:hAnsi="Times New Roman" w:cs="Times New Roman"/>
          <w:sz w:val="28"/>
          <w:szCs w:val="28"/>
          <w:lang w:eastAsia="ru-RU"/>
        </w:rPr>
        <w:t>Муринское сельское поселение</w:t>
      </w:r>
      <w:r w:rsidR="00F03804" w:rsidRPr="006E5B37">
        <w:rPr>
          <w:rFonts w:ascii="Times New Roman" w:hAnsi="Times New Roman" w:cs="Times New Roman"/>
          <w:sz w:val="28"/>
          <w:szCs w:val="28"/>
          <w:lang w:eastAsia="ru-RU"/>
        </w:rPr>
        <w:t>» (</w:t>
      </w:r>
      <w:r w:rsidR="00F044E4" w:rsidRPr="006E5B37">
        <w:rPr>
          <w:rFonts w:ascii="Times New Roman" w:hAnsi="Times New Roman" w:cs="Times New Roman"/>
          <w:sz w:val="28"/>
          <w:szCs w:val="28"/>
          <w:lang w:eastAsia="ru-RU"/>
        </w:rPr>
        <w:t>приложение 5</w:t>
      </w:r>
      <w:r w:rsidR="00F03804" w:rsidRPr="006E5B37">
        <w:rPr>
          <w:rFonts w:ascii="Times New Roman" w:hAnsi="Times New Roman" w:cs="Times New Roman"/>
          <w:sz w:val="28"/>
          <w:szCs w:val="28"/>
          <w:lang w:eastAsia="ru-RU"/>
        </w:rPr>
        <w:t>).</w:t>
      </w:r>
    </w:p>
    <w:p w:rsidR="00F03804" w:rsidRPr="006E5B37" w:rsidRDefault="000F7362" w:rsidP="006E5B37">
      <w:pPr>
        <w:pStyle w:val="a5"/>
        <w:ind w:firstLine="567"/>
        <w:jc w:val="both"/>
        <w:rPr>
          <w:rFonts w:ascii="Times New Roman" w:hAnsi="Times New Roman" w:cs="Times New Roman"/>
          <w:sz w:val="28"/>
          <w:szCs w:val="28"/>
          <w:lang w:eastAsia="ru-RU"/>
        </w:rPr>
      </w:pPr>
      <w:r>
        <w:rPr>
          <w:rFonts w:ascii="Times New Roman" w:hAnsi="Times New Roman" w:cs="Times New Roman"/>
          <w:sz w:val="28"/>
          <w:szCs w:val="28"/>
          <w:lang w:eastAsia="ru-RU"/>
        </w:rPr>
        <w:t>1.</w:t>
      </w:r>
      <w:r w:rsidR="00F03804" w:rsidRPr="006E5B37">
        <w:rPr>
          <w:rFonts w:ascii="Times New Roman" w:hAnsi="Times New Roman" w:cs="Times New Roman"/>
          <w:sz w:val="28"/>
          <w:szCs w:val="28"/>
          <w:lang w:eastAsia="ru-RU"/>
        </w:rPr>
        <w:t xml:space="preserve">5.1.  Теплоснабжающим и </w:t>
      </w:r>
      <w:proofErr w:type="spellStart"/>
      <w:r w:rsidR="00F03804" w:rsidRPr="006E5B37">
        <w:rPr>
          <w:rFonts w:ascii="Times New Roman" w:hAnsi="Times New Roman" w:cs="Times New Roman"/>
          <w:sz w:val="28"/>
          <w:szCs w:val="28"/>
          <w:lang w:eastAsia="ru-RU"/>
        </w:rPr>
        <w:t>теплосетевым</w:t>
      </w:r>
      <w:proofErr w:type="spellEnd"/>
      <w:r w:rsidR="00F03804" w:rsidRPr="006E5B37">
        <w:rPr>
          <w:rFonts w:ascii="Times New Roman" w:hAnsi="Times New Roman" w:cs="Times New Roman"/>
          <w:sz w:val="28"/>
          <w:szCs w:val="28"/>
          <w:lang w:eastAsia="ru-RU"/>
        </w:rPr>
        <w:t xml:space="preserve"> организациям МО «</w:t>
      </w:r>
      <w:r w:rsidR="007F14EE" w:rsidRPr="006E5B37">
        <w:rPr>
          <w:rFonts w:ascii="Times New Roman" w:hAnsi="Times New Roman" w:cs="Times New Roman"/>
          <w:sz w:val="28"/>
          <w:szCs w:val="28"/>
          <w:lang w:eastAsia="ru-RU"/>
        </w:rPr>
        <w:t>Муринское сельское поселение</w:t>
      </w:r>
      <w:r w:rsidR="00F03804" w:rsidRPr="006E5B37">
        <w:rPr>
          <w:rFonts w:ascii="Times New Roman" w:hAnsi="Times New Roman" w:cs="Times New Roman"/>
          <w:sz w:val="28"/>
          <w:szCs w:val="28"/>
          <w:lang w:eastAsia="ru-RU"/>
        </w:rPr>
        <w:t xml:space="preserve">» не </w:t>
      </w:r>
      <w:r w:rsidR="00F03804" w:rsidRPr="006E5B37">
        <w:rPr>
          <w:rFonts w:ascii="Times New Roman" w:hAnsi="Times New Roman" w:cs="Times New Roman"/>
          <w:color w:val="000000" w:themeColor="text1"/>
          <w:sz w:val="28"/>
          <w:szCs w:val="28"/>
          <w:lang w:eastAsia="ru-RU"/>
        </w:rPr>
        <w:t xml:space="preserve">позднее </w:t>
      </w:r>
      <w:r>
        <w:rPr>
          <w:rFonts w:ascii="Times New Roman" w:hAnsi="Times New Roman" w:cs="Times New Roman"/>
          <w:color w:val="000000" w:themeColor="text1"/>
          <w:sz w:val="28"/>
          <w:szCs w:val="28"/>
          <w:lang w:eastAsia="ru-RU"/>
        </w:rPr>
        <w:t>каждого 10 числа месяца</w:t>
      </w:r>
      <w:r w:rsidR="00F03804" w:rsidRPr="006E5B37">
        <w:rPr>
          <w:rFonts w:ascii="Times New Roman" w:hAnsi="Times New Roman" w:cs="Times New Roman"/>
          <w:color w:val="000000" w:themeColor="text1"/>
          <w:sz w:val="28"/>
          <w:szCs w:val="28"/>
          <w:lang w:eastAsia="ru-RU"/>
        </w:rPr>
        <w:t xml:space="preserve"> представить в </w:t>
      </w:r>
      <w:r w:rsidR="00F044E4" w:rsidRPr="006E5B37">
        <w:rPr>
          <w:rFonts w:ascii="Times New Roman" w:hAnsi="Times New Roman" w:cs="Times New Roman"/>
          <w:color w:val="000000" w:themeColor="text1"/>
          <w:sz w:val="28"/>
          <w:szCs w:val="28"/>
          <w:lang w:eastAsia="ru-RU"/>
        </w:rPr>
        <w:t xml:space="preserve">администрацию МО «Муринское сельское поселение» </w:t>
      </w:r>
      <w:r w:rsidR="00F03804" w:rsidRPr="006E5B37">
        <w:rPr>
          <w:rFonts w:ascii="Times New Roman" w:hAnsi="Times New Roman" w:cs="Times New Roman"/>
          <w:color w:val="000000" w:themeColor="text1"/>
          <w:sz w:val="28"/>
          <w:szCs w:val="28"/>
          <w:lang w:eastAsia="ru-RU"/>
        </w:rPr>
        <w:t xml:space="preserve">итоги проведенного </w:t>
      </w:r>
      <w:r w:rsidR="00F03804" w:rsidRPr="006E5B37">
        <w:rPr>
          <w:rFonts w:ascii="Times New Roman" w:hAnsi="Times New Roman" w:cs="Times New Roman"/>
          <w:sz w:val="28"/>
          <w:szCs w:val="28"/>
          <w:lang w:eastAsia="ru-RU"/>
        </w:rPr>
        <w:t>мониторинга состояния подведомственных систем теплоснабжения.</w:t>
      </w:r>
    </w:p>
    <w:p w:rsidR="00F03804" w:rsidRPr="006E5B37" w:rsidRDefault="000F7362" w:rsidP="006E5B37">
      <w:pPr>
        <w:pStyle w:val="a5"/>
        <w:ind w:firstLine="567"/>
        <w:jc w:val="both"/>
        <w:rPr>
          <w:rFonts w:ascii="Times New Roman" w:hAnsi="Times New Roman" w:cs="Times New Roman"/>
          <w:sz w:val="28"/>
          <w:szCs w:val="28"/>
          <w:lang w:eastAsia="ru-RU"/>
        </w:rPr>
      </w:pPr>
      <w:r>
        <w:rPr>
          <w:rFonts w:ascii="Times New Roman" w:hAnsi="Times New Roman" w:cs="Times New Roman"/>
          <w:sz w:val="28"/>
          <w:szCs w:val="28"/>
          <w:lang w:eastAsia="ru-RU"/>
        </w:rPr>
        <w:t>1.6</w:t>
      </w:r>
      <w:r w:rsidR="00F03804" w:rsidRPr="006E5B37">
        <w:rPr>
          <w:rFonts w:ascii="Times New Roman" w:hAnsi="Times New Roman" w:cs="Times New Roman"/>
          <w:sz w:val="28"/>
          <w:szCs w:val="28"/>
          <w:lang w:eastAsia="ru-RU"/>
        </w:rPr>
        <w:t>. Утвердить схему взаимодействия дежурно-диспетчерских и аварийно-восстановительных служб при возникновении и ликвидации аварий при предоставлении коммунальных услуг в МО «</w:t>
      </w:r>
      <w:r w:rsidR="007F14EE" w:rsidRPr="006E5B37">
        <w:rPr>
          <w:rFonts w:ascii="Times New Roman" w:hAnsi="Times New Roman" w:cs="Times New Roman"/>
          <w:sz w:val="28"/>
          <w:szCs w:val="28"/>
          <w:lang w:eastAsia="ru-RU"/>
        </w:rPr>
        <w:t>Муринское сельское поселение</w:t>
      </w:r>
      <w:r w:rsidR="00F03804" w:rsidRPr="006E5B37">
        <w:rPr>
          <w:rFonts w:ascii="Times New Roman" w:hAnsi="Times New Roman" w:cs="Times New Roman"/>
          <w:sz w:val="28"/>
          <w:szCs w:val="28"/>
          <w:lang w:eastAsia="ru-RU"/>
        </w:rPr>
        <w:t>» (приложение 6).</w:t>
      </w:r>
    </w:p>
    <w:p w:rsidR="00F03804" w:rsidRPr="006E5B37" w:rsidRDefault="000F7362" w:rsidP="006E5B37">
      <w:pPr>
        <w:pStyle w:val="a5"/>
        <w:ind w:firstLine="567"/>
        <w:jc w:val="both"/>
        <w:rPr>
          <w:rFonts w:ascii="Times New Roman" w:hAnsi="Times New Roman" w:cs="Times New Roman"/>
          <w:sz w:val="28"/>
          <w:szCs w:val="28"/>
          <w:lang w:eastAsia="ru-RU"/>
        </w:rPr>
      </w:pPr>
      <w:r>
        <w:rPr>
          <w:rFonts w:ascii="Times New Roman" w:hAnsi="Times New Roman" w:cs="Times New Roman"/>
          <w:sz w:val="28"/>
          <w:szCs w:val="28"/>
          <w:lang w:eastAsia="ru-RU"/>
        </w:rPr>
        <w:t>1.</w:t>
      </w:r>
      <w:r w:rsidR="00F03804" w:rsidRPr="006E5B37">
        <w:rPr>
          <w:rFonts w:ascii="Times New Roman" w:hAnsi="Times New Roman" w:cs="Times New Roman"/>
          <w:sz w:val="28"/>
          <w:szCs w:val="28"/>
          <w:lang w:eastAsia="ru-RU"/>
        </w:rPr>
        <w:t>7.   Рекомендовать руководителям организаций жилищно-коммунального комплекса и социально значимых объектов МО «</w:t>
      </w:r>
      <w:r w:rsidR="007F14EE" w:rsidRPr="006E5B37">
        <w:rPr>
          <w:rFonts w:ascii="Times New Roman" w:hAnsi="Times New Roman" w:cs="Times New Roman"/>
          <w:sz w:val="28"/>
          <w:szCs w:val="28"/>
          <w:lang w:eastAsia="ru-RU"/>
        </w:rPr>
        <w:t>Муринское сельское поселение</w:t>
      </w:r>
      <w:r w:rsidR="00F03804" w:rsidRPr="006E5B37">
        <w:rPr>
          <w:rFonts w:ascii="Times New Roman" w:hAnsi="Times New Roman" w:cs="Times New Roman"/>
          <w:sz w:val="28"/>
          <w:szCs w:val="28"/>
          <w:lang w:eastAsia="ru-RU"/>
        </w:rPr>
        <w:t xml:space="preserve">» при локализации и ликвидации аварийных и нештатных ситуаций в области жилищно-коммунального комплекса, а также в практической деятельности руководствоваться порядком взаимодействия </w:t>
      </w:r>
      <w:proofErr w:type="spellStart"/>
      <w:r w:rsidR="00F03804" w:rsidRPr="006E5B37">
        <w:rPr>
          <w:rFonts w:ascii="Times New Roman" w:hAnsi="Times New Roman" w:cs="Times New Roman"/>
          <w:sz w:val="28"/>
          <w:szCs w:val="28"/>
          <w:lang w:eastAsia="ru-RU"/>
        </w:rPr>
        <w:t>энергоснабжающих</w:t>
      </w:r>
      <w:proofErr w:type="spellEnd"/>
      <w:r w:rsidR="00F03804" w:rsidRPr="006E5B37">
        <w:rPr>
          <w:rFonts w:ascii="Times New Roman" w:hAnsi="Times New Roman" w:cs="Times New Roman"/>
          <w:sz w:val="28"/>
          <w:szCs w:val="28"/>
          <w:lang w:eastAsia="ru-RU"/>
        </w:rPr>
        <w:t xml:space="preserve">, </w:t>
      </w:r>
      <w:proofErr w:type="spellStart"/>
      <w:r w:rsidR="00F03804" w:rsidRPr="006E5B37">
        <w:rPr>
          <w:rFonts w:ascii="Times New Roman" w:hAnsi="Times New Roman" w:cs="Times New Roman"/>
          <w:sz w:val="28"/>
          <w:szCs w:val="28"/>
          <w:lang w:eastAsia="ru-RU"/>
        </w:rPr>
        <w:t>ресурсоснабжающих</w:t>
      </w:r>
      <w:proofErr w:type="spellEnd"/>
      <w:r w:rsidR="00F03804" w:rsidRPr="006E5B37">
        <w:rPr>
          <w:rFonts w:ascii="Times New Roman" w:hAnsi="Times New Roman" w:cs="Times New Roman"/>
          <w:sz w:val="28"/>
          <w:szCs w:val="28"/>
          <w:lang w:eastAsia="ru-RU"/>
        </w:rPr>
        <w:t>, сетевых организаций, потребителей и служб жилищно-коммунального хозяйства всех форм собственности в     МО «</w:t>
      </w:r>
      <w:r w:rsidR="007F14EE" w:rsidRPr="006E5B37">
        <w:rPr>
          <w:rFonts w:ascii="Times New Roman" w:hAnsi="Times New Roman" w:cs="Times New Roman"/>
          <w:sz w:val="28"/>
          <w:szCs w:val="28"/>
          <w:lang w:eastAsia="ru-RU"/>
        </w:rPr>
        <w:t>Муринское сельское поселение</w:t>
      </w:r>
      <w:r w:rsidR="00F03804" w:rsidRPr="006E5B37">
        <w:rPr>
          <w:rFonts w:ascii="Times New Roman" w:hAnsi="Times New Roman" w:cs="Times New Roman"/>
          <w:sz w:val="28"/>
          <w:szCs w:val="28"/>
          <w:lang w:eastAsia="ru-RU"/>
        </w:rPr>
        <w:t>» при ликвидации в системах электро-, водо-, газо-, теплоснабжения, водоотведения аварийных ситуаций.</w:t>
      </w:r>
    </w:p>
    <w:p w:rsidR="007F14EE" w:rsidRPr="006E5B37" w:rsidRDefault="000F7362" w:rsidP="006E5B37">
      <w:pPr>
        <w:pStyle w:val="a5"/>
        <w:ind w:firstLine="567"/>
        <w:jc w:val="both"/>
        <w:rPr>
          <w:rFonts w:ascii="Times New Roman" w:hAnsi="Times New Roman" w:cs="Times New Roman"/>
          <w:sz w:val="28"/>
          <w:szCs w:val="28"/>
          <w:lang w:eastAsia="ru-RU"/>
        </w:rPr>
      </w:pPr>
      <w:r>
        <w:rPr>
          <w:rFonts w:ascii="Times New Roman" w:hAnsi="Times New Roman" w:cs="Times New Roman"/>
          <w:sz w:val="28"/>
          <w:szCs w:val="28"/>
          <w:lang w:eastAsia="ru-RU"/>
        </w:rPr>
        <w:t>2</w:t>
      </w:r>
      <w:r w:rsidR="00F03804" w:rsidRPr="006E5B37">
        <w:rPr>
          <w:rFonts w:ascii="Times New Roman" w:hAnsi="Times New Roman" w:cs="Times New Roman"/>
          <w:sz w:val="28"/>
          <w:szCs w:val="28"/>
          <w:lang w:eastAsia="ru-RU"/>
        </w:rPr>
        <w:t xml:space="preserve">. </w:t>
      </w:r>
      <w:r w:rsidR="007F14EE" w:rsidRPr="006E5B37">
        <w:rPr>
          <w:rFonts w:ascii="Times New Roman" w:hAnsi="Times New Roman" w:cs="Times New Roman"/>
          <w:sz w:val="28"/>
          <w:szCs w:val="28"/>
          <w:lang w:eastAsia="ru-RU"/>
        </w:rPr>
        <w:t>Опубликовать настоящее постановление в газете «Муринская панорама» и на официальном сайте в сети интернет</w:t>
      </w:r>
      <w:r w:rsidR="00B453A7" w:rsidRPr="006E5B37">
        <w:rPr>
          <w:rFonts w:ascii="Times New Roman" w:hAnsi="Times New Roman" w:cs="Times New Roman"/>
          <w:sz w:val="28"/>
          <w:szCs w:val="28"/>
          <w:lang w:eastAsia="ru-RU"/>
        </w:rPr>
        <w:t>.</w:t>
      </w:r>
    </w:p>
    <w:p w:rsidR="007F14EE" w:rsidRPr="006E5B37" w:rsidRDefault="000F7362" w:rsidP="006E5B37">
      <w:pPr>
        <w:pStyle w:val="a5"/>
        <w:ind w:firstLine="567"/>
        <w:jc w:val="both"/>
        <w:rPr>
          <w:rFonts w:ascii="Times New Roman" w:hAnsi="Times New Roman" w:cs="Times New Roman"/>
          <w:sz w:val="28"/>
          <w:szCs w:val="28"/>
          <w:lang w:eastAsia="ru-RU"/>
        </w:rPr>
      </w:pPr>
      <w:r>
        <w:rPr>
          <w:rFonts w:ascii="Times New Roman" w:hAnsi="Times New Roman" w:cs="Times New Roman"/>
          <w:sz w:val="28"/>
          <w:szCs w:val="28"/>
          <w:lang w:eastAsia="ru-RU"/>
        </w:rPr>
        <w:t>3</w:t>
      </w:r>
      <w:r w:rsidR="007F14EE" w:rsidRPr="006E5B37">
        <w:rPr>
          <w:rFonts w:ascii="Times New Roman" w:hAnsi="Times New Roman" w:cs="Times New Roman"/>
          <w:sz w:val="28"/>
          <w:szCs w:val="28"/>
          <w:lang w:eastAsia="ru-RU"/>
        </w:rPr>
        <w:t>. Настоящее постановление вступает в силу с момента подписания.</w:t>
      </w:r>
    </w:p>
    <w:p w:rsidR="007F14EE" w:rsidRPr="006E5B37" w:rsidRDefault="000F7362" w:rsidP="006E5B37">
      <w:pPr>
        <w:pStyle w:val="a5"/>
        <w:ind w:firstLine="567"/>
        <w:jc w:val="both"/>
        <w:rPr>
          <w:rFonts w:ascii="Times New Roman" w:hAnsi="Times New Roman" w:cs="Times New Roman"/>
          <w:sz w:val="28"/>
          <w:szCs w:val="28"/>
          <w:lang w:eastAsia="ru-RU"/>
        </w:rPr>
      </w:pPr>
      <w:r>
        <w:rPr>
          <w:rFonts w:ascii="Times New Roman" w:hAnsi="Times New Roman" w:cs="Times New Roman"/>
          <w:sz w:val="28"/>
          <w:szCs w:val="28"/>
          <w:lang w:eastAsia="ru-RU"/>
        </w:rPr>
        <w:t>4</w:t>
      </w:r>
      <w:r w:rsidR="00F03804" w:rsidRPr="006E5B37">
        <w:rPr>
          <w:rFonts w:ascii="Times New Roman" w:hAnsi="Times New Roman" w:cs="Times New Roman"/>
          <w:sz w:val="28"/>
          <w:szCs w:val="28"/>
          <w:lang w:eastAsia="ru-RU"/>
        </w:rPr>
        <w:t xml:space="preserve">. </w:t>
      </w:r>
      <w:r w:rsidR="007F14EE" w:rsidRPr="006E5B37">
        <w:rPr>
          <w:rFonts w:ascii="Times New Roman" w:hAnsi="Times New Roman" w:cs="Times New Roman"/>
          <w:sz w:val="28"/>
          <w:szCs w:val="28"/>
          <w:lang w:eastAsia="ru-RU"/>
        </w:rPr>
        <w:t xml:space="preserve">Контроль за исполнением данного постановления возложить на заместителя главы администрации по ЖКХ, благоустройству и безопасности Конева И.Н. </w:t>
      </w:r>
    </w:p>
    <w:p w:rsidR="006E5B37" w:rsidRDefault="006E5B37" w:rsidP="006E5B37">
      <w:pPr>
        <w:pStyle w:val="a5"/>
        <w:ind w:firstLine="567"/>
        <w:jc w:val="both"/>
        <w:rPr>
          <w:rFonts w:ascii="Times New Roman" w:hAnsi="Times New Roman" w:cs="Times New Roman"/>
          <w:sz w:val="28"/>
          <w:szCs w:val="28"/>
          <w:lang w:eastAsia="ru-RU"/>
        </w:rPr>
      </w:pPr>
    </w:p>
    <w:p w:rsidR="006E5B37" w:rsidRDefault="006E5B37" w:rsidP="006E5B37">
      <w:pPr>
        <w:pStyle w:val="a5"/>
        <w:ind w:firstLine="567"/>
        <w:jc w:val="both"/>
        <w:rPr>
          <w:rFonts w:ascii="Times New Roman" w:hAnsi="Times New Roman" w:cs="Times New Roman"/>
          <w:sz w:val="28"/>
          <w:szCs w:val="28"/>
          <w:lang w:eastAsia="ru-RU"/>
        </w:rPr>
      </w:pPr>
    </w:p>
    <w:p w:rsidR="006E5B37" w:rsidRDefault="006E5B37" w:rsidP="006E5B37">
      <w:pPr>
        <w:pStyle w:val="a5"/>
        <w:ind w:firstLine="567"/>
        <w:jc w:val="both"/>
        <w:rPr>
          <w:rFonts w:ascii="Times New Roman" w:hAnsi="Times New Roman" w:cs="Times New Roman"/>
          <w:sz w:val="28"/>
          <w:szCs w:val="28"/>
          <w:lang w:eastAsia="ru-RU"/>
        </w:rPr>
      </w:pPr>
    </w:p>
    <w:p w:rsidR="001A4576" w:rsidRDefault="007F14EE" w:rsidP="006E5B37">
      <w:pPr>
        <w:pStyle w:val="a5"/>
        <w:ind w:firstLine="567"/>
        <w:jc w:val="both"/>
        <w:rPr>
          <w:rFonts w:ascii="Times New Roman" w:hAnsi="Times New Roman" w:cs="Times New Roman"/>
          <w:sz w:val="28"/>
          <w:szCs w:val="28"/>
          <w:lang w:eastAsia="ru-RU"/>
        </w:rPr>
      </w:pPr>
      <w:r w:rsidRPr="006E5B37">
        <w:rPr>
          <w:rFonts w:ascii="Times New Roman" w:hAnsi="Times New Roman" w:cs="Times New Roman"/>
          <w:sz w:val="28"/>
          <w:szCs w:val="28"/>
          <w:lang w:eastAsia="ru-RU"/>
        </w:rPr>
        <w:t xml:space="preserve">Глава администрации                   </w:t>
      </w:r>
      <w:r w:rsidR="00F044E4" w:rsidRPr="006E5B37">
        <w:rPr>
          <w:rFonts w:ascii="Times New Roman" w:hAnsi="Times New Roman" w:cs="Times New Roman"/>
          <w:sz w:val="28"/>
          <w:szCs w:val="28"/>
          <w:lang w:eastAsia="ru-RU"/>
        </w:rPr>
        <w:t xml:space="preserve">          </w:t>
      </w:r>
      <w:r w:rsidRPr="006E5B37">
        <w:rPr>
          <w:rFonts w:ascii="Times New Roman" w:hAnsi="Times New Roman" w:cs="Times New Roman"/>
          <w:sz w:val="28"/>
          <w:szCs w:val="28"/>
          <w:lang w:eastAsia="ru-RU"/>
        </w:rPr>
        <w:t xml:space="preserve">                                      В.Ф. Гаркавый</w:t>
      </w:r>
    </w:p>
    <w:p w:rsidR="001A4576" w:rsidRPr="002108A5" w:rsidRDefault="001A4576" w:rsidP="001A4576">
      <w:r>
        <w:rPr>
          <w:rFonts w:ascii="Times New Roman" w:hAnsi="Times New Roman" w:cs="Times New Roman"/>
          <w:sz w:val="28"/>
          <w:szCs w:val="28"/>
          <w:lang w:eastAsia="ru-RU"/>
        </w:rPr>
        <w:br w:type="page"/>
      </w:r>
    </w:p>
    <w:tbl>
      <w:tblPr>
        <w:tblW w:w="0" w:type="auto"/>
        <w:tblInd w:w="5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6"/>
      </w:tblGrid>
      <w:tr w:rsidR="001A4576" w:rsidRPr="00252FB0" w:rsidTr="008E55AC">
        <w:tc>
          <w:tcPr>
            <w:tcW w:w="3686" w:type="dxa"/>
            <w:tcBorders>
              <w:top w:val="nil"/>
              <w:left w:val="nil"/>
              <w:bottom w:val="nil"/>
              <w:right w:val="nil"/>
            </w:tcBorders>
          </w:tcPr>
          <w:p w:rsidR="001A4576" w:rsidRPr="00252FB0" w:rsidRDefault="001A4576" w:rsidP="00252FB0">
            <w:pPr>
              <w:pStyle w:val="a5"/>
              <w:jc w:val="both"/>
              <w:rPr>
                <w:rFonts w:ascii="Times New Roman" w:hAnsi="Times New Roman" w:cs="Times New Roman"/>
                <w:sz w:val="28"/>
                <w:szCs w:val="28"/>
              </w:rPr>
            </w:pPr>
            <w:r w:rsidRPr="00252FB0">
              <w:rPr>
                <w:rFonts w:ascii="Times New Roman" w:hAnsi="Times New Roman" w:cs="Times New Roman"/>
                <w:sz w:val="28"/>
                <w:szCs w:val="28"/>
              </w:rPr>
              <w:lastRenderedPageBreak/>
              <w:t>Приложение 1</w:t>
            </w:r>
          </w:p>
          <w:p w:rsidR="00BE5FF6" w:rsidRDefault="001A4576" w:rsidP="00252FB0">
            <w:pPr>
              <w:pStyle w:val="a5"/>
              <w:jc w:val="both"/>
              <w:rPr>
                <w:rFonts w:ascii="Times New Roman" w:hAnsi="Times New Roman" w:cs="Times New Roman"/>
                <w:sz w:val="28"/>
                <w:szCs w:val="28"/>
              </w:rPr>
            </w:pPr>
            <w:r w:rsidRPr="00252FB0">
              <w:rPr>
                <w:rFonts w:ascii="Times New Roman" w:hAnsi="Times New Roman" w:cs="Times New Roman"/>
                <w:sz w:val="28"/>
                <w:szCs w:val="28"/>
              </w:rPr>
              <w:t xml:space="preserve">к постановлению </w:t>
            </w:r>
          </w:p>
          <w:p w:rsidR="001A4576" w:rsidRPr="00252FB0" w:rsidRDefault="001A4576" w:rsidP="00252FB0">
            <w:pPr>
              <w:pStyle w:val="a5"/>
              <w:jc w:val="both"/>
              <w:rPr>
                <w:rFonts w:ascii="Times New Roman" w:hAnsi="Times New Roman" w:cs="Times New Roman"/>
                <w:sz w:val="28"/>
                <w:szCs w:val="28"/>
              </w:rPr>
            </w:pPr>
            <w:r w:rsidRPr="00252FB0">
              <w:rPr>
                <w:rFonts w:ascii="Times New Roman" w:hAnsi="Times New Roman" w:cs="Times New Roman"/>
                <w:sz w:val="28"/>
                <w:szCs w:val="28"/>
              </w:rPr>
              <w:t>МО «Муринское сельское поселение»</w:t>
            </w:r>
          </w:p>
          <w:p w:rsidR="001A4576" w:rsidRPr="00252FB0" w:rsidRDefault="001A4576" w:rsidP="00252FB0">
            <w:pPr>
              <w:pStyle w:val="a5"/>
              <w:jc w:val="both"/>
              <w:rPr>
                <w:rFonts w:ascii="Times New Roman" w:hAnsi="Times New Roman" w:cs="Times New Roman"/>
                <w:sz w:val="28"/>
                <w:szCs w:val="28"/>
              </w:rPr>
            </w:pPr>
            <w:r w:rsidRPr="00252FB0">
              <w:rPr>
                <w:rFonts w:ascii="Times New Roman" w:hAnsi="Times New Roman" w:cs="Times New Roman"/>
                <w:sz w:val="28"/>
                <w:szCs w:val="28"/>
              </w:rPr>
              <w:t>от 17.10.2016 № 302</w:t>
            </w:r>
          </w:p>
        </w:tc>
      </w:tr>
    </w:tbl>
    <w:p w:rsidR="001A4576" w:rsidRPr="00252FB0" w:rsidRDefault="001A4576" w:rsidP="00252FB0">
      <w:pPr>
        <w:pStyle w:val="a5"/>
        <w:jc w:val="both"/>
        <w:rPr>
          <w:rFonts w:ascii="Times New Roman" w:hAnsi="Times New Roman" w:cs="Times New Roman"/>
          <w:sz w:val="28"/>
          <w:szCs w:val="28"/>
        </w:rPr>
      </w:pPr>
      <w:bookmarkStart w:id="1" w:name="Par31"/>
      <w:bookmarkEnd w:id="1"/>
    </w:p>
    <w:p w:rsidR="001A4576" w:rsidRPr="00252FB0" w:rsidRDefault="001A4576" w:rsidP="00252FB0">
      <w:pPr>
        <w:pStyle w:val="a5"/>
        <w:jc w:val="both"/>
        <w:rPr>
          <w:rFonts w:ascii="Times New Roman" w:hAnsi="Times New Roman" w:cs="Times New Roman"/>
          <w:sz w:val="28"/>
          <w:szCs w:val="28"/>
        </w:rPr>
      </w:pPr>
    </w:p>
    <w:p w:rsidR="001A4576" w:rsidRPr="00252FB0" w:rsidRDefault="001A4576" w:rsidP="00252FB0">
      <w:pPr>
        <w:pStyle w:val="a5"/>
        <w:jc w:val="center"/>
        <w:rPr>
          <w:rFonts w:ascii="Times New Roman" w:hAnsi="Times New Roman" w:cs="Times New Roman"/>
          <w:b/>
          <w:bCs/>
          <w:sz w:val="28"/>
          <w:szCs w:val="28"/>
        </w:rPr>
      </w:pPr>
      <w:bookmarkStart w:id="2" w:name="Par38"/>
      <w:bookmarkEnd w:id="2"/>
      <w:r w:rsidRPr="00252FB0">
        <w:rPr>
          <w:rFonts w:ascii="Times New Roman" w:hAnsi="Times New Roman" w:cs="Times New Roman"/>
          <w:b/>
          <w:bCs/>
          <w:sz w:val="28"/>
          <w:szCs w:val="28"/>
        </w:rPr>
        <w:t>ПОРЯДОК</w:t>
      </w:r>
    </w:p>
    <w:p w:rsidR="001A4576" w:rsidRPr="00252FB0" w:rsidRDefault="001A4576" w:rsidP="00252FB0">
      <w:pPr>
        <w:pStyle w:val="a5"/>
        <w:jc w:val="center"/>
        <w:rPr>
          <w:rFonts w:ascii="Times New Roman" w:hAnsi="Times New Roman" w:cs="Times New Roman"/>
          <w:b/>
          <w:bCs/>
          <w:sz w:val="28"/>
          <w:szCs w:val="28"/>
        </w:rPr>
      </w:pPr>
      <w:r w:rsidRPr="00252FB0">
        <w:rPr>
          <w:rFonts w:ascii="Times New Roman" w:hAnsi="Times New Roman" w:cs="Times New Roman"/>
          <w:b/>
          <w:bCs/>
          <w:sz w:val="28"/>
          <w:szCs w:val="28"/>
        </w:rPr>
        <w:t>ЛИКВИДАЦИИ В СИСТЕМАХ ЭЛЕКТРО-, ВОДО-, ГАЗО-, ТЕПЛОСНАБЖЕНИЯ, ВОДООТВЕДЕНИЯ АВАРИЙНЫХ СИТУАЦИЙ С УЧЕТОМ ВЗАИМОДЕЙСТВИЯ РЕСУРСОСНАБЖАЮЩИХ, СЕТЕВЫХ ОРГАНИЗАЦИЙ, ПОТРЕБИТЕЛЕЙ И СЛУЖБ ЖИЛИЩНО-КОММУНАЛЬНОГО ХОЗЯЙСТВА ВСЕХ ФОРМ СОБСТВЕННОСТИ В МО «</w:t>
      </w:r>
      <w:r w:rsidRPr="00252FB0">
        <w:rPr>
          <w:rFonts w:ascii="Times New Roman" w:hAnsi="Times New Roman" w:cs="Times New Roman"/>
          <w:b/>
          <w:sz w:val="28"/>
          <w:szCs w:val="28"/>
        </w:rPr>
        <w:t>МУРИНСКОЕ СЕЛЬСКОЕ ПОСЕЛЕНИЕ</w:t>
      </w:r>
      <w:r w:rsidRPr="00252FB0">
        <w:rPr>
          <w:rFonts w:ascii="Times New Roman" w:hAnsi="Times New Roman" w:cs="Times New Roman"/>
          <w:b/>
          <w:bCs/>
          <w:sz w:val="28"/>
          <w:szCs w:val="28"/>
        </w:rPr>
        <w:t>»</w:t>
      </w:r>
    </w:p>
    <w:p w:rsidR="001A4576" w:rsidRPr="00252FB0" w:rsidRDefault="001A4576" w:rsidP="00252FB0">
      <w:pPr>
        <w:pStyle w:val="a5"/>
        <w:jc w:val="both"/>
        <w:rPr>
          <w:rFonts w:ascii="Times New Roman" w:hAnsi="Times New Roman" w:cs="Times New Roman"/>
          <w:sz w:val="28"/>
          <w:szCs w:val="28"/>
        </w:rPr>
      </w:pPr>
    </w:p>
    <w:p w:rsidR="001A4576" w:rsidRPr="00252FB0" w:rsidRDefault="001A4576" w:rsidP="00252FB0">
      <w:pPr>
        <w:pStyle w:val="a5"/>
        <w:ind w:firstLine="567"/>
        <w:jc w:val="both"/>
        <w:rPr>
          <w:rFonts w:ascii="Times New Roman" w:hAnsi="Times New Roman" w:cs="Times New Roman"/>
          <w:sz w:val="28"/>
          <w:szCs w:val="28"/>
        </w:rPr>
      </w:pPr>
      <w:r w:rsidRPr="00252FB0">
        <w:rPr>
          <w:rFonts w:ascii="Times New Roman" w:hAnsi="Times New Roman" w:cs="Times New Roman"/>
          <w:sz w:val="28"/>
          <w:szCs w:val="28"/>
        </w:rPr>
        <w:t>1. Порядок ликвидации в системах электро-, водо-, газо-, теплоснабжения, водоотведения аварийных ситуаций с учетом взаимодействия ресурсоснабжающих, сетевых организаций, потребителей и служб жилищно-коммунального хозяйства всех форм собственности в МО «Муринское сельское поселение» (далее - Порядок) разработан в целях координации деятельности структурных подразделений МО «Муринское сельское поселение», ресурсоснабжающих, сетевых организаций, управляющих организаций и товариществ собственников жилья при решении вопросов, связанных с ликвидацией аварийных ситуаций на системах жизнеобеспечения населения муниципального образования «Муринское сельское поселение».</w:t>
      </w:r>
    </w:p>
    <w:p w:rsidR="001A4576" w:rsidRPr="00252FB0" w:rsidRDefault="001A4576" w:rsidP="00252FB0">
      <w:pPr>
        <w:pStyle w:val="a5"/>
        <w:ind w:firstLine="567"/>
        <w:jc w:val="both"/>
        <w:rPr>
          <w:rFonts w:ascii="Times New Roman" w:hAnsi="Times New Roman" w:cs="Times New Roman"/>
          <w:sz w:val="28"/>
          <w:szCs w:val="28"/>
        </w:rPr>
      </w:pPr>
      <w:r w:rsidRPr="00252FB0">
        <w:rPr>
          <w:rFonts w:ascii="Times New Roman" w:hAnsi="Times New Roman" w:cs="Times New Roman"/>
          <w:sz w:val="28"/>
          <w:szCs w:val="28"/>
        </w:rPr>
        <w:t>2. Действие настоящего Порядка распространяется на отношения по организации взаимодействия в ходе ликвидации аварий между организациями теплоснабжения, электроснабжения, газоснабжения, водоснабжения и водоотведения (далее –</w:t>
      </w:r>
      <w:proofErr w:type="spellStart"/>
      <w:r w:rsidRPr="00252FB0">
        <w:rPr>
          <w:rFonts w:ascii="Times New Roman" w:hAnsi="Times New Roman" w:cs="Times New Roman"/>
          <w:sz w:val="28"/>
          <w:szCs w:val="28"/>
        </w:rPr>
        <w:t>ресурсоснабжающие</w:t>
      </w:r>
      <w:proofErr w:type="spellEnd"/>
      <w:r w:rsidRPr="00252FB0">
        <w:rPr>
          <w:rFonts w:ascii="Times New Roman" w:hAnsi="Times New Roman" w:cs="Times New Roman"/>
          <w:sz w:val="28"/>
          <w:szCs w:val="28"/>
        </w:rPr>
        <w:t>, сетевые организации), управляющими организациями, товариществами собственников жилья, доверенными лицами собственников, осуществляющих непосредственное управление многоквартирными домами (далее - управляющие организации, ТСЖ), потребителями коммунальных ресурсов МО «Муринское сельское поселение».</w:t>
      </w:r>
    </w:p>
    <w:p w:rsidR="001A4576" w:rsidRPr="00252FB0" w:rsidRDefault="001A4576" w:rsidP="00252FB0">
      <w:pPr>
        <w:pStyle w:val="a5"/>
        <w:ind w:firstLine="567"/>
        <w:jc w:val="both"/>
        <w:rPr>
          <w:rFonts w:ascii="Times New Roman" w:hAnsi="Times New Roman" w:cs="Times New Roman"/>
          <w:sz w:val="28"/>
          <w:szCs w:val="28"/>
        </w:rPr>
      </w:pPr>
      <w:r w:rsidRPr="00252FB0">
        <w:rPr>
          <w:rFonts w:ascii="Times New Roman" w:hAnsi="Times New Roman" w:cs="Times New Roman"/>
          <w:sz w:val="28"/>
          <w:szCs w:val="28"/>
        </w:rPr>
        <w:t>3. В настоящем Порядке используются следующие основные понятия:</w:t>
      </w:r>
    </w:p>
    <w:p w:rsidR="001A4576" w:rsidRPr="00252FB0" w:rsidRDefault="001A4576" w:rsidP="00252FB0">
      <w:pPr>
        <w:pStyle w:val="a5"/>
        <w:ind w:firstLine="567"/>
        <w:jc w:val="both"/>
        <w:rPr>
          <w:rFonts w:ascii="Times New Roman" w:hAnsi="Times New Roman" w:cs="Times New Roman"/>
          <w:sz w:val="28"/>
          <w:szCs w:val="28"/>
          <w:shd w:val="clear" w:color="auto" w:fill="FFFFFF"/>
        </w:rPr>
      </w:pPr>
      <w:r w:rsidRPr="00252FB0">
        <w:rPr>
          <w:rFonts w:ascii="Times New Roman" w:hAnsi="Times New Roman" w:cs="Times New Roman"/>
          <w:sz w:val="28"/>
          <w:szCs w:val="28"/>
        </w:rPr>
        <w:t xml:space="preserve">- коммунальные услуги – </w:t>
      </w:r>
      <w:r w:rsidRPr="00252FB0">
        <w:rPr>
          <w:rFonts w:ascii="Times New Roman" w:hAnsi="Times New Roman" w:cs="Times New Roman"/>
          <w:sz w:val="28"/>
          <w:szCs w:val="28"/>
          <w:shd w:val="clear" w:color="auto" w:fill="FFFFFF"/>
        </w:rPr>
        <w:t>осуществление деятельности исполнителя по подаче потребителям любого коммунального ресурса в отдельности или 2 и более из них в любом сочетании с целью обеспечения благоприятных и безопасных условий использования жилых, нежилых помещений, общего имущества в многоквартирном доме, а также земельных участков и расположенных на них жилых домов (домовладений);</w:t>
      </w:r>
    </w:p>
    <w:p w:rsidR="001A4576" w:rsidRPr="00252FB0" w:rsidRDefault="001A4576" w:rsidP="00252FB0">
      <w:pPr>
        <w:pStyle w:val="a5"/>
        <w:ind w:firstLine="567"/>
        <w:jc w:val="both"/>
        <w:rPr>
          <w:rFonts w:ascii="Times New Roman" w:hAnsi="Times New Roman" w:cs="Times New Roman"/>
          <w:sz w:val="28"/>
          <w:szCs w:val="28"/>
        </w:rPr>
      </w:pPr>
      <w:r w:rsidRPr="00252FB0">
        <w:rPr>
          <w:rFonts w:ascii="Times New Roman" w:hAnsi="Times New Roman" w:cs="Times New Roman"/>
          <w:sz w:val="28"/>
          <w:szCs w:val="28"/>
        </w:rPr>
        <w:t>- исполнитель - юридическое лицо независимо от организационно-правовой формы, а также индивидуальный предприниматель, предоставляющие коммунальные услуги, производящие или приобретающие коммунальные ресурсы и отвечающие за обслуживание внутридомовых инженерных систем, с использованием которых потребителю предоставляются коммунальные услуги.</w:t>
      </w:r>
    </w:p>
    <w:p w:rsidR="001A4576" w:rsidRPr="00252FB0" w:rsidRDefault="001A4576" w:rsidP="00252FB0">
      <w:pPr>
        <w:pStyle w:val="a5"/>
        <w:ind w:firstLine="567"/>
        <w:jc w:val="both"/>
        <w:rPr>
          <w:rFonts w:ascii="Times New Roman" w:hAnsi="Times New Roman" w:cs="Times New Roman"/>
          <w:sz w:val="28"/>
          <w:szCs w:val="28"/>
        </w:rPr>
      </w:pPr>
      <w:r w:rsidRPr="00252FB0">
        <w:rPr>
          <w:rFonts w:ascii="Times New Roman" w:hAnsi="Times New Roman" w:cs="Times New Roman"/>
          <w:sz w:val="28"/>
          <w:szCs w:val="28"/>
        </w:rPr>
        <w:lastRenderedPageBreak/>
        <w:t xml:space="preserve">Исполнителем может быть: управляющая организация, товарищество собственников жилья, жилищно-строительный, жилищный или иной специализированный потребительский кооператив, а при непосредственном управлении многоквартирным домом собственниками помещений - иная организация, производящая или приобретающая коммунальные ресурсы; </w:t>
      </w:r>
    </w:p>
    <w:p w:rsidR="001A4576" w:rsidRPr="00252FB0" w:rsidRDefault="001A4576" w:rsidP="00252FB0">
      <w:pPr>
        <w:pStyle w:val="a5"/>
        <w:ind w:firstLine="567"/>
        <w:jc w:val="both"/>
        <w:rPr>
          <w:rFonts w:ascii="Times New Roman" w:hAnsi="Times New Roman" w:cs="Times New Roman"/>
          <w:sz w:val="28"/>
          <w:szCs w:val="28"/>
          <w:shd w:val="clear" w:color="auto" w:fill="FFFFFF"/>
        </w:rPr>
      </w:pPr>
      <w:r w:rsidRPr="00252FB0">
        <w:rPr>
          <w:rFonts w:ascii="Times New Roman" w:hAnsi="Times New Roman" w:cs="Times New Roman"/>
          <w:sz w:val="28"/>
          <w:szCs w:val="28"/>
        </w:rPr>
        <w:t xml:space="preserve">- потребитель - </w:t>
      </w:r>
      <w:r w:rsidRPr="00252FB0">
        <w:rPr>
          <w:rFonts w:ascii="Times New Roman" w:hAnsi="Times New Roman" w:cs="Times New Roman"/>
          <w:sz w:val="28"/>
          <w:szCs w:val="28"/>
          <w:shd w:val="clear" w:color="auto" w:fill="FFFFFF"/>
        </w:rPr>
        <w:t>лицо, пользующееся на праве собственности или ином законном основании помещением в многоквартирном доме, жилым домом, домовладением, потребляющее коммунальные услуги;</w:t>
      </w:r>
    </w:p>
    <w:p w:rsidR="001A4576" w:rsidRPr="00252FB0" w:rsidRDefault="001A4576" w:rsidP="00252FB0">
      <w:pPr>
        <w:pStyle w:val="a5"/>
        <w:ind w:firstLine="567"/>
        <w:jc w:val="both"/>
        <w:rPr>
          <w:rFonts w:ascii="Times New Roman" w:hAnsi="Times New Roman" w:cs="Times New Roman"/>
          <w:sz w:val="28"/>
          <w:szCs w:val="28"/>
        </w:rPr>
      </w:pPr>
      <w:r w:rsidRPr="00252FB0">
        <w:rPr>
          <w:rFonts w:ascii="Times New Roman" w:hAnsi="Times New Roman" w:cs="Times New Roman"/>
          <w:sz w:val="28"/>
          <w:szCs w:val="28"/>
        </w:rPr>
        <w:t xml:space="preserve">- управляющая организация - организации любой формы собственности и организационно-правовой формы, обеспечивающие благоприятные и безопасные условия </w:t>
      </w:r>
    </w:p>
    <w:p w:rsidR="001A4576" w:rsidRPr="00252FB0" w:rsidRDefault="001A4576" w:rsidP="00252FB0">
      <w:pPr>
        <w:pStyle w:val="a5"/>
        <w:ind w:firstLine="567"/>
        <w:jc w:val="both"/>
        <w:rPr>
          <w:rFonts w:ascii="Times New Roman" w:hAnsi="Times New Roman" w:cs="Times New Roman"/>
          <w:sz w:val="28"/>
          <w:szCs w:val="28"/>
        </w:rPr>
      </w:pPr>
    </w:p>
    <w:p w:rsidR="001A4576" w:rsidRPr="00252FB0" w:rsidRDefault="001A4576" w:rsidP="00252FB0">
      <w:pPr>
        <w:pStyle w:val="a5"/>
        <w:ind w:firstLine="567"/>
        <w:jc w:val="both"/>
        <w:rPr>
          <w:rFonts w:ascii="Times New Roman" w:hAnsi="Times New Roman" w:cs="Times New Roman"/>
          <w:sz w:val="28"/>
          <w:szCs w:val="28"/>
        </w:rPr>
      </w:pPr>
      <w:r w:rsidRPr="00252FB0">
        <w:rPr>
          <w:rFonts w:ascii="Times New Roman" w:hAnsi="Times New Roman" w:cs="Times New Roman"/>
          <w:sz w:val="28"/>
          <w:szCs w:val="28"/>
        </w:rPr>
        <w:t>проживания граждан, надлежащее содержание и ремонт общего имущества в многоквартирном жилом доме (домах), а также предоставление коммунальных услуг гражданам, проживающим в этом доме (домах), действующие на основании договора управления;</w:t>
      </w:r>
    </w:p>
    <w:p w:rsidR="001A4576" w:rsidRPr="00252FB0" w:rsidRDefault="001A4576" w:rsidP="00252FB0">
      <w:pPr>
        <w:pStyle w:val="a5"/>
        <w:ind w:firstLine="567"/>
        <w:jc w:val="both"/>
        <w:rPr>
          <w:rFonts w:ascii="Times New Roman" w:hAnsi="Times New Roman" w:cs="Times New Roman"/>
          <w:sz w:val="28"/>
          <w:szCs w:val="28"/>
          <w:shd w:val="clear" w:color="auto" w:fill="FFFFFF"/>
        </w:rPr>
      </w:pPr>
      <w:r w:rsidRPr="00252FB0">
        <w:rPr>
          <w:rFonts w:ascii="Times New Roman" w:hAnsi="Times New Roman" w:cs="Times New Roman"/>
          <w:sz w:val="28"/>
          <w:szCs w:val="28"/>
        </w:rPr>
        <w:t xml:space="preserve">- </w:t>
      </w:r>
      <w:proofErr w:type="spellStart"/>
      <w:r w:rsidRPr="00252FB0">
        <w:rPr>
          <w:rFonts w:ascii="Times New Roman" w:hAnsi="Times New Roman" w:cs="Times New Roman"/>
          <w:sz w:val="28"/>
          <w:szCs w:val="28"/>
        </w:rPr>
        <w:t>ресурсоснабжающая</w:t>
      </w:r>
      <w:proofErr w:type="spellEnd"/>
      <w:r w:rsidRPr="00252FB0">
        <w:rPr>
          <w:rFonts w:ascii="Times New Roman" w:hAnsi="Times New Roman" w:cs="Times New Roman"/>
          <w:sz w:val="28"/>
          <w:szCs w:val="28"/>
        </w:rPr>
        <w:t xml:space="preserve"> организация - </w:t>
      </w:r>
      <w:r w:rsidRPr="00252FB0">
        <w:rPr>
          <w:rFonts w:ascii="Times New Roman" w:hAnsi="Times New Roman" w:cs="Times New Roman"/>
          <w:sz w:val="28"/>
          <w:szCs w:val="28"/>
          <w:shd w:val="clear" w:color="auto" w:fill="FFFFFF"/>
        </w:rPr>
        <w:t>юридическое лицо независимо от организационно-правовой формы, а также индивидуальный предприниматель, осуществляющие продажу коммунальных ресурсов (отведение сточных бытовых вод);</w:t>
      </w:r>
    </w:p>
    <w:p w:rsidR="001A4576" w:rsidRPr="00252FB0" w:rsidRDefault="001A4576" w:rsidP="00252FB0">
      <w:pPr>
        <w:pStyle w:val="a5"/>
        <w:ind w:firstLine="567"/>
        <w:jc w:val="both"/>
        <w:rPr>
          <w:rFonts w:ascii="Times New Roman" w:hAnsi="Times New Roman" w:cs="Times New Roman"/>
          <w:sz w:val="28"/>
          <w:szCs w:val="28"/>
        </w:rPr>
      </w:pPr>
      <w:r w:rsidRPr="00252FB0">
        <w:rPr>
          <w:rFonts w:ascii="Times New Roman" w:hAnsi="Times New Roman" w:cs="Times New Roman"/>
          <w:sz w:val="28"/>
          <w:szCs w:val="28"/>
        </w:rPr>
        <w:t>-  коммунальные ресурсы - холодная вода, горячая вода, электрическая энергия, газ, тепловая энергия, бытовой газ в баллонах, твердое топливо при наличии печного отопления, используемые для предоставления коммунальных услуг. К коммунальным ресурсам приравниваются также сточные бытовые воды, отводимые по централизованным сетям инженерно-технического обеспечения.</w:t>
      </w:r>
    </w:p>
    <w:p w:rsidR="001A4576" w:rsidRPr="00252FB0" w:rsidRDefault="001A4576" w:rsidP="00252FB0">
      <w:pPr>
        <w:pStyle w:val="a5"/>
        <w:ind w:firstLine="567"/>
        <w:jc w:val="both"/>
        <w:rPr>
          <w:rFonts w:ascii="Times New Roman" w:hAnsi="Times New Roman" w:cs="Times New Roman"/>
          <w:sz w:val="28"/>
          <w:szCs w:val="28"/>
        </w:rPr>
      </w:pPr>
      <w:r w:rsidRPr="00252FB0">
        <w:rPr>
          <w:rFonts w:ascii="Times New Roman" w:hAnsi="Times New Roman" w:cs="Times New Roman"/>
          <w:sz w:val="28"/>
          <w:szCs w:val="28"/>
          <w:shd w:val="clear" w:color="auto" w:fill="FFFFFF"/>
        </w:rPr>
        <w:t xml:space="preserve">- </w:t>
      </w:r>
      <w:r w:rsidRPr="00252FB0">
        <w:rPr>
          <w:rFonts w:ascii="Times New Roman" w:hAnsi="Times New Roman" w:cs="Times New Roman"/>
          <w:sz w:val="28"/>
          <w:szCs w:val="28"/>
        </w:rPr>
        <w:t>система энергоснабжения (электроснабжения, теплоснабжения) -  совокупность взаимосвязанных энергоустановок, осуществляющих энергоснабжение (электроснабжение, теплоснабжение) муниципального образования, предприятия;</w:t>
      </w:r>
    </w:p>
    <w:p w:rsidR="001A4576" w:rsidRPr="00252FB0" w:rsidRDefault="001A4576" w:rsidP="00252FB0">
      <w:pPr>
        <w:pStyle w:val="a5"/>
        <w:ind w:firstLine="567"/>
        <w:jc w:val="both"/>
        <w:rPr>
          <w:rFonts w:ascii="Times New Roman" w:hAnsi="Times New Roman" w:cs="Times New Roman"/>
          <w:sz w:val="28"/>
          <w:szCs w:val="28"/>
        </w:rPr>
      </w:pPr>
      <w:r w:rsidRPr="00252FB0">
        <w:rPr>
          <w:rFonts w:ascii="Times New Roman" w:hAnsi="Times New Roman" w:cs="Times New Roman"/>
          <w:sz w:val="28"/>
          <w:szCs w:val="28"/>
        </w:rPr>
        <w:t>- внутридомовые инженерные системы - являющиеся общим имуществом собственников помещений в многоквартирном доме инженерные коммуникации (сети), механическое, электрическое, санитарно-техническое и иное оборудование, предназначенные для подачи коммунальных ресурсов от централизованных сетей инженерно-технического обеспечения до внутриквартирного оборудования, а также для производства и предоставления исполнителем коммунальной услуги по отоплению и (или) горячему водоснабжению (при отсутствии централизованных теплоснабжения и (или) горячего водоснабжения);</w:t>
      </w:r>
    </w:p>
    <w:p w:rsidR="001A4576" w:rsidRPr="00252FB0" w:rsidRDefault="001A4576" w:rsidP="00252FB0">
      <w:pPr>
        <w:pStyle w:val="a5"/>
        <w:ind w:firstLine="567"/>
        <w:jc w:val="both"/>
        <w:rPr>
          <w:rFonts w:ascii="Times New Roman" w:hAnsi="Times New Roman" w:cs="Times New Roman"/>
          <w:sz w:val="28"/>
          <w:szCs w:val="28"/>
        </w:rPr>
      </w:pPr>
      <w:r w:rsidRPr="00252FB0">
        <w:rPr>
          <w:rFonts w:ascii="Times New Roman" w:hAnsi="Times New Roman" w:cs="Times New Roman"/>
          <w:sz w:val="28"/>
          <w:szCs w:val="28"/>
        </w:rPr>
        <w:t>- дежурный по МО «Муринское сельское поселение» – сотрудник администрации по работе с обращениями граждан, находящийся на смене;</w:t>
      </w:r>
    </w:p>
    <w:p w:rsidR="001A4576" w:rsidRPr="00252FB0" w:rsidRDefault="001A4576" w:rsidP="00252FB0">
      <w:pPr>
        <w:pStyle w:val="a5"/>
        <w:ind w:firstLine="567"/>
        <w:jc w:val="both"/>
        <w:rPr>
          <w:rFonts w:ascii="Times New Roman" w:hAnsi="Times New Roman" w:cs="Times New Roman"/>
          <w:sz w:val="28"/>
          <w:szCs w:val="28"/>
        </w:rPr>
      </w:pPr>
      <w:r w:rsidRPr="00252FB0">
        <w:rPr>
          <w:rFonts w:ascii="Times New Roman" w:hAnsi="Times New Roman" w:cs="Times New Roman"/>
          <w:sz w:val="28"/>
          <w:szCs w:val="28"/>
        </w:rPr>
        <w:t xml:space="preserve">- </w:t>
      </w:r>
      <w:proofErr w:type="spellStart"/>
      <w:r w:rsidRPr="00252FB0">
        <w:rPr>
          <w:rFonts w:ascii="Times New Roman" w:hAnsi="Times New Roman" w:cs="Times New Roman"/>
          <w:sz w:val="28"/>
          <w:szCs w:val="28"/>
        </w:rPr>
        <w:t>теплопотребляющая</w:t>
      </w:r>
      <w:proofErr w:type="spellEnd"/>
      <w:r w:rsidRPr="00252FB0">
        <w:rPr>
          <w:rFonts w:ascii="Times New Roman" w:hAnsi="Times New Roman" w:cs="Times New Roman"/>
          <w:sz w:val="28"/>
          <w:szCs w:val="28"/>
        </w:rPr>
        <w:t xml:space="preserve"> установка - устройство, предназначенное для использования тепловой энергии, теплоносителя для нужд потребителя тепловой энергии;</w:t>
      </w:r>
    </w:p>
    <w:p w:rsidR="001A4576" w:rsidRPr="00252FB0" w:rsidRDefault="001A4576" w:rsidP="00252FB0">
      <w:pPr>
        <w:pStyle w:val="a5"/>
        <w:ind w:firstLine="567"/>
        <w:jc w:val="both"/>
        <w:rPr>
          <w:rFonts w:ascii="Times New Roman" w:hAnsi="Times New Roman" w:cs="Times New Roman"/>
          <w:sz w:val="28"/>
          <w:szCs w:val="28"/>
        </w:rPr>
      </w:pPr>
      <w:r w:rsidRPr="00252FB0">
        <w:rPr>
          <w:rFonts w:ascii="Times New Roman" w:hAnsi="Times New Roman" w:cs="Times New Roman"/>
          <w:sz w:val="28"/>
          <w:szCs w:val="28"/>
        </w:rPr>
        <w:t xml:space="preserve">- коммунальные объекты - электростанции, трансформаторные подстанции, установки водоснабжения и водоотведения, котельные установки; </w:t>
      </w:r>
      <w:r w:rsidRPr="00252FB0">
        <w:rPr>
          <w:rFonts w:ascii="Times New Roman" w:hAnsi="Times New Roman" w:cs="Times New Roman"/>
          <w:sz w:val="28"/>
          <w:szCs w:val="28"/>
        </w:rPr>
        <w:lastRenderedPageBreak/>
        <w:t>устройства для топливоподачи и другие объекты, предназначенные для обеспечения потребителей коммунальными услугами;</w:t>
      </w:r>
    </w:p>
    <w:p w:rsidR="001A4576" w:rsidRPr="00252FB0" w:rsidRDefault="001A4576" w:rsidP="00252FB0">
      <w:pPr>
        <w:pStyle w:val="a5"/>
        <w:ind w:firstLine="567"/>
        <w:jc w:val="both"/>
        <w:rPr>
          <w:rFonts w:ascii="Times New Roman" w:hAnsi="Times New Roman" w:cs="Times New Roman"/>
          <w:sz w:val="28"/>
          <w:szCs w:val="28"/>
        </w:rPr>
      </w:pPr>
      <w:r w:rsidRPr="00252FB0">
        <w:rPr>
          <w:rFonts w:ascii="Times New Roman" w:hAnsi="Times New Roman" w:cs="Times New Roman"/>
          <w:sz w:val="28"/>
          <w:szCs w:val="28"/>
        </w:rPr>
        <w:t>- инженерные сети (коммуникации) - комплекс инженерных систем, прокладываемых на территории и в зданиях электростанции, используемых в процессе электро-, тепло-, газо-, водоснабжения, водоотведения, вентиляции, кондиционирования, телефонизации с целью обеспечения жизнедеятельности объекта;</w:t>
      </w:r>
    </w:p>
    <w:p w:rsidR="001A4576" w:rsidRPr="00252FB0" w:rsidRDefault="001A4576" w:rsidP="00252FB0">
      <w:pPr>
        <w:pStyle w:val="a5"/>
        <w:ind w:firstLine="567"/>
        <w:jc w:val="both"/>
        <w:rPr>
          <w:rFonts w:ascii="Times New Roman" w:hAnsi="Times New Roman" w:cs="Times New Roman"/>
          <w:sz w:val="28"/>
          <w:szCs w:val="28"/>
        </w:rPr>
      </w:pPr>
      <w:r w:rsidRPr="00252FB0">
        <w:rPr>
          <w:rFonts w:ascii="Times New Roman" w:hAnsi="Times New Roman" w:cs="Times New Roman"/>
          <w:sz w:val="28"/>
          <w:szCs w:val="28"/>
        </w:rPr>
        <w:t>-  дежурно-диспетчерская служба, ДДС - дежурный или диспетчерский орган МО «Муринское сельское поселение» службы, входящей в местную подсистему РСЧС и имеющей силы и средства постоянной готовности к действиям в ЧС.</w:t>
      </w:r>
    </w:p>
    <w:p w:rsidR="001A4576" w:rsidRPr="00252FB0" w:rsidRDefault="001A4576" w:rsidP="00252FB0">
      <w:pPr>
        <w:pStyle w:val="a5"/>
        <w:ind w:firstLine="567"/>
        <w:jc w:val="both"/>
        <w:rPr>
          <w:rFonts w:ascii="Times New Roman" w:hAnsi="Times New Roman" w:cs="Times New Roman"/>
          <w:sz w:val="28"/>
          <w:szCs w:val="28"/>
        </w:rPr>
      </w:pPr>
      <w:r w:rsidRPr="00252FB0">
        <w:rPr>
          <w:rFonts w:ascii="Times New Roman" w:hAnsi="Times New Roman" w:cs="Times New Roman"/>
          <w:sz w:val="28"/>
          <w:szCs w:val="28"/>
        </w:rPr>
        <w:t>4. Основной задачей МО «Муринское сельское поселение», ресурсоснабжающих, сетевых организаций, служб жилищно-коммунального хозяйства всех форм собственности в муниципальном образовании «Муринское сельское поселение» является обеспечение устойчивого тепло-, водо-, электро-, газоснабжения, водоотведения потребителей, поддержание необходимых параметров энергоносителей и обеспечение нормативного температурного режима в зданиях с учетом их назначения и платежной дисциплины энергопотребления.</w:t>
      </w:r>
    </w:p>
    <w:p w:rsidR="001A4576" w:rsidRPr="00252FB0" w:rsidRDefault="001A4576" w:rsidP="00252FB0">
      <w:pPr>
        <w:pStyle w:val="a5"/>
        <w:ind w:firstLine="567"/>
        <w:jc w:val="both"/>
        <w:rPr>
          <w:rFonts w:ascii="Times New Roman" w:hAnsi="Times New Roman" w:cs="Times New Roman"/>
          <w:sz w:val="28"/>
          <w:szCs w:val="28"/>
        </w:rPr>
      </w:pPr>
      <w:r w:rsidRPr="00252FB0">
        <w:rPr>
          <w:rFonts w:ascii="Times New Roman" w:hAnsi="Times New Roman" w:cs="Times New Roman"/>
          <w:sz w:val="28"/>
          <w:szCs w:val="28"/>
        </w:rPr>
        <w:t>5. Ответственность за предоставление коммунальных ресурсов устанавливается в соответствии с действующим законодательством.</w:t>
      </w:r>
    </w:p>
    <w:p w:rsidR="001A4576" w:rsidRPr="00252FB0" w:rsidRDefault="001A4576" w:rsidP="00252FB0">
      <w:pPr>
        <w:pStyle w:val="a5"/>
        <w:ind w:firstLine="567"/>
        <w:jc w:val="both"/>
        <w:rPr>
          <w:rFonts w:ascii="Times New Roman" w:hAnsi="Times New Roman" w:cs="Times New Roman"/>
          <w:sz w:val="28"/>
          <w:szCs w:val="28"/>
        </w:rPr>
      </w:pPr>
      <w:r w:rsidRPr="00252FB0">
        <w:rPr>
          <w:rFonts w:ascii="Times New Roman" w:hAnsi="Times New Roman" w:cs="Times New Roman"/>
          <w:sz w:val="28"/>
          <w:szCs w:val="28"/>
        </w:rPr>
        <w:t>6. Взаимодействие диспетчерских и аварийно-восстановительных служб управляющих организаций, ТСЖ, ресурсоснабжающих, сетевых организаций и МО «Муринское сельское поселение» определяется в соответствии с действующим законодательством и схемой взаимодействия дежурно-диспетчерских и аварийно-восстановительных служб при возникновении и ликвидации аварий при предоставлении коммунальных услуг в МО «Муринское сельское поселение».</w:t>
      </w:r>
    </w:p>
    <w:p w:rsidR="001A4576" w:rsidRPr="00252FB0" w:rsidRDefault="001A4576" w:rsidP="00252FB0">
      <w:pPr>
        <w:pStyle w:val="a5"/>
        <w:ind w:firstLine="567"/>
        <w:jc w:val="both"/>
        <w:rPr>
          <w:rFonts w:ascii="Times New Roman" w:hAnsi="Times New Roman" w:cs="Times New Roman"/>
          <w:sz w:val="28"/>
          <w:szCs w:val="28"/>
        </w:rPr>
      </w:pPr>
      <w:r w:rsidRPr="00252FB0">
        <w:rPr>
          <w:rFonts w:ascii="Times New Roman" w:hAnsi="Times New Roman" w:cs="Times New Roman"/>
          <w:sz w:val="28"/>
          <w:szCs w:val="28"/>
        </w:rPr>
        <w:t>7. Ответственность исполнителей коммунальных услуг, потребителей и ресурсоснабжающих, сетевых организаций определяется балансовой принадлежностью инженерных систем зданий и сооружений (далее – инженерных систем) и фиксируется в акте, прилагаемом к договору разграничения балансовой принадлежности инженерных систем и эксплуатационной ответственности сторон.</w:t>
      </w:r>
    </w:p>
    <w:p w:rsidR="001A4576" w:rsidRPr="00252FB0" w:rsidRDefault="001A4576" w:rsidP="00252FB0">
      <w:pPr>
        <w:pStyle w:val="a5"/>
        <w:ind w:firstLine="567"/>
        <w:jc w:val="both"/>
        <w:rPr>
          <w:rFonts w:ascii="Times New Roman" w:hAnsi="Times New Roman" w:cs="Times New Roman"/>
          <w:sz w:val="28"/>
          <w:szCs w:val="28"/>
        </w:rPr>
      </w:pPr>
      <w:r w:rsidRPr="00252FB0">
        <w:rPr>
          <w:rFonts w:ascii="Times New Roman" w:hAnsi="Times New Roman" w:cs="Times New Roman"/>
          <w:sz w:val="28"/>
          <w:szCs w:val="28"/>
        </w:rPr>
        <w:t>8. Исполнители коммунальных услуг и потребители обязаны обеспечить:</w:t>
      </w:r>
    </w:p>
    <w:p w:rsidR="001A4576" w:rsidRPr="00252FB0" w:rsidRDefault="001A4576" w:rsidP="00252FB0">
      <w:pPr>
        <w:pStyle w:val="a5"/>
        <w:ind w:firstLine="567"/>
        <w:jc w:val="both"/>
        <w:rPr>
          <w:rFonts w:ascii="Times New Roman" w:hAnsi="Times New Roman" w:cs="Times New Roman"/>
          <w:sz w:val="28"/>
          <w:szCs w:val="28"/>
        </w:rPr>
      </w:pPr>
      <w:r w:rsidRPr="00252FB0">
        <w:rPr>
          <w:rFonts w:ascii="Times New Roman" w:hAnsi="Times New Roman" w:cs="Times New Roman"/>
          <w:sz w:val="28"/>
          <w:szCs w:val="28"/>
        </w:rPr>
        <w:t>- принятие мер в границах эксплуатационной ответственности по ликвидации аварий и нарушений на инженерных сетях, утечек на инженерных сетях;</w:t>
      </w:r>
    </w:p>
    <w:p w:rsidR="001A4576" w:rsidRPr="00252FB0" w:rsidRDefault="001A4576" w:rsidP="00252FB0">
      <w:pPr>
        <w:pStyle w:val="a5"/>
        <w:ind w:firstLine="567"/>
        <w:jc w:val="both"/>
        <w:rPr>
          <w:rFonts w:ascii="Times New Roman" w:hAnsi="Times New Roman" w:cs="Times New Roman"/>
          <w:sz w:val="28"/>
          <w:szCs w:val="28"/>
        </w:rPr>
      </w:pPr>
      <w:r w:rsidRPr="00252FB0">
        <w:rPr>
          <w:rFonts w:ascii="Times New Roman" w:hAnsi="Times New Roman" w:cs="Times New Roman"/>
          <w:sz w:val="28"/>
          <w:szCs w:val="28"/>
        </w:rPr>
        <w:t xml:space="preserve">- своевременное и качественное техническое обслуживание инженерных сетей; </w:t>
      </w:r>
    </w:p>
    <w:p w:rsidR="001A4576" w:rsidRPr="00252FB0" w:rsidRDefault="001A4576" w:rsidP="00252FB0">
      <w:pPr>
        <w:pStyle w:val="a5"/>
        <w:ind w:firstLine="567"/>
        <w:jc w:val="both"/>
        <w:rPr>
          <w:rFonts w:ascii="Times New Roman" w:hAnsi="Times New Roman" w:cs="Times New Roman"/>
          <w:sz w:val="28"/>
          <w:szCs w:val="28"/>
        </w:rPr>
      </w:pPr>
      <w:r w:rsidRPr="00252FB0">
        <w:rPr>
          <w:rFonts w:ascii="Times New Roman" w:hAnsi="Times New Roman" w:cs="Times New Roman"/>
          <w:sz w:val="28"/>
          <w:szCs w:val="28"/>
        </w:rPr>
        <w:t xml:space="preserve">- разработку и выполнение согласно заключенному договору на отпуск тепловой энергии графиков ограничения и отключения </w:t>
      </w:r>
      <w:proofErr w:type="spellStart"/>
      <w:r w:rsidRPr="00252FB0">
        <w:rPr>
          <w:rFonts w:ascii="Times New Roman" w:hAnsi="Times New Roman" w:cs="Times New Roman"/>
          <w:sz w:val="28"/>
          <w:szCs w:val="28"/>
        </w:rPr>
        <w:t>теплопотребляющих</w:t>
      </w:r>
      <w:proofErr w:type="spellEnd"/>
      <w:r w:rsidRPr="00252FB0">
        <w:rPr>
          <w:rFonts w:ascii="Times New Roman" w:hAnsi="Times New Roman" w:cs="Times New Roman"/>
          <w:sz w:val="28"/>
          <w:szCs w:val="28"/>
        </w:rPr>
        <w:t xml:space="preserve"> установок при временном недостатке тепловой мощности или топлива на источниках теплоснабжения;</w:t>
      </w:r>
    </w:p>
    <w:p w:rsidR="001A4576" w:rsidRPr="00252FB0" w:rsidRDefault="001A4576" w:rsidP="00252FB0">
      <w:pPr>
        <w:pStyle w:val="a5"/>
        <w:ind w:firstLine="567"/>
        <w:jc w:val="both"/>
        <w:rPr>
          <w:rFonts w:ascii="Times New Roman" w:hAnsi="Times New Roman" w:cs="Times New Roman"/>
          <w:sz w:val="28"/>
          <w:szCs w:val="28"/>
        </w:rPr>
      </w:pPr>
      <w:r w:rsidRPr="00252FB0">
        <w:rPr>
          <w:rFonts w:ascii="Times New Roman" w:hAnsi="Times New Roman" w:cs="Times New Roman"/>
          <w:sz w:val="28"/>
          <w:szCs w:val="28"/>
        </w:rPr>
        <w:t>- допуск работников специализированных организаций, с которыми заключены договоры на техническое обслуживание и ремонт инженерных сетей, на объекты в любое время суток.</w:t>
      </w:r>
    </w:p>
    <w:p w:rsidR="001A4576" w:rsidRPr="00252FB0" w:rsidRDefault="001A4576" w:rsidP="00311E0E">
      <w:pPr>
        <w:pStyle w:val="a5"/>
        <w:tabs>
          <w:tab w:val="left" w:pos="851"/>
        </w:tabs>
        <w:ind w:firstLine="567"/>
        <w:jc w:val="both"/>
        <w:rPr>
          <w:rFonts w:ascii="Times New Roman" w:hAnsi="Times New Roman" w:cs="Times New Roman"/>
          <w:sz w:val="28"/>
          <w:szCs w:val="28"/>
        </w:rPr>
      </w:pPr>
      <w:r w:rsidRPr="00252FB0">
        <w:rPr>
          <w:rFonts w:ascii="Times New Roman" w:hAnsi="Times New Roman" w:cs="Times New Roman"/>
          <w:sz w:val="28"/>
          <w:szCs w:val="28"/>
        </w:rPr>
        <w:lastRenderedPageBreak/>
        <w:t>9. Во всех подъездах многоквартирных жилых домов лицами, ответственными за их содержание, должны быть оформлены информационные стенды с указаниями адресов и номерами телефонов для сообщения об авариях и нарушениях работы инженерных сетей.</w:t>
      </w:r>
    </w:p>
    <w:p w:rsidR="001A4576" w:rsidRPr="00252FB0" w:rsidRDefault="001A4576" w:rsidP="00311E0E">
      <w:pPr>
        <w:pStyle w:val="a5"/>
        <w:tabs>
          <w:tab w:val="left" w:pos="851"/>
        </w:tabs>
        <w:ind w:firstLine="567"/>
        <w:jc w:val="both"/>
        <w:rPr>
          <w:rFonts w:ascii="Times New Roman" w:hAnsi="Times New Roman" w:cs="Times New Roman"/>
          <w:sz w:val="28"/>
          <w:szCs w:val="28"/>
        </w:rPr>
      </w:pPr>
      <w:r w:rsidRPr="00252FB0">
        <w:rPr>
          <w:rFonts w:ascii="Times New Roman" w:hAnsi="Times New Roman" w:cs="Times New Roman"/>
          <w:sz w:val="28"/>
          <w:szCs w:val="28"/>
        </w:rPr>
        <w:t>10. При возникновении повреждений на инженерных сетях эксплуатирующая их организация оповещает телефонограммой о повреждениях владельцев инженерных сетей, смежных с поврежденными и дежурного МО «Муринское сельское поселение», которые немедленно направляют своих представителей на место повреждения или сообщают ответной телефонограммой об отсутствии их инженерных сетей на месте дефекта.</w:t>
      </w:r>
    </w:p>
    <w:p w:rsidR="001A4576" w:rsidRPr="00252FB0" w:rsidRDefault="001A4576" w:rsidP="00311E0E">
      <w:pPr>
        <w:pStyle w:val="a5"/>
        <w:tabs>
          <w:tab w:val="left" w:pos="851"/>
        </w:tabs>
        <w:ind w:firstLine="567"/>
        <w:jc w:val="both"/>
        <w:rPr>
          <w:rFonts w:ascii="Times New Roman" w:hAnsi="Times New Roman" w:cs="Times New Roman"/>
          <w:sz w:val="28"/>
          <w:szCs w:val="28"/>
        </w:rPr>
      </w:pPr>
      <w:r w:rsidRPr="00252FB0">
        <w:rPr>
          <w:rFonts w:ascii="Times New Roman" w:hAnsi="Times New Roman" w:cs="Times New Roman"/>
          <w:sz w:val="28"/>
          <w:szCs w:val="28"/>
        </w:rPr>
        <w:t>11.Основной задачей диспетчерских служб ресурсоснабжающих организаций является принятие оперативных мер по предупреждению, локализации аварий и ликвидации повреждений на системах с восстановлением заданных режимов работы инженерных сетей.</w:t>
      </w:r>
    </w:p>
    <w:p w:rsidR="001A4576" w:rsidRPr="00252FB0" w:rsidRDefault="001A4576" w:rsidP="00311E0E">
      <w:pPr>
        <w:pStyle w:val="a5"/>
        <w:tabs>
          <w:tab w:val="left" w:pos="851"/>
        </w:tabs>
        <w:ind w:firstLine="567"/>
        <w:jc w:val="both"/>
        <w:rPr>
          <w:rFonts w:ascii="Times New Roman" w:hAnsi="Times New Roman" w:cs="Times New Roman"/>
          <w:sz w:val="28"/>
          <w:szCs w:val="28"/>
        </w:rPr>
      </w:pPr>
      <w:r w:rsidRPr="00252FB0">
        <w:rPr>
          <w:rFonts w:ascii="Times New Roman" w:hAnsi="Times New Roman" w:cs="Times New Roman"/>
          <w:sz w:val="28"/>
          <w:szCs w:val="28"/>
        </w:rPr>
        <w:t>12.Диспетчерские службы ресурсоснабжающих организаций, а также дежурный по МО «Муринское сельское поселение» обязаны принимать и фиксировать информацию обо всех работах, проводимых на инженерных сетях с отключением и ограничением коммунальных ресурсов.</w:t>
      </w:r>
    </w:p>
    <w:p w:rsidR="001A4576" w:rsidRPr="00252FB0" w:rsidRDefault="001A4576" w:rsidP="00311E0E">
      <w:pPr>
        <w:pStyle w:val="a5"/>
        <w:tabs>
          <w:tab w:val="left" w:pos="851"/>
        </w:tabs>
        <w:ind w:firstLine="567"/>
        <w:jc w:val="both"/>
        <w:rPr>
          <w:rFonts w:ascii="Times New Roman" w:hAnsi="Times New Roman" w:cs="Times New Roman"/>
          <w:sz w:val="28"/>
          <w:szCs w:val="28"/>
        </w:rPr>
      </w:pPr>
      <w:r w:rsidRPr="00252FB0">
        <w:rPr>
          <w:rFonts w:ascii="Times New Roman" w:hAnsi="Times New Roman" w:cs="Times New Roman"/>
          <w:sz w:val="28"/>
          <w:szCs w:val="28"/>
        </w:rPr>
        <w:t>13.Общую координацию действий диспетчерских служб ресурсоснабжающих организаций осуществляет оперативный дежурный. При значительных авариях с выходом из строя систем энергообеспечения на срок более одних суток координацию действий осуществляет Комиссия по предупреждению и ликвидации чрезвычайных ситуаций и пожарной безопасности муниципального образования «Муринское сельское поселение».</w:t>
      </w:r>
    </w:p>
    <w:p w:rsidR="001A4576" w:rsidRPr="00252FB0" w:rsidRDefault="001A4576" w:rsidP="00311E0E">
      <w:pPr>
        <w:pStyle w:val="a5"/>
        <w:tabs>
          <w:tab w:val="left" w:pos="851"/>
        </w:tabs>
        <w:ind w:firstLine="567"/>
        <w:jc w:val="both"/>
        <w:rPr>
          <w:rFonts w:ascii="Times New Roman" w:hAnsi="Times New Roman" w:cs="Times New Roman"/>
          <w:sz w:val="28"/>
          <w:szCs w:val="28"/>
        </w:rPr>
      </w:pPr>
      <w:r w:rsidRPr="00252FB0">
        <w:rPr>
          <w:rFonts w:ascii="Times New Roman" w:hAnsi="Times New Roman" w:cs="Times New Roman"/>
          <w:sz w:val="28"/>
          <w:szCs w:val="28"/>
        </w:rPr>
        <w:t>14.Собственники земельных участков, организации, ответственные за содержание территории, на которой находятся инженерные системы, эксплуатирующая организация, сотрудники органов внутренних дел при обнаружении технологических нарушений (вытекание горячей воды или выход пара из надземных трубопроводов тепловых сетей, вытекание воды на поверхность из подземных инженерных сетей, образование провалов и т.п.) обязаны:</w:t>
      </w:r>
    </w:p>
    <w:p w:rsidR="001A4576" w:rsidRPr="00252FB0" w:rsidRDefault="001A4576" w:rsidP="00252FB0">
      <w:pPr>
        <w:pStyle w:val="a5"/>
        <w:ind w:firstLine="567"/>
        <w:jc w:val="both"/>
        <w:rPr>
          <w:rFonts w:ascii="Times New Roman" w:hAnsi="Times New Roman" w:cs="Times New Roman"/>
          <w:sz w:val="28"/>
          <w:szCs w:val="28"/>
        </w:rPr>
      </w:pPr>
      <w:r w:rsidRPr="00252FB0">
        <w:rPr>
          <w:rFonts w:ascii="Times New Roman" w:hAnsi="Times New Roman" w:cs="Times New Roman"/>
          <w:sz w:val="28"/>
          <w:szCs w:val="28"/>
        </w:rPr>
        <w:t>- принять меры по ограждению опасной зоны и предотвращению доступа посторонних лиц в зону технологического нарушения до прибытия аварийных служб;</w:t>
      </w:r>
    </w:p>
    <w:p w:rsidR="001A4576" w:rsidRPr="00252FB0" w:rsidRDefault="001A4576" w:rsidP="00252FB0">
      <w:pPr>
        <w:pStyle w:val="a5"/>
        <w:ind w:firstLine="567"/>
        <w:jc w:val="both"/>
        <w:rPr>
          <w:rFonts w:ascii="Times New Roman" w:hAnsi="Times New Roman" w:cs="Times New Roman"/>
          <w:sz w:val="28"/>
          <w:szCs w:val="28"/>
        </w:rPr>
      </w:pPr>
      <w:r w:rsidRPr="00252FB0">
        <w:rPr>
          <w:rFonts w:ascii="Times New Roman" w:hAnsi="Times New Roman" w:cs="Times New Roman"/>
          <w:sz w:val="28"/>
          <w:szCs w:val="28"/>
        </w:rPr>
        <w:t>- незамедлительно информировать обо всех происшествиях, связанных с повреждением инженерных систем дежурного по МО «Муринское сельское поселение».</w:t>
      </w:r>
    </w:p>
    <w:p w:rsidR="001A4576" w:rsidRPr="00252FB0" w:rsidRDefault="001A4576" w:rsidP="00252FB0">
      <w:pPr>
        <w:pStyle w:val="a5"/>
        <w:ind w:firstLine="567"/>
        <w:jc w:val="both"/>
        <w:rPr>
          <w:rFonts w:ascii="Times New Roman" w:hAnsi="Times New Roman" w:cs="Times New Roman"/>
          <w:sz w:val="28"/>
          <w:szCs w:val="28"/>
        </w:rPr>
      </w:pPr>
      <w:r w:rsidRPr="00252FB0">
        <w:rPr>
          <w:rFonts w:ascii="Times New Roman" w:hAnsi="Times New Roman" w:cs="Times New Roman"/>
          <w:sz w:val="28"/>
          <w:szCs w:val="28"/>
        </w:rPr>
        <w:t>15. При поступлении в диспетчерскую службу ресурсоснабжающих организаций сообщения о возникновении аварии на инженерных сетях об отключении или ограничении энергоснабжения потребителей диспетчерская служба обязана в минимально короткий срок:</w:t>
      </w:r>
    </w:p>
    <w:p w:rsidR="001A4576" w:rsidRPr="00252FB0" w:rsidRDefault="001A4576" w:rsidP="00252FB0">
      <w:pPr>
        <w:pStyle w:val="a5"/>
        <w:ind w:firstLine="567"/>
        <w:jc w:val="both"/>
        <w:rPr>
          <w:rFonts w:ascii="Times New Roman" w:hAnsi="Times New Roman" w:cs="Times New Roman"/>
          <w:sz w:val="28"/>
          <w:szCs w:val="28"/>
        </w:rPr>
      </w:pPr>
      <w:r w:rsidRPr="00252FB0">
        <w:rPr>
          <w:rFonts w:ascii="Times New Roman" w:hAnsi="Times New Roman" w:cs="Times New Roman"/>
          <w:sz w:val="28"/>
          <w:szCs w:val="28"/>
        </w:rPr>
        <w:t>- направить к месту аварии аварийную бригаду;</w:t>
      </w:r>
    </w:p>
    <w:p w:rsidR="001A4576" w:rsidRPr="00252FB0" w:rsidRDefault="001A4576" w:rsidP="00252FB0">
      <w:pPr>
        <w:pStyle w:val="a5"/>
        <w:ind w:firstLine="567"/>
        <w:jc w:val="both"/>
        <w:rPr>
          <w:rFonts w:ascii="Times New Roman" w:hAnsi="Times New Roman" w:cs="Times New Roman"/>
          <w:sz w:val="28"/>
          <w:szCs w:val="28"/>
        </w:rPr>
      </w:pPr>
      <w:r w:rsidRPr="00252FB0">
        <w:rPr>
          <w:rFonts w:ascii="Times New Roman" w:hAnsi="Times New Roman" w:cs="Times New Roman"/>
          <w:sz w:val="28"/>
          <w:szCs w:val="28"/>
        </w:rPr>
        <w:t>- сообщить о возникшей ситуации по имеющимся у нее каналам связи руководству предприятия или оперативному дежурному.</w:t>
      </w:r>
    </w:p>
    <w:p w:rsidR="001A4576" w:rsidRPr="00252FB0" w:rsidRDefault="00311E0E" w:rsidP="00252FB0">
      <w:pPr>
        <w:pStyle w:val="a5"/>
        <w:ind w:firstLine="567"/>
        <w:jc w:val="both"/>
        <w:rPr>
          <w:rFonts w:ascii="Times New Roman" w:hAnsi="Times New Roman" w:cs="Times New Roman"/>
          <w:sz w:val="28"/>
          <w:szCs w:val="28"/>
        </w:rPr>
      </w:pPr>
      <w:r w:rsidRPr="00311E0E">
        <w:rPr>
          <w:rFonts w:ascii="Times New Roman" w:hAnsi="Times New Roman" w:cs="Times New Roman"/>
          <w:sz w:val="28"/>
          <w:szCs w:val="28"/>
        </w:rPr>
        <w:t>1</w:t>
      </w:r>
      <w:r w:rsidR="001A4576" w:rsidRPr="00252FB0">
        <w:rPr>
          <w:rFonts w:ascii="Times New Roman" w:hAnsi="Times New Roman" w:cs="Times New Roman"/>
          <w:sz w:val="28"/>
          <w:szCs w:val="28"/>
        </w:rPr>
        <w:t>6. На основании сообщения с места обнаруженной аварии ответственное должностное лицо ресурсоснабжающей организации принимает следующие решения:</w:t>
      </w:r>
    </w:p>
    <w:p w:rsidR="001A4576" w:rsidRPr="00252FB0" w:rsidRDefault="001A4576" w:rsidP="00252FB0">
      <w:pPr>
        <w:pStyle w:val="a5"/>
        <w:ind w:firstLine="567"/>
        <w:jc w:val="both"/>
        <w:rPr>
          <w:rFonts w:ascii="Times New Roman" w:hAnsi="Times New Roman" w:cs="Times New Roman"/>
          <w:sz w:val="28"/>
          <w:szCs w:val="28"/>
        </w:rPr>
      </w:pPr>
      <w:r w:rsidRPr="00252FB0">
        <w:rPr>
          <w:rFonts w:ascii="Times New Roman" w:hAnsi="Times New Roman" w:cs="Times New Roman"/>
          <w:sz w:val="28"/>
          <w:szCs w:val="28"/>
        </w:rPr>
        <w:lastRenderedPageBreak/>
        <w:t>- какие конкретно потребители энергоресурсов будут ограничены или полностью отключены от энергоснабжения и на какое время;</w:t>
      </w:r>
    </w:p>
    <w:p w:rsidR="001A4576" w:rsidRPr="00252FB0" w:rsidRDefault="001A4576" w:rsidP="00252FB0">
      <w:pPr>
        <w:pStyle w:val="a5"/>
        <w:ind w:firstLine="567"/>
        <w:jc w:val="both"/>
        <w:rPr>
          <w:rFonts w:ascii="Times New Roman" w:hAnsi="Times New Roman" w:cs="Times New Roman"/>
          <w:sz w:val="28"/>
          <w:szCs w:val="28"/>
        </w:rPr>
      </w:pPr>
      <w:r w:rsidRPr="00252FB0">
        <w:rPr>
          <w:rFonts w:ascii="Times New Roman" w:hAnsi="Times New Roman" w:cs="Times New Roman"/>
          <w:sz w:val="28"/>
          <w:szCs w:val="28"/>
        </w:rPr>
        <w:t>- какими силами и средствами будет устраняться обнаруженная авария;</w:t>
      </w:r>
    </w:p>
    <w:p w:rsidR="001A4576" w:rsidRPr="00252FB0" w:rsidRDefault="001A4576" w:rsidP="00252FB0">
      <w:pPr>
        <w:pStyle w:val="a5"/>
        <w:ind w:firstLine="567"/>
        <w:jc w:val="both"/>
        <w:rPr>
          <w:rFonts w:ascii="Times New Roman" w:hAnsi="Times New Roman" w:cs="Times New Roman"/>
          <w:sz w:val="28"/>
          <w:szCs w:val="28"/>
        </w:rPr>
      </w:pPr>
      <w:r w:rsidRPr="00252FB0">
        <w:rPr>
          <w:rFonts w:ascii="Times New Roman" w:hAnsi="Times New Roman" w:cs="Times New Roman"/>
          <w:sz w:val="28"/>
          <w:szCs w:val="28"/>
        </w:rPr>
        <w:t>- какие переключения в сетях будут выполнены;</w:t>
      </w:r>
    </w:p>
    <w:p w:rsidR="001A4576" w:rsidRPr="00252FB0" w:rsidRDefault="001A4576" w:rsidP="00252FB0">
      <w:pPr>
        <w:pStyle w:val="a5"/>
        <w:ind w:firstLine="567"/>
        <w:jc w:val="both"/>
        <w:rPr>
          <w:rFonts w:ascii="Times New Roman" w:hAnsi="Times New Roman" w:cs="Times New Roman"/>
          <w:sz w:val="28"/>
          <w:szCs w:val="28"/>
        </w:rPr>
      </w:pPr>
      <w:r w:rsidRPr="00252FB0">
        <w:rPr>
          <w:rFonts w:ascii="Times New Roman" w:hAnsi="Times New Roman" w:cs="Times New Roman"/>
          <w:sz w:val="28"/>
          <w:szCs w:val="28"/>
        </w:rPr>
        <w:t>- как изменится режим энергоснабжения в зоне обнаруженной аварии;</w:t>
      </w:r>
    </w:p>
    <w:p w:rsidR="001A4576" w:rsidRPr="00252FB0" w:rsidRDefault="001A4576" w:rsidP="00252FB0">
      <w:pPr>
        <w:pStyle w:val="a5"/>
        <w:ind w:firstLine="567"/>
        <w:jc w:val="both"/>
        <w:rPr>
          <w:rFonts w:ascii="Times New Roman" w:hAnsi="Times New Roman" w:cs="Times New Roman"/>
          <w:sz w:val="28"/>
          <w:szCs w:val="28"/>
        </w:rPr>
      </w:pPr>
      <w:r w:rsidRPr="00252FB0">
        <w:rPr>
          <w:rFonts w:ascii="Times New Roman" w:hAnsi="Times New Roman" w:cs="Times New Roman"/>
          <w:sz w:val="28"/>
          <w:szCs w:val="28"/>
        </w:rPr>
        <w:t>- какие абоненты должны быть отключены от конкретных видов энергоснабжения.</w:t>
      </w:r>
    </w:p>
    <w:p w:rsidR="001A4576" w:rsidRPr="00252FB0" w:rsidRDefault="001A4576" w:rsidP="00252FB0">
      <w:pPr>
        <w:pStyle w:val="a5"/>
        <w:ind w:firstLine="567"/>
        <w:jc w:val="both"/>
        <w:rPr>
          <w:rFonts w:ascii="Times New Roman" w:hAnsi="Times New Roman" w:cs="Times New Roman"/>
          <w:sz w:val="28"/>
          <w:szCs w:val="28"/>
        </w:rPr>
      </w:pPr>
      <w:r w:rsidRPr="00252FB0">
        <w:rPr>
          <w:rFonts w:ascii="Times New Roman" w:hAnsi="Times New Roman" w:cs="Times New Roman"/>
          <w:sz w:val="28"/>
          <w:szCs w:val="28"/>
        </w:rPr>
        <w:t>17. Руководителями работ по локализации и устранению аварии являются:</w:t>
      </w:r>
    </w:p>
    <w:p w:rsidR="001A4576" w:rsidRPr="00252FB0" w:rsidRDefault="001A4576" w:rsidP="00252FB0">
      <w:pPr>
        <w:pStyle w:val="a5"/>
        <w:ind w:firstLine="567"/>
        <w:jc w:val="both"/>
        <w:rPr>
          <w:rFonts w:ascii="Times New Roman" w:hAnsi="Times New Roman" w:cs="Times New Roman"/>
          <w:sz w:val="28"/>
          <w:szCs w:val="28"/>
        </w:rPr>
      </w:pPr>
      <w:r w:rsidRPr="00252FB0">
        <w:rPr>
          <w:rFonts w:ascii="Times New Roman" w:hAnsi="Times New Roman" w:cs="Times New Roman"/>
          <w:sz w:val="28"/>
          <w:szCs w:val="28"/>
        </w:rPr>
        <w:t>- до прибытия на место руководителя организации – диспетчер диспетчерской службы ресурсоснабжающей организации, на сетях которого произошла авария;</w:t>
      </w:r>
    </w:p>
    <w:p w:rsidR="001A4576" w:rsidRPr="00252FB0" w:rsidRDefault="001A4576" w:rsidP="00252FB0">
      <w:pPr>
        <w:pStyle w:val="a5"/>
        <w:ind w:firstLine="567"/>
        <w:jc w:val="both"/>
        <w:rPr>
          <w:rFonts w:ascii="Times New Roman" w:hAnsi="Times New Roman" w:cs="Times New Roman"/>
          <w:sz w:val="28"/>
          <w:szCs w:val="28"/>
        </w:rPr>
      </w:pPr>
      <w:r w:rsidRPr="00252FB0">
        <w:rPr>
          <w:rFonts w:ascii="Times New Roman" w:hAnsi="Times New Roman" w:cs="Times New Roman"/>
          <w:sz w:val="28"/>
          <w:szCs w:val="28"/>
        </w:rPr>
        <w:t>- после прибытия – руководитель ресурсоснабжающей организации или лицо, им назначенное из числа руководящего состава.</w:t>
      </w:r>
    </w:p>
    <w:p w:rsidR="001A4576" w:rsidRPr="00252FB0" w:rsidRDefault="001A4576" w:rsidP="00252FB0">
      <w:pPr>
        <w:pStyle w:val="a5"/>
        <w:ind w:firstLine="567"/>
        <w:jc w:val="both"/>
        <w:rPr>
          <w:rFonts w:ascii="Times New Roman" w:hAnsi="Times New Roman" w:cs="Times New Roman"/>
          <w:sz w:val="28"/>
          <w:szCs w:val="28"/>
        </w:rPr>
      </w:pPr>
      <w:r w:rsidRPr="00252FB0">
        <w:rPr>
          <w:rFonts w:ascii="Times New Roman" w:hAnsi="Times New Roman" w:cs="Times New Roman"/>
          <w:sz w:val="28"/>
          <w:szCs w:val="28"/>
        </w:rPr>
        <w:t xml:space="preserve">18. О принятом решении и предположительном времени на восстановление коммунальных услуг потребителям руководитель работ по локализации и устранению аварии немедленно информирует соответствующие диспетчерские службы ресурсоснабжающих и других организаций, попавших в зону аварии, дежурного по </w:t>
      </w:r>
      <w:r w:rsidRPr="00252FB0">
        <w:rPr>
          <w:rFonts w:ascii="Times New Roman" w:eastAsia="Times New Roman" w:hAnsi="Times New Roman" w:cs="Times New Roman"/>
          <w:sz w:val="28"/>
          <w:szCs w:val="28"/>
          <w:lang w:eastAsia="ru-RU"/>
        </w:rPr>
        <w:t>МО «Муринское сельское поселение»</w:t>
      </w:r>
      <w:r w:rsidRPr="00252FB0">
        <w:rPr>
          <w:rFonts w:ascii="Times New Roman" w:hAnsi="Times New Roman" w:cs="Times New Roman"/>
          <w:sz w:val="28"/>
          <w:szCs w:val="28"/>
        </w:rPr>
        <w:t>.</w:t>
      </w:r>
    </w:p>
    <w:p w:rsidR="001A4576" w:rsidRPr="00252FB0" w:rsidRDefault="001A4576" w:rsidP="00252FB0">
      <w:pPr>
        <w:pStyle w:val="a5"/>
        <w:ind w:firstLine="567"/>
        <w:jc w:val="both"/>
        <w:rPr>
          <w:rFonts w:ascii="Times New Roman" w:hAnsi="Times New Roman" w:cs="Times New Roman"/>
          <w:sz w:val="28"/>
          <w:szCs w:val="28"/>
        </w:rPr>
      </w:pPr>
      <w:r w:rsidRPr="00252FB0">
        <w:rPr>
          <w:rFonts w:ascii="Times New Roman" w:hAnsi="Times New Roman" w:cs="Times New Roman"/>
          <w:sz w:val="28"/>
          <w:szCs w:val="28"/>
        </w:rPr>
        <w:t>19. Если в результате обнаруженной аварии подлежат отключению или ограничению в подаче энергоресурсов медицинские организации, дошкольные образовательные и общеобразовательные учреждения и другие абоненты, диспетчер ресурсоснабжающей организации незамедлительно сообщает об этом в соответствующие организации и учреждения по всем доступным каналам связи.</w:t>
      </w:r>
    </w:p>
    <w:p w:rsidR="001A4576" w:rsidRPr="00252FB0" w:rsidRDefault="001A4576" w:rsidP="00252FB0">
      <w:pPr>
        <w:pStyle w:val="a5"/>
        <w:ind w:firstLine="567"/>
        <w:jc w:val="both"/>
        <w:rPr>
          <w:rFonts w:ascii="Times New Roman" w:hAnsi="Times New Roman" w:cs="Times New Roman"/>
          <w:sz w:val="28"/>
          <w:szCs w:val="28"/>
        </w:rPr>
      </w:pPr>
      <w:r w:rsidRPr="00252FB0">
        <w:rPr>
          <w:rFonts w:ascii="Times New Roman" w:hAnsi="Times New Roman" w:cs="Times New Roman"/>
          <w:sz w:val="28"/>
          <w:szCs w:val="28"/>
        </w:rPr>
        <w:t>20. Лицо, ответственное за ликвидацию аварии, обязано:</w:t>
      </w:r>
    </w:p>
    <w:p w:rsidR="001A4576" w:rsidRPr="00252FB0" w:rsidRDefault="001A4576" w:rsidP="00252FB0">
      <w:pPr>
        <w:pStyle w:val="a5"/>
        <w:ind w:firstLine="567"/>
        <w:jc w:val="both"/>
        <w:rPr>
          <w:rFonts w:ascii="Times New Roman" w:hAnsi="Times New Roman" w:cs="Times New Roman"/>
          <w:sz w:val="28"/>
          <w:szCs w:val="28"/>
        </w:rPr>
      </w:pPr>
      <w:r w:rsidRPr="00252FB0">
        <w:rPr>
          <w:rFonts w:ascii="Times New Roman" w:hAnsi="Times New Roman" w:cs="Times New Roman"/>
          <w:sz w:val="28"/>
          <w:szCs w:val="28"/>
        </w:rPr>
        <w:t>- уведомить оперативного дежурного об ответственном лице за ликвидацию аварии;</w:t>
      </w:r>
    </w:p>
    <w:p w:rsidR="001A4576" w:rsidRPr="00252FB0" w:rsidRDefault="001A4576" w:rsidP="00252FB0">
      <w:pPr>
        <w:pStyle w:val="a5"/>
        <w:ind w:firstLine="567"/>
        <w:jc w:val="both"/>
        <w:rPr>
          <w:rFonts w:ascii="Times New Roman" w:hAnsi="Times New Roman" w:cs="Times New Roman"/>
          <w:sz w:val="28"/>
          <w:szCs w:val="28"/>
        </w:rPr>
      </w:pPr>
      <w:r w:rsidRPr="00252FB0">
        <w:rPr>
          <w:rFonts w:ascii="Times New Roman" w:hAnsi="Times New Roman" w:cs="Times New Roman"/>
          <w:sz w:val="28"/>
          <w:szCs w:val="28"/>
        </w:rPr>
        <w:t>- вызвать представителей организаций, имеющих подземные коммуникации в месте аварии, и согласовать с ними проведение земляных работ для ликвидации аварии;</w:t>
      </w:r>
    </w:p>
    <w:p w:rsidR="001A4576" w:rsidRPr="00252FB0" w:rsidRDefault="001A4576" w:rsidP="00252FB0">
      <w:pPr>
        <w:pStyle w:val="a5"/>
        <w:ind w:firstLine="567"/>
        <w:jc w:val="both"/>
        <w:rPr>
          <w:rFonts w:ascii="Times New Roman" w:hAnsi="Times New Roman" w:cs="Times New Roman"/>
          <w:sz w:val="28"/>
          <w:szCs w:val="28"/>
        </w:rPr>
      </w:pPr>
      <w:r w:rsidRPr="00252FB0">
        <w:rPr>
          <w:rFonts w:ascii="Times New Roman" w:hAnsi="Times New Roman" w:cs="Times New Roman"/>
          <w:sz w:val="28"/>
          <w:szCs w:val="28"/>
        </w:rPr>
        <w:t>- информировать о завершении аварийно-восстановительных работах (этапа) диспетчерские службы ресурсоснабжающих организаций для восстановления рабочей схемы, заданных параметров энергоснабжения и подключения потребителей.</w:t>
      </w:r>
    </w:p>
    <w:p w:rsidR="001A4576" w:rsidRPr="00252FB0" w:rsidRDefault="001A4576" w:rsidP="00252FB0">
      <w:pPr>
        <w:pStyle w:val="a5"/>
        <w:ind w:firstLine="567"/>
        <w:jc w:val="both"/>
        <w:rPr>
          <w:rFonts w:ascii="Times New Roman" w:hAnsi="Times New Roman" w:cs="Times New Roman"/>
          <w:sz w:val="28"/>
          <w:szCs w:val="28"/>
        </w:rPr>
      </w:pPr>
      <w:r w:rsidRPr="00252FB0">
        <w:rPr>
          <w:rFonts w:ascii="Times New Roman" w:hAnsi="Times New Roman" w:cs="Times New Roman"/>
          <w:sz w:val="28"/>
          <w:szCs w:val="28"/>
        </w:rPr>
        <w:t>21. Финансирование расходов на проведение непредвиденных аварийно-восстановительных работ и пополнение аварийного запаса материальных ресурсов для устранения аварий и последствий стихийных бедствий на коммунальных объектах, в многоквартирных домах осуществляется в установленном порядке за счет средств ресурсоснабжающих, сетевых организаций, управляющих организаций, ТСЖ, а также средств, предусмотренных в бюджете муниципального образования.</w:t>
      </w:r>
    </w:p>
    <w:p w:rsidR="001A4576" w:rsidRPr="00252FB0" w:rsidRDefault="001A4576" w:rsidP="00252FB0">
      <w:pPr>
        <w:pStyle w:val="a5"/>
        <w:ind w:firstLine="567"/>
        <w:jc w:val="both"/>
        <w:rPr>
          <w:rFonts w:ascii="Times New Roman" w:hAnsi="Times New Roman" w:cs="Times New Roman"/>
          <w:sz w:val="28"/>
          <w:szCs w:val="28"/>
        </w:rPr>
      </w:pPr>
      <w:r w:rsidRPr="00252FB0">
        <w:rPr>
          <w:rFonts w:ascii="Times New Roman" w:hAnsi="Times New Roman" w:cs="Times New Roman"/>
          <w:sz w:val="28"/>
          <w:szCs w:val="28"/>
        </w:rPr>
        <w:t xml:space="preserve">22. Земляные работы, связанные с вскрытием грунта и дорожных покрытий, должны производиться в соответствии с Решением Совета Депутатов муниципальное образование «Муринское сельское поселение» Всеволожского муниципального района Ленинградской области </w:t>
      </w:r>
      <w:r w:rsidRPr="00252FB0">
        <w:rPr>
          <w:rFonts w:ascii="Times New Roman" w:hAnsi="Times New Roman" w:cs="Times New Roman"/>
          <w:spacing w:val="-1"/>
          <w:sz w:val="28"/>
          <w:szCs w:val="28"/>
        </w:rPr>
        <w:t>№ 4 от 6 февраля 2013г</w:t>
      </w:r>
      <w:r w:rsidRPr="00252FB0">
        <w:rPr>
          <w:rFonts w:ascii="Times New Roman" w:hAnsi="Times New Roman" w:cs="Times New Roman"/>
          <w:sz w:val="28"/>
          <w:szCs w:val="28"/>
        </w:rPr>
        <w:t>.</w:t>
      </w:r>
    </w:p>
    <w:p w:rsidR="001A4576" w:rsidRPr="00252FB0" w:rsidRDefault="001A4576" w:rsidP="00252FB0">
      <w:pPr>
        <w:pStyle w:val="a5"/>
        <w:ind w:firstLine="567"/>
        <w:jc w:val="both"/>
        <w:rPr>
          <w:rFonts w:ascii="Times New Roman" w:hAnsi="Times New Roman" w:cs="Times New Roman"/>
          <w:sz w:val="28"/>
          <w:szCs w:val="28"/>
        </w:rPr>
      </w:pPr>
      <w:r w:rsidRPr="00252FB0">
        <w:rPr>
          <w:rFonts w:ascii="Times New Roman" w:hAnsi="Times New Roman" w:cs="Times New Roman"/>
          <w:sz w:val="28"/>
          <w:szCs w:val="28"/>
        </w:rPr>
        <w:lastRenderedPageBreak/>
        <w:t>23. Работы по устранению технологических нарушений на инженерных системах, связанные с нарушением благоустройства территории, производятся ресурсоснабжающими, сетевыми организациями и их подрядными организациями по согласованию администрацией МО «Муринское сельское поселение».</w:t>
      </w:r>
    </w:p>
    <w:p w:rsidR="001A4576" w:rsidRPr="00252FB0" w:rsidRDefault="001A4576" w:rsidP="00252FB0">
      <w:pPr>
        <w:pStyle w:val="a5"/>
        <w:ind w:firstLine="567"/>
        <w:jc w:val="both"/>
        <w:rPr>
          <w:rFonts w:ascii="Times New Roman" w:hAnsi="Times New Roman" w:cs="Times New Roman"/>
          <w:sz w:val="28"/>
          <w:szCs w:val="28"/>
        </w:rPr>
      </w:pPr>
      <w:r w:rsidRPr="00252FB0">
        <w:rPr>
          <w:rFonts w:ascii="Times New Roman" w:hAnsi="Times New Roman" w:cs="Times New Roman"/>
          <w:sz w:val="28"/>
          <w:szCs w:val="28"/>
        </w:rPr>
        <w:t>24. Восстановление асфальтового покрытия, газонов и зеленых насаждений на уличных проездах, газонов на внутриквартальных и дворовых территориях после выполнения аварийных и ремонтных работ на инженерных системах производится за счет их собственников и (или) за счет эксплуатирующих их организаций.</w:t>
      </w:r>
    </w:p>
    <w:p w:rsidR="001A4576" w:rsidRPr="00252FB0" w:rsidRDefault="001A4576" w:rsidP="00252FB0">
      <w:pPr>
        <w:pStyle w:val="a5"/>
        <w:ind w:firstLine="567"/>
        <w:jc w:val="both"/>
        <w:rPr>
          <w:rFonts w:ascii="Times New Roman" w:hAnsi="Times New Roman" w:cs="Times New Roman"/>
          <w:sz w:val="28"/>
          <w:szCs w:val="28"/>
        </w:rPr>
      </w:pPr>
      <w:r w:rsidRPr="00252FB0">
        <w:rPr>
          <w:rFonts w:ascii="Times New Roman" w:hAnsi="Times New Roman" w:cs="Times New Roman"/>
          <w:sz w:val="28"/>
          <w:szCs w:val="28"/>
        </w:rPr>
        <w:t xml:space="preserve">25.Администрации МО «Муринское сельское поселение» и подразделению </w:t>
      </w:r>
      <w:r w:rsidRPr="00BE5FF6">
        <w:rPr>
          <w:rFonts w:ascii="Times New Roman" w:hAnsi="Times New Roman" w:cs="Times New Roman"/>
          <w:sz w:val="28"/>
          <w:szCs w:val="28"/>
        </w:rPr>
        <w:t>ОГБДД Всеволожского</w:t>
      </w:r>
      <w:r w:rsidRPr="00252FB0">
        <w:rPr>
          <w:rFonts w:ascii="Times New Roman" w:hAnsi="Times New Roman" w:cs="Times New Roman"/>
          <w:sz w:val="28"/>
          <w:szCs w:val="28"/>
        </w:rPr>
        <w:t xml:space="preserve"> района Ленинградской области рекомендуется оказывать помощь подрядным организациям по своевременной выдаче разрешений на производство аварийно-восстановительных и ремонтных работ на инженерных системах и закрытию движения транспорта в местах производства работ.</w:t>
      </w:r>
    </w:p>
    <w:p w:rsidR="001A4576" w:rsidRPr="00252FB0" w:rsidRDefault="001A4576" w:rsidP="00252FB0">
      <w:pPr>
        <w:pStyle w:val="a5"/>
        <w:ind w:firstLine="567"/>
        <w:jc w:val="both"/>
        <w:rPr>
          <w:rFonts w:ascii="Times New Roman" w:hAnsi="Times New Roman" w:cs="Times New Roman"/>
          <w:sz w:val="28"/>
          <w:szCs w:val="28"/>
        </w:rPr>
      </w:pPr>
      <w:r w:rsidRPr="00252FB0">
        <w:rPr>
          <w:rFonts w:ascii="Times New Roman" w:hAnsi="Times New Roman" w:cs="Times New Roman"/>
          <w:sz w:val="28"/>
          <w:szCs w:val="28"/>
        </w:rPr>
        <w:t>26. Собственники земельных участков, по которым проходят инженерные сети, обязаны:</w:t>
      </w:r>
    </w:p>
    <w:p w:rsidR="001A4576" w:rsidRPr="00252FB0" w:rsidRDefault="001A4576" w:rsidP="00252FB0">
      <w:pPr>
        <w:pStyle w:val="a5"/>
        <w:ind w:firstLine="567"/>
        <w:jc w:val="both"/>
        <w:rPr>
          <w:rFonts w:ascii="Times New Roman" w:hAnsi="Times New Roman" w:cs="Times New Roman"/>
          <w:sz w:val="28"/>
          <w:szCs w:val="28"/>
        </w:rPr>
      </w:pPr>
      <w:r w:rsidRPr="00252FB0">
        <w:rPr>
          <w:rFonts w:ascii="Times New Roman" w:hAnsi="Times New Roman" w:cs="Times New Roman"/>
          <w:sz w:val="28"/>
          <w:szCs w:val="28"/>
        </w:rPr>
        <w:t>- осуществлять контроль за содержанием охранных зон инженерных сетей, в том числе за своевременной очисткой от горючих отходов, мусора, тары, опавших листьев, сухой травы;</w:t>
      </w:r>
    </w:p>
    <w:p w:rsidR="001A4576" w:rsidRPr="00252FB0" w:rsidRDefault="001A4576" w:rsidP="00252FB0">
      <w:pPr>
        <w:pStyle w:val="a5"/>
        <w:ind w:firstLine="567"/>
        <w:jc w:val="both"/>
        <w:rPr>
          <w:rFonts w:ascii="Times New Roman" w:hAnsi="Times New Roman" w:cs="Times New Roman"/>
          <w:sz w:val="28"/>
          <w:szCs w:val="28"/>
        </w:rPr>
      </w:pPr>
      <w:r w:rsidRPr="00252FB0">
        <w:rPr>
          <w:rFonts w:ascii="Times New Roman" w:hAnsi="Times New Roman" w:cs="Times New Roman"/>
          <w:sz w:val="28"/>
          <w:szCs w:val="28"/>
        </w:rPr>
        <w:t xml:space="preserve">- обеспечивать круглосуточный доступ для обслуживания и ремонта инженерных сетей; </w:t>
      </w:r>
    </w:p>
    <w:p w:rsidR="001A4576" w:rsidRPr="00252FB0" w:rsidRDefault="001A4576" w:rsidP="00252FB0">
      <w:pPr>
        <w:pStyle w:val="a5"/>
        <w:ind w:firstLine="567"/>
        <w:jc w:val="both"/>
        <w:rPr>
          <w:rFonts w:ascii="Times New Roman" w:hAnsi="Times New Roman" w:cs="Times New Roman"/>
          <w:sz w:val="28"/>
          <w:szCs w:val="28"/>
        </w:rPr>
      </w:pPr>
      <w:r w:rsidRPr="00252FB0">
        <w:rPr>
          <w:rFonts w:ascii="Times New Roman" w:hAnsi="Times New Roman" w:cs="Times New Roman"/>
          <w:sz w:val="28"/>
          <w:szCs w:val="28"/>
        </w:rPr>
        <w:t>- не допускать в пределах охранных зон инженерных сетей возведения несанкционированных построек, складирование материалов, устройство свалок, посадку деревьев, кустарников и т.п.;</w:t>
      </w:r>
    </w:p>
    <w:p w:rsidR="001A4576" w:rsidRPr="00252FB0" w:rsidRDefault="001A4576" w:rsidP="00252FB0">
      <w:pPr>
        <w:pStyle w:val="a5"/>
        <w:ind w:firstLine="567"/>
        <w:jc w:val="both"/>
        <w:rPr>
          <w:rFonts w:ascii="Times New Roman" w:hAnsi="Times New Roman" w:cs="Times New Roman"/>
          <w:sz w:val="28"/>
          <w:szCs w:val="28"/>
        </w:rPr>
      </w:pPr>
      <w:r w:rsidRPr="00252FB0">
        <w:rPr>
          <w:rFonts w:ascii="Times New Roman" w:hAnsi="Times New Roman" w:cs="Times New Roman"/>
          <w:sz w:val="28"/>
          <w:szCs w:val="28"/>
        </w:rPr>
        <w:t>- обеспечивать по требованию собственника инженерных сетей снос несанкционированных построек и посаженных в охранных зонах деревьев и кустарников;</w:t>
      </w:r>
    </w:p>
    <w:p w:rsidR="001A4576" w:rsidRPr="00252FB0" w:rsidRDefault="001A4576" w:rsidP="00252FB0">
      <w:pPr>
        <w:pStyle w:val="a5"/>
        <w:ind w:firstLine="567"/>
        <w:jc w:val="both"/>
        <w:rPr>
          <w:rFonts w:ascii="Times New Roman" w:hAnsi="Times New Roman" w:cs="Times New Roman"/>
          <w:sz w:val="28"/>
          <w:szCs w:val="28"/>
        </w:rPr>
      </w:pPr>
      <w:r w:rsidRPr="00252FB0">
        <w:rPr>
          <w:rFonts w:ascii="Times New Roman" w:hAnsi="Times New Roman" w:cs="Times New Roman"/>
          <w:sz w:val="28"/>
          <w:szCs w:val="28"/>
        </w:rPr>
        <w:t>- принимать меры в соответствии с действующим законодательством к лицам, допустившим устройство в охранной зоне инженерных сетей постоянных или временных предприятий торговли, парковки транспорта, рекламных щитов и т.д.;</w:t>
      </w:r>
    </w:p>
    <w:p w:rsidR="001A4576" w:rsidRPr="00252FB0" w:rsidRDefault="001A4576" w:rsidP="00252FB0">
      <w:pPr>
        <w:pStyle w:val="a5"/>
        <w:ind w:firstLine="567"/>
        <w:jc w:val="both"/>
        <w:rPr>
          <w:rFonts w:ascii="Times New Roman" w:hAnsi="Times New Roman" w:cs="Times New Roman"/>
          <w:sz w:val="28"/>
          <w:szCs w:val="28"/>
        </w:rPr>
      </w:pPr>
      <w:r w:rsidRPr="00252FB0">
        <w:rPr>
          <w:rFonts w:ascii="Times New Roman" w:hAnsi="Times New Roman" w:cs="Times New Roman"/>
          <w:sz w:val="28"/>
          <w:szCs w:val="28"/>
        </w:rPr>
        <w:t>- обеспечивают незамедлительно, по получении телефонограммы, выезд своих представителей на место в зоне ликвидации аварии для согласования земляных работ.</w:t>
      </w:r>
    </w:p>
    <w:p w:rsidR="001A4576" w:rsidRPr="00252FB0" w:rsidRDefault="001A4576" w:rsidP="00252FB0">
      <w:pPr>
        <w:pStyle w:val="a5"/>
        <w:ind w:firstLine="567"/>
        <w:jc w:val="both"/>
        <w:rPr>
          <w:rFonts w:ascii="Times New Roman" w:hAnsi="Times New Roman" w:cs="Times New Roman"/>
          <w:sz w:val="28"/>
          <w:szCs w:val="28"/>
        </w:rPr>
      </w:pPr>
      <w:r w:rsidRPr="00252FB0">
        <w:rPr>
          <w:rFonts w:ascii="Times New Roman" w:hAnsi="Times New Roman" w:cs="Times New Roman"/>
          <w:sz w:val="28"/>
          <w:szCs w:val="28"/>
        </w:rPr>
        <w:t>27. Собственник, владелец или арендатор встроенных нежилых помещений (подвалов, чердаков, мансард и др.), в которых расположены коммунальные объекты и инженерные сети, при использовании этих помещений под склады или другие объекты обязан обеспечить беспрепятственный доступ представителей исполнителя коммунальных услуг и (или) специализированных организаций, обслуживающих внутридомовые инженерные системы, для их осмотра, ремонта или технического обслуживания.</w:t>
      </w:r>
    </w:p>
    <w:p w:rsidR="001A4576" w:rsidRPr="00252FB0" w:rsidRDefault="001A4576" w:rsidP="00252FB0">
      <w:pPr>
        <w:pStyle w:val="a5"/>
        <w:ind w:firstLine="567"/>
        <w:jc w:val="both"/>
        <w:rPr>
          <w:rFonts w:ascii="Times New Roman" w:hAnsi="Times New Roman" w:cs="Times New Roman"/>
          <w:sz w:val="28"/>
          <w:szCs w:val="28"/>
        </w:rPr>
      </w:pPr>
      <w:r w:rsidRPr="00252FB0">
        <w:rPr>
          <w:rFonts w:ascii="Times New Roman" w:hAnsi="Times New Roman" w:cs="Times New Roman"/>
          <w:sz w:val="28"/>
          <w:szCs w:val="28"/>
        </w:rPr>
        <w:t xml:space="preserve">Работы по переоборудованию и ремонту встроенных нежилых помещений, в которых расположены коммунальные объекты и инженерные сети, выполняются по техническим условиям исполнителя коммунальных услуг, согласованным с ресурсоснабжающими и сетевыми организациями. </w:t>
      </w:r>
    </w:p>
    <w:p w:rsidR="001A4576" w:rsidRPr="00252FB0" w:rsidRDefault="001A4576" w:rsidP="00252FB0">
      <w:pPr>
        <w:pStyle w:val="a5"/>
        <w:ind w:firstLine="567"/>
        <w:jc w:val="both"/>
        <w:rPr>
          <w:rFonts w:ascii="Times New Roman" w:hAnsi="Times New Roman" w:cs="Times New Roman"/>
          <w:sz w:val="28"/>
          <w:szCs w:val="28"/>
        </w:rPr>
      </w:pPr>
      <w:r w:rsidRPr="00252FB0">
        <w:rPr>
          <w:rFonts w:ascii="Times New Roman" w:hAnsi="Times New Roman" w:cs="Times New Roman"/>
          <w:sz w:val="28"/>
          <w:szCs w:val="28"/>
        </w:rPr>
        <w:lastRenderedPageBreak/>
        <w:t>28. Потребители тепла по надежности теплоснабжения делятся на две категории:</w:t>
      </w:r>
    </w:p>
    <w:p w:rsidR="001A4576" w:rsidRPr="00252FB0" w:rsidRDefault="001A4576" w:rsidP="00252FB0">
      <w:pPr>
        <w:pStyle w:val="a5"/>
        <w:ind w:firstLine="567"/>
        <w:jc w:val="both"/>
        <w:rPr>
          <w:rFonts w:ascii="Times New Roman" w:hAnsi="Times New Roman" w:cs="Times New Roman"/>
          <w:sz w:val="28"/>
          <w:szCs w:val="28"/>
        </w:rPr>
      </w:pPr>
      <w:r w:rsidRPr="00252FB0">
        <w:rPr>
          <w:rFonts w:ascii="Times New Roman" w:hAnsi="Times New Roman" w:cs="Times New Roman"/>
          <w:sz w:val="28"/>
          <w:szCs w:val="28"/>
        </w:rPr>
        <w:t>- к первой категории относятся потребители, нарушение теплоснабжения которых связано с опасностью для жизни людей или со значительным материальным ущербом;</w:t>
      </w:r>
    </w:p>
    <w:p w:rsidR="001A4576" w:rsidRPr="00252FB0" w:rsidRDefault="001A4576" w:rsidP="00252FB0">
      <w:pPr>
        <w:pStyle w:val="a5"/>
        <w:ind w:firstLine="567"/>
        <w:jc w:val="both"/>
        <w:rPr>
          <w:rFonts w:ascii="Times New Roman" w:hAnsi="Times New Roman" w:cs="Times New Roman"/>
          <w:sz w:val="28"/>
          <w:szCs w:val="28"/>
        </w:rPr>
      </w:pPr>
      <w:r w:rsidRPr="00252FB0">
        <w:rPr>
          <w:rFonts w:ascii="Times New Roman" w:hAnsi="Times New Roman" w:cs="Times New Roman"/>
          <w:sz w:val="28"/>
          <w:szCs w:val="28"/>
        </w:rPr>
        <w:t>- ко второй категории - остальные потребители тепла.</w:t>
      </w:r>
    </w:p>
    <w:p w:rsidR="001A4576" w:rsidRPr="00252FB0" w:rsidRDefault="001A4576" w:rsidP="00252FB0">
      <w:pPr>
        <w:pStyle w:val="a5"/>
        <w:ind w:firstLine="567"/>
        <w:jc w:val="both"/>
        <w:rPr>
          <w:rFonts w:ascii="Times New Roman" w:hAnsi="Times New Roman" w:cs="Times New Roman"/>
          <w:sz w:val="28"/>
          <w:szCs w:val="28"/>
        </w:rPr>
      </w:pPr>
      <w:r w:rsidRPr="00252FB0">
        <w:rPr>
          <w:rFonts w:ascii="Times New Roman" w:hAnsi="Times New Roman" w:cs="Times New Roman"/>
          <w:sz w:val="28"/>
          <w:szCs w:val="28"/>
        </w:rPr>
        <w:t>29. Источники теплоснабжения по надежности отпуска тепла потребителям делятся на две категории:</w:t>
      </w:r>
    </w:p>
    <w:p w:rsidR="001A4576" w:rsidRPr="00252FB0" w:rsidRDefault="001A4576" w:rsidP="00252FB0">
      <w:pPr>
        <w:pStyle w:val="a5"/>
        <w:ind w:firstLine="567"/>
        <w:jc w:val="both"/>
        <w:rPr>
          <w:rFonts w:ascii="Times New Roman" w:hAnsi="Times New Roman" w:cs="Times New Roman"/>
          <w:sz w:val="28"/>
          <w:szCs w:val="28"/>
        </w:rPr>
      </w:pPr>
      <w:r w:rsidRPr="00252FB0">
        <w:rPr>
          <w:rFonts w:ascii="Times New Roman" w:hAnsi="Times New Roman" w:cs="Times New Roman"/>
          <w:sz w:val="28"/>
          <w:szCs w:val="28"/>
        </w:rPr>
        <w:t>- к первой категории относятся котельные, являющиеся единственным источником тепла системы теплоснабжения и обеспечивающие потребителей первой категории, не имеющих индивидуальных резервных источников тепла;</w:t>
      </w:r>
    </w:p>
    <w:p w:rsidR="001A4576" w:rsidRPr="00252FB0" w:rsidRDefault="001A4576" w:rsidP="00252FB0">
      <w:pPr>
        <w:pStyle w:val="a5"/>
        <w:ind w:firstLine="567"/>
        <w:jc w:val="both"/>
        <w:rPr>
          <w:rFonts w:ascii="Times New Roman" w:hAnsi="Times New Roman" w:cs="Times New Roman"/>
          <w:sz w:val="28"/>
          <w:szCs w:val="28"/>
        </w:rPr>
      </w:pPr>
      <w:r w:rsidRPr="00252FB0">
        <w:rPr>
          <w:rFonts w:ascii="Times New Roman" w:hAnsi="Times New Roman" w:cs="Times New Roman"/>
          <w:sz w:val="28"/>
          <w:szCs w:val="28"/>
        </w:rPr>
        <w:t>- ко второй категории - остальные источники тепла.</w:t>
      </w:r>
    </w:p>
    <w:p w:rsidR="00BE5FF6" w:rsidRDefault="001A4576" w:rsidP="00252FB0">
      <w:pPr>
        <w:pStyle w:val="a5"/>
        <w:ind w:firstLine="567"/>
        <w:jc w:val="both"/>
        <w:rPr>
          <w:rFonts w:ascii="Times New Roman" w:hAnsi="Times New Roman" w:cs="Times New Roman"/>
          <w:sz w:val="28"/>
          <w:szCs w:val="28"/>
        </w:rPr>
      </w:pPr>
      <w:r w:rsidRPr="00252FB0">
        <w:rPr>
          <w:rFonts w:ascii="Times New Roman" w:hAnsi="Times New Roman" w:cs="Times New Roman"/>
          <w:sz w:val="28"/>
          <w:szCs w:val="28"/>
        </w:rPr>
        <w:t xml:space="preserve">30. Нарушения заданного режима работы котельных, </w:t>
      </w:r>
      <w:proofErr w:type="spellStart"/>
      <w:r w:rsidRPr="00252FB0">
        <w:rPr>
          <w:rFonts w:ascii="Times New Roman" w:hAnsi="Times New Roman" w:cs="Times New Roman"/>
          <w:sz w:val="28"/>
          <w:szCs w:val="28"/>
        </w:rPr>
        <w:t>теплопотребляющих</w:t>
      </w:r>
      <w:proofErr w:type="spellEnd"/>
      <w:r w:rsidRPr="00252FB0">
        <w:rPr>
          <w:rFonts w:ascii="Times New Roman" w:hAnsi="Times New Roman" w:cs="Times New Roman"/>
          <w:sz w:val="28"/>
          <w:szCs w:val="28"/>
        </w:rPr>
        <w:t xml:space="preserve"> установок должны расследоваться эксплуатирующей организацией и учитываться в специальных журналах.</w:t>
      </w:r>
    </w:p>
    <w:p w:rsidR="00BE5FF6" w:rsidRDefault="00BE5FF6">
      <w:pPr>
        <w:rPr>
          <w:rFonts w:ascii="Times New Roman" w:hAnsi="Times New Roman" w:cs="Times New Roman"/>
          <w:sz w:val="28"/>
          <w:szCs w:val="28"/>
        </w:rPr>
      </w:pPr>
      <w:r>
        <w:rPr>
          <w:rFonts w:ascii="Times New Roman" w:hAnsi="Times New Roman" w:cs="Times New Roman"/>
          <w:sz w:val="28"/>
          <w:szCs w:val="28"/>
        </w:rPr>
        <w:br w:type="page"/>
      </w:r>
    </w:p>
    <w:p w:rsidR="001A4576" w:rsidRPr="00252FB0" w:rsidRDefault="001A4576" w:rsidP="00252FB0">
      <w:pPr>
        <w:pStyle w:val="a5"/>
        <w:ind w:firstLine="567"/>
        <w:jc w:val="both"/>
        <w:rPr>
          <w:rFonts w:ascii="Times New Roman" w:hAnsi="Times New Roman" w:cs="Times New Roman"/>
          <w:sz w:val="28"/>
          <w:szCs w:val="28"/>
        </w:rPr>
      </w:pPr>
    </w:p>
    <w:p w:rsidR="001A4576" w:rsidRPr="00252FB0" w:rsidRDefault="001A4576" w:rsidP="00252FB0">
      <w:pPr>
        <w:pStyle w:val="a5"/>
        <w:ind w:firstLine="567"/>
        <w:jc w:val="both"/>
        <w:rPr>
          <w:rFonts w:ascii="Times New Roman" w:hAnsi="Times New Roman" w:cs="Times New Roman"/>
          <w:sz w:val="28"/>
          <w:szCs w:val="28"/>
        </w:rPr>
      </w:pPr>
    </w:p>
    <w:tbl>
      <w:tblPr>
        <w:tblW w:w="0" w:type="auto"/>
        <w:tblInd w:w="5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6"/>
      </w:tblGrid>
      <w:tr w:rsidR="001A4576" w:rsidRPr="00252FB0" w:rsidTr="008E55AC">
        <w:tc>
          <w:tcPr>
            <w:tcW w:w="3686" w:type="dxa"/>
            <w:tcBorders>
              <w:top w:val="nil"/>
              <w:left w:val="nil"/>
              <w:bottom w:val="nil"/>
              <w:right w:val="nil"/>
            </w:tcBorders>
          </w:tcPr>
          <w:p w:rsidR="001A4576" w:rsidRPr="0000154F" w:rsidRDefault="001A4576" w:rsidP="00252FB0">
            <w:pPr>
              <w:pStyle w:val="a5"/>
              <w:jc w:val="both"/>
              <w:rPr>
                <w:rFonts w:ascii="Times New Roman" w:hAnsi="Times New Roman" w:cs="Times New Roman"/>
                <w:color w:val="000000" w:themeColor="text1"/>
                <w:sz w:val="28"/>
                <w:szCs w:val="28"/>
              </w:rPr>
            </w:pPr>
            <w:r w:rsidRPr="0000154F">
              <w:rPr>
                <w:rFonts w:ascii="Times New Roman" w:hAnsi="Times New Roman" w:cs="Times New Roman"/>
                <w:color w:val="000000" w:themeColor="text1"/>
                <w:sz w:val="28"/>
                <w:szCs w:val="28"/>
              </w:rPr>
              <w:t>Приложение 2</w:t>
            </w:r>
          </w:p>
          <w:p w:rsidR="0000154F" w:rsidRPr="0000154F" w:rsidRDefault="001A4576" w:rsidP="00252FB0">
            <w:pPr>
              <w:pStyle w:val="a5"/>
              <w:jc w:val="both"/>
              <w:rPr>
                <w:rFonts w:ascii="Times New Roman" w:hAnsi="Times New Roman" w:cs="Times New Roman"/>
                <w:color w:val="000000" w:themeColor="text1"/>
                <w:sz w:val="28"/>
                <w:szCs w:val="28"/>
              </w:rPr>
            </w:pPr>
            <w:r w:rsidRPr="0000154F">
              <w:rPr>
                <w:rFonts w:ascii="Times New Roman" w:hAnsi="Times New Roman" w:cs="Times New Roman"/>
                <w:color w:val="000000" w:themeColor="text1"/>
                <w:sz w:val="28"/>
                <w:szCs w:val="28"/>
              </w:rPr>
              <w:t xml:space="preserve">к постановлению </w:t>
            </w:r>
          </w:p>
          <w:p w:rsidR="001A4576" w:rsidRPr="0000154F" w:rsidRDefault="001A4576" w:rsidP="00252FB0">
            <w:pPr>
              <w:pStyle w:val="a5"/>
              <w:jc w:val="both"/>
              <w:rPr>
                <w:rFonts w:ascii="Times New Roman" w:hAnsi="Times New Roman" w:cs="Times New Roman"/>
                <w:color w:val="000000" w:themeColor="text1"/>
                <w:sz w:val="28"/>
                <w:szCs w:val="28"/>
              </w:rPr>
            </w:pPr>
            <w:r w:rsidRPr="0000154F">
              <w:rPr>
                <w:rFonts w:ascii="Times New Roman" w:hAnsi="Times New Roman" w:cs="Times New Roman"/>
                <w:color w:val="000000" w:themeColor="text1"/>
                <w:sz w:val="28"/>
                <w:szCs w:val="28"/>
              </w:rPr>
              <w:t>МО «Муринское сельское поселение»</w:t>
            </w:r>
          </w:p>
          <w:p w:rsidR="001A4576" w:rsidRPr="00252FB0" w:rsidRDefault="001A4576" w:rsidP="00252FB0">
            <w:pPr>
              <w:pStyle w:val="a5"/>
              <w:jc w:val="both"/>
              <w:rPr>
                <w:rFonts w:ascii="Times New Roman" w:hAnsi="Times New Roman" w:cs="Times New Roman"/>
                <w:sz w:val="28"/>
                <w:szCs w:val="28"/>
              </w:rPr>
            </w:pPr>
            <w:r w:rsidRPr="0000154F">
              <w:rPr>
                <w:rFonts w:ascii="Times New Roman" w:hAnsi="Times New Roman" w:cs="Times New Roman"/>
                <w:color w:val="000000" w:themeColor="text1"/>
                <w:sz w:val="28"/>
                <w:szCs w:val="28"/>
              </w:rPr>
              <w:t xml:space="preserve">от 17.10.2016 № 302 </w:t>
            </w:r>
          </w:p>
        </w:tc>
      </w:tr>
    </w:tbl>
    <w:p w:rsidR="001A4576" w:rsidRPr="00252FB0" w:rsidRDefault="001A4576" w:rsidP="00252FB0">
      <w:pPr>
        <w:pStyle w:val="a5"/>
        <w:jc w:val="both"/>
        <w:rPr>
          <w:rFonts w:ascii="Times New Roman" w:hAnsi="Times New Roman" w:cs="Times New Roman"/>
          <w:b/>
          <w:bCs/>
          <w:sz w:val="28"/>
          <w:szCs w:val="28"/>
        </w:rPr>
      </w:pPr>
    </w:p>
    <w:p w:rsidR="001A4576" w:rsidRPr="00252FB0" w:rsidRDefault="001A4576" w:rsidP="0000154F">
      <w:pPr>
        <w:pStyle w:val="a5"/>
        <w:jc w:val="center"/>
        <w:rPr>
          <w:rFonts w:ascii="Times New Roman" w:hAnsi="Times New Roman" w:cs="Times New Roman"/>
          <w:b/>
          <w:bCs/>
          <w:sz w:val="28"/>
          <w:szCs w:val="28"/>
        </w:rPr>
      </w:pPr>
      <w:r w:rsidRPr="00252FB0">
        <w:rPr>
          <w:rFonts w:ascii="Times New Roman" w:hAnsi="Times New Roman" w:cs="Times New Roman"/>
          <w:b/>
          <w:bCs/>
          <w:sz w:val="28"/>
          <w:szCs w:val="28"/>
        </w:rPr>
        <w:t>ПОРЯДОК</w:t>
      </w:r>
    </w:p>
    <w:p w:rsidR="0000154F" w:rsidRDefault="001A4576" w:rsidP="0000154F">
      <w:pPr>
        <w:pStyle w:val="a5"/>
        <w:jc w:val="center"/>
        <w:rPr>
          <w:rFonts w:ascii="Times New Roman" w:hAnsi="Times New Roman" w:cs="Times New Roman"/>
          <w:b/>
          <w:bCs/>
          <w:sz w:val="28"/>
          <w:szCs w:val="28"/>
        </w:rPr>
      </w:pPr>
      <w:r w:rsidRPr="00252FB0">
        <w:rPr>
          <w:rFonts w:ascii="Times New Roman" w:hAnsi="Times New Roman" w:cs="Times New Roman"/>
          <w:b/>
          <w:bCs/>
          <w:sz w:val="28"/>
          <w:szCs w:val="28"/>
        </w:rPr>
        <w:t xml:space="preserve">О </w:t>
      </w:r>
      <w:r w:rsidR="0000154F" w:rsidRPr="00252FB0">
        <w:rPr>
          <w:rFonts w:ascii="Times New Roman" w:hAnsi="Times New Roman" w:cs="Times New Roman"/>
          <w:b/>
          <w:bCs/>
          <w:sz w:val="28"/>
          <w:szCs w:val="28"/>
        </w:rPr>
        <w:t>ВЗАИМОДЕЙСТВИИ ДЕЖУРНО</w:t>
      </w:r>
      <w:r w:rsidRPr="00252FB0">
        <w:rPr>
          <w:rFonts w:ascii="Times New Roman" w:hAnsi="Times New Roman" w:cs="Times New Roman"/>
          <w:b/>
          <w:bCs/>
          <w:sz w:val="28"/>
          <w:szCs w:val="28"/>
        </w:rPr>
        <w:t xml:space="preserve">-ДИСПЕТЧЕРСКИХ </w:t>
      </w:r>
    </w:p>
    <w:p w:rsidR="001A4576" w:rsidRPr="00252FB0" w:rsidRDefault="001A4576" w:rsidP="0000154F">
      <w:pPr>
        <w:pStyle w:val="a5"/>
        <w:jc w:val="center"/>
        <w:rPr>
          <w:rFonts w:ascii="Times New Roman" w:hAnsi="Times New Roman" w:cs="Times New Roman"/>
          <w:b/>
          <w:bCs/>
          <w:sz w:val="28"/>
          <w:szCs w:val="28"/>
        </w:rPr>
      </w:pPr>
      <w:r w:rsidRPr="00252FB0">
        <w:rPr>
          <w:rFonts w:ascii="Times New Roman" w:hAnsi="Times New Roman" w:cs="Times New Roman"/>
          <w:b/>
          <w:bCs/>
          <w:sz w:val="28"/>
          <w:szCs w:val="28"/>
        </w:rPr>
        <w:t>И АВАРИЙНО-ВОССТАНОВИТЕЛЬНЫХ</w:t>
      </w:r>
    </w:p>
    <w:p w:rsidR="001A4576" w:rsidRPr="00252FB0" w:rsidRDefault="001A4576" w:rsidP="0000154F">
      <w:pPr>
        <w:pStyle w:val="a5"/>
        <w:jc w:val="center"/>
        <w:rPr>
          <w:rFonts w:ascii="Times New Roman" w:hAnsi="Times New Roman" w:cs="Times New Roman"/>
          <w:b/>
          <w:bCs/>
          <w:sz w:val="28"/>
          <w:szCs w:val="28"/>
        </w:rPr>
      </w:pPr>
      <w:r w:rsidRPr="00252FB0">
        <w:rPr>
          <w:rFonts w:ascii="Times New Roman" w:hAnsi="Times New Roman" w:cs="Times New Roman"/>
          <w:b/>
          <w:bCs/>
          <w:sz w:val="28"/>
          <w:szCs w:val="28"/>
        </w:rPr>
        <w:t>СЛУЖБ ПРИ ПРЕДОСТАВЛЕНИИ КОММУНАЛЬНЫХ УСЛУГ</w:t>
      </w:r>
    </w:p>
    <w:p w:rsidR="001A4576" w:rsidRPr="00252FB0" w:rsidRDefault="001A4576" w:rsidP="0000154F">
      <w:pPr>
        <w:pStyle w:val="a5"/>
        <w:ind w:firstLine="426"/>
        <w:jc w:val="both"/>
        <w:rPr>
          <w:rFonts w:ascii="Times New Roman" w:hAnsi="Times New Roman" w:cs="Times New Roman"/>
          <w:b/>
          <w:bCs/>
          <w:sz w:val="28"/>
          <w:szCs w:val="28"/>
        </w:rPr>
      </w:pPr>
    </w:p>
    <w:p w:rsidR="001A4576" w:rsidRPr="00252FB0" w:rsidRDefault="001A4576" w:rsidP="0000154F">
      <w:pPr>
        <w:pStyle w:val="a5"/>
        <w:ind w:firstLine="426"/>
        <w:jc w:val="both"/>
        <w:rPr>
          <w:rFonts w:ascii="Times New Roman" w:hAnsi="Times New Roman" w:cs="Times New Roman"/>
          <w:sz w:val="28"/>
          <w:szCs w:val="28"/>
        </w:rPr>
      </w:pPr>
      <w:bookmarkStart w:id="3" w:name="Par102"/>
      <w:bookmarkEnd w:id="3"/>
      <w:r w:rsidRPr="00252FB0">
        <w:rPr>
          <w:rFonts w:ascii="Times New Roman" w:hAnsi="Times New Roman" w:cs="Times New Roman"/>
          <w:sz w:val="28"/>
          <w:szCs w:val="28"/>
        </w:rPr>
        <w:t>1. Общие положения</w:t>
      </w:r>
    </w:p>
    <w:p w:rsidR="001A4576" w:rsidRPr="00252FB0" w:rsidRDefault="001A4576" w:rsidP="0000154F">
      <w:pPr>
        <w:pStyle w:val="a5"/>
        <w:ind w:firstLine="426"/>
        <w:jc w:val="both"/>
        <w:rPr>
          <w:rFonts w:ascii="Times New Roman" w:hAnsi="Times New Roman" w:cs="Times New Roman"/>
          <w:sz w:val="28"/>
          <w:szCs w:val="28"/>
        </w:rPr>
      </w:pPr>
    </w:p>
    <w:p w:rsidR="001A4576" w:rsidRPr="00252FB0" w:rsidRDefault="001A4576" w:rsidP="0000154F">
      <w:pPr>
        <w:pStyle w:val="a5"/>
        <w:ind w:firstLine="426"/>
        <w:jc w:val="both"/>
        <w:rPr>
          <w:rFonts w:ascii="Times New Roman" w:hAnsi="Times New Roman" w:cs="Times New Roman"/>
          <w:sz w:val="28"/>
          <w:szCs w:val="28"/>
        </w:rPr>
      </w:pPr>
      <w:r w:rsidRPr="00252FB0">
        <w:rPr>
          <w:rFonts w:ascii="Times New Roman" w:hAnsi="Times New Roman" w:cs="Times New Roman"/>
          <w:sz w:val="28"/>
          <w:szCs w:val="28"/>
        </w:rPr>
        <w:t>1.1. Настоящее Положение определяет порядок взаимодействия дежурно-диспетчерских служб (далее – ДДС) и аварийно-восстановительных служб (далее – АВС) ресурсоснабжающих, сетевых организаций, управляющих организаций, ТСЖ и потребителей при предоставлении коммунальных услуг.</w:t>
      </w:r>
    </w:p>
    <w:p w:rsidR="001A4576" w:rsidRPr="00252FB0" w:rsidRDefault="001A4576" w:rsidP="0000154F">
      <w:pPr>
        <w:pStyle w:val="a5"/>
        <w:ind w:firstLine="426"/>
        <w:jc w:val="both"/>
        <w:rPr>
          <w:rFonts w:ascii="Times New Roman" w:hAnsi="Times New Roman" w:cs="Times New Roman"/>
          <w:sz w:val="28"/>
          <w:szCs w:val="28"/>
        </w:rPr>
      </w:pPr>
      <w:r w:rsidRPr="00252FB0">
        <w:rPr>
          <w:rFonts w:ascii="Times New Roman" w:hAnsi="Times New Roman" w:cs="Times New Roman"/>
          <w:sz w:val="28"/>
          <w:szCs w:val="28"/>
        </w:rPr>
        <w:t>1.2. Основной задачей указанных организаций является обеспечение устойчивой и бесперебойной работы тепловых, электрических, водопроводных сетей и систем водоотведения, сетей газораспределения, поддержание заданных режимов энергоснабжения, принятие оперативных мер по предупреждению, локализации и ликвидации аварий на теплоисточниках, тепловых, водопроводных, электрических сетях, сетях водоотведения, сетях газораспределения и системах тепло-, водо-, газо-, электропотребления.</w:t>
      </w:r>
    </w:p>
    <w:p w:rsidR="001A4576" w:rsidRPr="00252FB0" w:rsidRDefault="001A4576" w:rsidP="0000154F">
      <w:pPr>
        <w:pStyle w:val="a5"/>
        <w:ind w:firstLine="426"/>
        <w:jc w:val="both"/>
        <w:rPr>
          <w:rFonts w:ascii="Times New Roman" w:hAnsi="Times New Roman" w:cs="Times New Roman"/>
          <w:sz w:val="28"/>
          <w:szCs w:val="28"/>
        </w:rPr>
      </w:pPr>
      <w:r w:rsidRPr="00252FB0">
        <w:rPr>
          <w:rFonts w:ascii="Times New Roman" w:hAnsi="Times New Roman" w:cs="Times New Roman"/>
          <w:sz w:val="28"/>
          <w:szCs w:val="28"/>
        </w:rPr>
        <w:t xml:space="preserve">1.3. Все </w:t>
      </w:r>
      <w:proofErr w:type="spellStart"/>
      <w:r w:rsidRPr="00252FB0">
        <w:rPr>
          <w:rFonts w:ascii="Times New Roman" w:hAnsi="Times New Roman" w:cs="Times New Roman"/>
          <w:sz w:val="28"/>
          <w:szCs w:val="28"/>
        </w:rPr>
        <w:t>ресурсоснабжающие</w:t>
      </w:r>
      <w:proofErr w:type="spellEnd"/>
      <w:r w:rsidRPr="00252FB0">
        <w:rPr>
          <w:rFonts w:ascii="Times New Roman" w:hAnsi="Times New Roman" w:cs="Times New Roman"/>
          <w:sz w:val="28"/>
          <w:szCs w:val="28"/>
        </w:rPr>
        <w:t xml:space="preserve"> и сетевые организации, обеспечивающие тепло-, водо-, газо-, электроснабжение, водоотведение потребителей, должны иметь круглосуточно работающие ДДС и АВС (</w:t>
      </w:r>
      <w:hyperlink r:id="rId8" w:history="1">
        <w:r w:rsidRPr="00252FB0">
          <w:rPr>
            <w:rFonts w:ascii="Times New Roman" w:hAnsi="Times New Roman" w:cs="Times New Roman"/>
            <w:sz w:val="28"/>
            <w:szCs w:val="28"/>
          </w:rPr>
          <w:t>Правила</w:t>
        </w:r>
      </w:hyperlink>
      <w:r w:rsidRPr="00252FB0">
        <w:rPr>
          <w:rFonts w:ascii="Times New Roman" w:hAnsi="Times New Roman" w:cs="Times New Roman"/>
          <w:sz w:val="28"/>
          <w:szCs w:val="28"/>
        </w:rPr>
        <w:t xml:space="preserve"> технической эксплуатации тепловых энергоустановок - утверждены приказом Минэнерго России от 24.03.2003 № 115; </w:t>
      </w:r>
      <w:hyperlink r:id="rId9" w:history="1">
        <w:r w:rsidRPr="00252FB0">
          <w:rPr>
            <w:rFonts w:ascii="Times New Roman" w:hAnsi="Times New Roman" w:cs="Times New Roman"/>
            <w:sz w:val="28"/>
            <w:szCs w:val="28"/>
          </w:rPr>
          <w:t>Правила</w:t>
        </w:r>
      </w:hyperlink>
      <w:r w:rsidRPr="00252FB0">
        <w:rPr>
          <w:rFonts w:ascii="Times New Roman" w:hAnsi="Times New Roman" w:cs="Times New Roman"/>
          <w:sz w:val="28"/>
          <w:szCs w:val="28"/>
        </w:rPr>
        <w:t xml:space="preserve"> технической эксплуатации электрических станций и сетей РФ - утверждены приказом Минэнерго России от 19.06.2003 № 229; </w:t>
      </w:r>
      <w:hyperlink r:id="rId10" w:history="1">
        <w:r w:rsidRPr="00252FB0">
          <w:rPr>
            <w:rFonts w:ascii="Times New Roman" w:hAnsi="Times New Roman" w:cs="Times New Roman"/>
            <w:sz w:val="28"/>
            <w:szCs w:val="28"/>
          </w:rPr>
          <w:t>Правила</w:t>
        </w:r>
      </w:hyperlink>
      <w:r w:rsidRPr="00252FB0">
        <w:rPr>
          <w:rFonts w:ascii="Times New Roman" w:hAnsi="Times New Roman" w:cs="Times New Roman"/>
          <w:sz w:val="28"/>
          <w:szCs w:val="28"/>
        </w:rPr>
        <w:t xml:space="preserve"> технической эксплуатации системы сооружений коммунального водоснабжения и канализации - утверждены приказом Госстроя России от 30.12.1999 № 168).</w:t>
      </w:r>
    </w:p>
    <w:p w:rsidR="001A4576" w:rsidRPr="00252FB0" w:rsidRDefault="001A4576" w:rsidP="0000154F">
      <w:pPr>
        <w:pStyle w:val="a5"/>
        <w:ind w:firstLine="426"/>
        <w:jc w:val="both"/>
        <w:rPr>
          <w:rFonts w:ascii="Times New Roman" w:hAnsi="Times New Roman" w:cs="Times New Roman"/>
          <w:sz w:val="28"/>
          <w:szCs w:val="28"/>
        </w:rPr>
      </w:pPr>
      <w:r w:rsidRPr="00252FB0">
        <w:rPr>
          <w:rFonts w:ascii="Times New Roman" w:hAnsi="Times New Roman" w:cs="Times New Roman"/>
          <w:sz w:val="28"/>
          <w:szCs w:val="28"/>
        </w:rPr>
        <w:t>В организациях, штатными расписаниями которых такие службы не предусмотрены, обязанности оперативного руководства возлагаются на лицо, определенное соответствующим приказом (далее – ответственное лицо).</w:t>
      </w:r>
    </w:p>
    <w:p w:rsidR="001A4576" w:rsidRPr="00252FB0" w:rsidRDefault="001A4576" w:rsidP="0000154F">
      <w:pPr>
        <w:pStyle w:val="a5"/>
        <w:ind w:firstLine="426"/>
        <w:jc w:val="both"/>
        <w:rPr>
          <w:rFonts w:ascii="Times New Roman" w:hAnsi="Times New Roman" w:cs="Times New Roman"/>
          <w:sz w:val="28"/>
          <w:szCs w:val="28"/>
        </w:rPr>
      </w:pPr>
      <w:r w:rsidRPr="00252FB0">
        <w:rPr>
          <w:rFonts w:ascii="Times New Roman" w:hAnsi="Times New Roman" w:cs="Times New Roman"/>
          <w:sz w:val="28"/>
          <w:szCs w:val="28"/>
        </w:rPr>
        <w:t xml:space="preserve">Согласно Правилам осуществления деятельности по управлению многоквартирным домом, утвержденным постановлением Правительства РФ от 15.05.2013 № 416, управляющая организация, застройщик - управляющая организация, товарищество или кооператив обязаны организовать аварийно-диспетчерское обслуживание многоквартирного дома, в том числе путем заключения договора на оказание услуг с организацией, осуществляющей деятельность по аварийно-диспетчерскому обслуживанию с обязательным представлением в администрацию МО «Муринское сельское поселение» </w:t>
      </w:r>
      <w:r w:rsidRPr="00252FB0">
        <w:rPr>
          <w:rFonts w:ascii="Times New Roman" w:hAnsi="Times New Roman" w:cs="Times New Roman"/>
          <w:sz w:val="28"/>
          <w:szCs w:val="28"/>
        </w:rPr>
        <w:lastRenderedPageBreak/>
        <w:t>информации о заключенных договорах с указанием реквизитов обслуживающей организации.</w:t>
      </w:r>
    </w:p>
    <w:p w:rsidR="001A4576" w:rsidRPr="00252FB0" w:rsidRDefault="001A4576" w:rsidP="0000154F">
      <w:pPr>
        <w:pStyle w:val="a5"/>
        <w:ind w:firstLine="426"/>
        <w:jc w:val="both"/>
        <w:rPr>
          <w:rFonts w:ascii="Times New Roman" w:hAnsi="Times New Roman" w:cs="Times New Roman"/>
          <w:sz w:val="28"/>
          <w:szCs w:val="28"/>
        </w:rPr>
      </w:pPr>
      <w:r w:rsidRPr="00252FB0">
        <w:rPr>
          <w:rFonts w:ascii="Times New Roman" w:hAnsi="Times New Roman" w:cs="Times New Roman"/>
          <w:sz w:val="28"/>
          <w:szCs w:val="28"/>
        </w:rPr>
        <w:t>Для проведения работ по локализации и ликвидации аварий каждая организация должна располагать необходимыми инструментами, механизмами, транспортом, передвижными сварочными установками, аварийным восполняемым запасом запорной арматуры и материалов.</w:t>
      </w:r>
    </w:p>
    <w:p w:rsidR="001A4576" w:rsidRPr="00252FB0" w:rsidRDefault="001A4576" w:rsidP="0000154F">
      <w:pPr>
        <w:pStyle w:val="a5"/>
        <w:ind w:firstLine="426"/>
        <w:jc w:val="both"/>
        <w:rPr>
          <w:rFonts w:ascii="Times New Roman" w:hAnsi="Times New Roman" w:cs="Times New Roman"/>
          <w:sz w:val="28"/>
          <w:szCs w:val="28"/>
        </w:rPr>
      </w:pPr>
      <w:r w:rsidRPr="00252FB0">
        <w:rPr>
          <w:rFonts w:ascii="Times New Roman" w:hAnsi="Times New Roman" w:cs="Times New Roman"/>
          <w:sz w:val="28"/>
          <w:szCs w:val="28"/>
        </w:rPr>
        <w:t>Объем аварийного запаса устанавливается в соответствии с действующими нормативами. Место хранения определяется руководителем соответствующей организации. Состав аварийно-восстановительных бригад, перечень машин и механизмов, приспособлений и материалов утверждается руководителем организации.</w:t>
      </w:r>
    </w:p>
    <w:p w:rsidR="001A4576" w:rsidRPr="00252FB0" w:rsidRDefault="001A4576" w:rsidP="0000154F">
      <w:pPr>
        <w:pStyle w:val="a5"/>
        <w:ind w:firstLine="426"/>
        <w:jc w:val="both"/>
        <w:rPr>
          <w:rFonts w:ascii="Times New Roman" w:hAnsi="Times New Roman" w:cs="Times New Roman"/>
          <w:sz w:val="28"/>
          <w:szCs w:val="28"/>
        </w:rPr>
      </w:pPr>
      <w:r w:rsidRPr="00252FB0">
        <w:rPr>
          <w:rFonts w:ascii="Times New Roman" w:hAnsi="Times New Roman" w:cs="Times New Roman"/>
          <w:sz w:val="28"/>
          <w:szCs w:val="28"/>
        </w:rPr>
        <w:t>1.4. В случае значительных объемов работ на объектах, находящихся в собственности муниципального образования, вызывающих длительные перерывы в     тепло-, водо-, газо-, электроснабжении, водоотведении, постановлением МО «Муринское сельское поселение» к восстановительным работам на договорной основе привлекаются специализированные строительно-монтажные и аварийно-восстановительные организации.</w:t>
      </w:r>
      <w:bookmarkStart w:id="4" w:name="Par112"/>
      <w:bookmarkEnd w:id="4"/>
    </w:p>
    <w:p w:rsidR="001A4576" w:rsidRPr="00252FB0" w:rsidRDefault="001A4576" w:rsidP="0000154F">
      <w:pPr>
        <w:pStyle w:val="a5"/>
        <w:ind w:firstLine="426"/>
        <w:jc w:val="both"/>
        <w:rPr>
          <w:rFonts w:ascii="Times New Roman" w:hAnsi="Times New Roman" w:cs="Times New Roman"/>
          <w:sz w:val="28"/>
          <w:szCs w:val="28"/>
        </w:rPr>
      </w:pPr>
    </w:p>
    <w:p w:rsidR="001A4576" w:rsidRPr="00252FB0" w:rsidRDefault="001A4576" w:rsidP="0000154F">
      <w:pPr>
        <w:pStyle w:val="a5"/>
        <w:ind w:firstLine="426"/>
        <w:jc w:val="both"/>
        <w:rPr>
          <w:rFonts w:ascii="Times New Roman" w:hAnsi="Times New Roman" w:cs="Times New Roman"/>
          <w:sz w:val="28"/>
          <w:szCs w:val="28"/>
        </w:rPr>
      </w:pPr>
      <w:r w:rsidRPr="00252FB0">
        <w:rPr>
          <w:rFonts w:ascii="Times New Roman" w:hAnsi="Times New Roman" w:cs="Times New Roman"/>
          <w:sz w:val="28"/>
          <w:szCs w:val="28"/>
        </w:rPr>
        <w:t>2. Взаимодействие дежурно-диспетчерских</w:t>
      </w:r>
      <w:r w:rsidR="0000154F">
        <w:rPr>
          <w:rFonts w:ascii="Times New Roman" w:hAnsi="Times New Roman" w:cs="Times New Roman"/>
          <w:sz w:val="28"/>
          <w:szCs w:val="28"/>
        </w:rPr>
        <w:t xml:space="preserve"> </w:t>
      </w:r>
      <w:r w:rsidRPr="00252FB0">
        <w:rPr>
          <w:rFonts w:ascii="Times New Roman" w:hAnsi="Times New Roman" w:cs="Times New Roman"/>
          <w:sz w:val="28"/>
          <w:szCs w:val="28"/>
        </w:rPr>
        <w:t>и аварийно-восстановительных служб при возникновении</w:t>
      </w:r>
      <w:r w:rsidR="0000154F">
        <w:rPr>
          <w:rFonts w:ascii="Times New Roman" w:hAnsi="Times New Roman" w:cs="Times New Roman"/>
          <w:sz w:val="28"/>
          <w:szCs w:val="28"/>
        </w:rPr>
        <w:t xml:space="preserve"> </w:t>
      </w:r>
      <w:r w:rsidRPr="00252FB0">
        <w:rPr>
          <w:rFonts w:ascii="Times New Roman" w:hAnsi="Times New Roman" w:cs="Times New Roman"/>
          <w:sz w:val="28"/>
          <w:szCs w:val="28"/>
        </w:rPr>
        <w:t>и ликвидации аварий при предоставлении коммунальных услуг</w:t>
      </w:r>
      <w:r w:rsidR="0000154F">
        <w:rPr>
          <w:rFonts w:ascii="Times New Roman" w:hAnsi="Times New Roman" w:cs="Times New Roman"/>
          <w:sz w:val="28"/>
          <w:szCs w:val="28"/>
        </w:rPr>
        <w:t>.</w:t>
      </w:r>
    </w:p>
    <w:p w:rsidR="001A4576" w:rsidRPr="00252FB0" w:rsidRDefault="001A4576" w:rsidP="0000154F">
      <w:pPr>
        <w:pStyle w:val="a5"/>
        <w:ind w:firstLine="426"/>
        <w:jc w:val="both"/>
        <w:rPr>
          <w:rFonts w:ascii="Times New Roman" w:hAnsi="Times New Roman" w:cs="Times New Roman"/>
          <w:sz w:val="28"/>
          <w:szCs w:val="28"/>
        </w:rPr>
      </w:pPr>
      <w:r w:rsidRPr="00252FB0">
        <w:rPr>
          <w:rFonts w:ascii="Times New Roman" w:hAnsi="Times New Roman" w:cs="Times New Roman"/>
          <w:sz w:val="28"/>
          <w:szCs w:val="28"/>
        </w:rPr>
        <w:t>2.1. При получении сообщения о возникновении аварии на наружных инженерных системах, отключении или ограничении потребителей коммунальными услугами диспетчер, ответственное лицо соответствующей ресурсоснабжающей, сетевой организации принимает оперативные меры по обеспечению безопасности на месте аварии (ограждение, освещение, охрана и др.) и действует в соответствии с инструкцией по ликвидации аварийных ситуаций.</w:t>
      </w:r>
    </w:p>
    <w:p w:rsidR="001A4576" w:rsidRPr="00252FB0" w:rsidRDefault="001A4576" w:rsidP="0000154F">
      <w:pPr>
        <w:pStyle w:val="a5"/>
        <w:ind w:firstLine="426"/>
        <w:jc w:val="both"/>
        <w:rPr>
          <w:rFonts w:ascii="Times New Roman" w:hAnsi="Times New Roman" w:cs="Times New Roman"/>
          <w:sz w:val="28"/>
          <w:szCs w:val="28"/>
        </w:rPr>
      </w:pPr>
      <w:r w:rsidRPr="00252FB0">
        <w:rPr>
          <w:rFonts w:ascii="Times New Roman" w:hAnsi="Times New Roman" w:cs="Times New Roman"/>
          <w:sz w:val="28"/>
          <w:szCs w:val="28"/>
        </w:rPr>
        <w:t>2.2. О факте возникновения аварийной ситуации на наружных инженерных системах, принятии решения по ее локализации и ликвидации диспетчер, ответственное лицо соответствующей ресурсоснабжающей, сетевой организации в течение 15 минут сообщает по имеющимся у него каналам связи руководству организаций, диспетчерам организаций, которым необходимо изменить или прекратить работу оборудования и инженерных сетей, аварийно-диспетчерским службам потребителей.</w:t>
      </w:r>
    </w:p>
    <w:p w:rsidR="001A4576" w:rsidRPr="00252FB0" w:rsidRDefault="001A4576" w:rsidP="0000154F">
      <w:pPr>
        <w:pStyle w:val="a5"/>
        <w:ind w:firstLine="426"/>
        <w:jc w:val="both"/>
        <w:rPr>
          <w:rFonts w:ascii="Times New Roman" w:hAnsi="Times New Roman" w:cs="Times New Roman"/>
          <w:sz w:val="28"/>
          <w:szCs w:val="28"/>
        </w:rPr>
      </w:pPr>
      <w:r w:rsidRPr="00252FB0">
        <w:rPr>
          <w:rFonts w:ascii="Times New Roman" w:hAnsi="Times New Roman" w:cs="Times New Roman"/>
          <w:sz w:val="28"/>
          <w:szCs w:val="28"/>
        </w:rPr>
        <w:t>2.3. О факте возникновения аварийной ситуации, причинах и времени на восстановление соответствующей коммунальной услуги потребителям диспетчер, ответственное лицо соответствующей ресурсоснабжающей, сетевой, управляющей организации и ТСЖ в обязательном порядке информируют дежурного по МО «Муринское сельское поселение»:</w:t>
      </w:r>
    </w:p>
    <w:p w:rsidR="001A4576" w:rsidRPr="00252FB0" w:rsidRDefault="001A4576" w:rsidP="0000154F">
      <w:pPr>
        <w:pStyle w:val="a5"/>
        <w:ind w:firstLine="426"/>
        <w:jc w:val="both"/>
        <w:rPr>
          <w:rFonts w:ascii="Times New Roman" w:hAnsi="Times New Roman" w:cs="Times New Roman"/>
          <w:sz w:val="28"/>
          <w:szCs w:val="28"/>
        </w:rPr>
      </w:pPr>
      <w:r w:rsidRPr="00252FB0">
        <w:rPr>
          <w:rFonts w:ascii="Times New Roman" w:hAnsi="Times New Roman" w:cs="Times New Roman"/>
          <w:sz w:val="28"/>
          <w:szCs w:val="28"/>
        </w:rPr>
        <w:t>-  о факте возникновения аварийной ситуации – в течение 15 минут;</w:t>
      </w:r>
    </w:p>
    <w:p w:rsidR="001A4576" w:rsidRPr="00252FB0" w:rsidRDefault="001A4576" w:rsidP="0000154F">
      <w:pPr>
        <w:pStyle w:val="a5"/>
        <w:ind w:firstLine="426"/>
        <w:jc w:val="both"/>
        <w:rPr>
          <w:rFonts w:ascii="Times New Roman" w:hAnsi="Times New Roman" w:cs="Times New Roman"/>
          <w:sz w:val="28"/>
          <w:szCs w:val="28"/>
        </w:rPr>
      </w:pPr>
      <w:r w:rsidRPr="00252FB0">
        <w:rPr>
          <w:rFonts w:ascii="Times New Roman" w:hAnsi="Times New Roman" w:cs="Times New Roman"/>
          <w:sz w:val="28"/>
          <w:szCs w:val="28"/>
        </w:rPr>
        <w:t>-  характер аварии – в течение 15 минут;</w:t>
      </w:r>
    </w:p>
    <w:p w:rsidR="001A4576" w:rsidRPr="00252FB0" w:rsidRDefault="001A4576" w:rsidP="0000154F">
      <w:pPr>
        <w:pStyle w:val="a5"/>
        <w:ind w:firstLine="426"/>
        <w:jc w:val="both"/>
        <w:rPr>
          <w:rFonts w:ascii="Times New Roman" w:hAnsi="Times New Roman" w:cs="Times New Roman"/>
          <w:sz w:val="28"/>
          <w:szCs w:val="28"/>
        </w:rPr>
      </w:pPr>
      <w:r w:rsidRPr="00252FB0">
        <w:rPr>
          <w:rFonts w:ascii="Times New Roman" w:hAnsi="Times New Roman" w:cs="Times New Roman"/>
          <w:sz w:val="28"/>
          <w:szCs w:val="28"/>
        </w:rPr>
        <w:t>- место нахождения аварии (района отключения) с указанием улиц, номеров домов, адресов социально-значимых объектов, в которых в результате аварии нарушена нормальная работа систем жизнеобеспечения – в течение 30 минут;</w:t>
      </w:r>
    </w:p>
    <w:p w:rsidR="001A4576" w:rsidRPr="00252FB0" w:rsidRDefault="001A4576" w:rsidP="0000154F">
      <w:pPr>
        <w:pStyle w:val="a5"/>
        <w:ind w:firstLine="426"/>
        <w:jc w:val="both"/>
        <w:rPr>
          <w:rFonts w:ascii="Times New Roman" w:hAnsi="Times New Roman" w:cs="Times New Roman"/>
          <w:sz w:val="28"/>
          <w:szCs w:val="28"/>
        </w:rPr>
      </w:pPr>
      <w:r w:rsidRPr="00252FB0">
        <w:rPr>
          <w:rFonts w:ascii="Times New Roman" w:hAnsi="Times New Roman" w:cs="Times New Roman"/>
          <w:sz w:val="28"/>
          <w:szCs w:val="28"/>
        </w:rPr>
        <w:lastRenderedPageBreak/>
        <w:t>- предполагаемую причину аварии (отключение систем жизнеобеспечения), время начала и планируемый срок окончания работ по восстановлению нормальной работы систем жизнеобеспечения – в течение 1 часа;</w:t>
      </w:r>
    </w:p>
    <w:p w:rsidR="001A4576" w:rsidRPr="00252FB0" w:rsidRDefault="001A4576" w:rsidP="0000154F">
      <w:pPr>
        <w:pStyle w:val="a5"/>
        <w:ind w:firstLine="426"/>
        <w:jc w:val="both"/>
        <w:rPr>
          <w:rFonts w:ascii="Times New Roman" w:hAnsi="Times New Roman" w:cs="Times New Roman"/>
          <w:sz w:val="28"/>
          <w:szCs w:val="28"/>
        </w:rPr>
      </w:pPr>
      <w:r w:rsidRPr="00252FB0">
        <w:rPr>
          <w:rFonts w:ascii="Times New Roman" w:hAnsi="Times New Roman" w:cs="Times New Roman"/>
          <w:sz w:val="28"/>
          <w:szCs w:val="28"/>
        </w:rPr>
        <w:t>- график проведения ремонтно-восстановительных работ, силы и средства, привлекаемые для ликвидации аварии, фамилию и номер телефона лица, ответственного за проведение работ – в течение 1 часа.</w:t>
      </w:r>
    </w:p>
    <w:p w:rsidR="001A4576" w:rsidRPr="00252FB0" w:rsidRDefault="001A4576" w:rsidP="0000154F">
      <w:pPr>
        <w:pStyle w:val="a5"/>
        <w:ind w:firstLine="426"/>
        <w:jc w:val="both"/>
        <w:rPr>
          <w:rFonts w:ascii="Times New Roman" w:hAnsi="Times New Roman" w:cs="Times New Roman"/>
          <w:sz w:val="28"/>
          <w:szCs w:val="28"/>
        </w:rPr>
      </w:pPr>
      <w:r w:rsidRPr="00252FB0">
        <w:rPr>
          <w:rFonts w:ascii="Times New Roman" w:hAnsi="Times New Roman" w:cs="Times New Roman"/>
          <w:sz w:val="28"/>
          <w:szCs w:val="28"/>
        </w:rPr>
        <w:t xml:space="preserve"> 2.4. </w:t>
      </w:r>
      <w:proofErr w:type="spellStart"/>
      <w:r w:rsidRPr="00252FB0">
        <w:rPr>
          <w:rFonts w:ascii="Times New Roman" w:hAnsi="Times New Roman" w:cs="Times New Roman"/>
          <w:sz w:val="28"/>
          <w:szCs w:val="28"/>
        </w:rPr>
        <w:t>Ресурсоснабжающие</w:t>
      </w:r>
      <w:proofErr w:type="spellEnd"/>
      <w:r w:rsidRPr="00252FB0">
        <w:rPr>
          <w:rFonts w:ascii="Times New Roman" w:hAnsi="Times New Roman" w:cs="Times New Roman"/>
          <w:sz w:val="28"/>
          <w:szCs w:val="28"/>
        </w:rPr>
        <w:t>, сетевые организации и исполнители услуг представляют дежурному по МО «Муринское сельское поселение» утвержденные списки ответственных дежурных в праздничные дни в соответствии с утверждаемым ежегодно Правительством РФ Производственным календарем – за 4 дня до начала соответствующего периода праздников.</w:t>
      </w:r>
    </w:p>
    <w:p w:rsidR="001A4576" w:rsidRPr="00252FB0" w:rsidRDefault="001A4576" w:rsidP="0000154F">
      <w:pPr>
        <w:pStyle w:val="a5"/>
        <w:ind w:firstLine="426"/>
        <w:jc w:val="both"/>
        <w:rPr>
          <w:rFonts w:ascii="Times New Roman" w:hAnsi="Times New Roman" w:cs="Times New Roman"/>
          <w:sz w:val="28"/>
          <w:szCs w:val="28"/>
        </w:rPr>
      </w:pPr>
      <w:r w:rsidRPr="00252FB0">
        <w:rPr>
          <w:rFonts w:ascii="Times New Roman" w:hAnsi="Times New Roman" w:cs="Times New Roman"/>
          <w:sz w:val="28"/>
          <w:szCs w:val="28"/>
        </w:rPr>
        <w:t>2.5. При поступлении информации об аварии на системах теплоснабжения (прекращение подачи теплоносителя потребителям) или электроснабжения (прекращение подачи электроэнергии на котельные) или водоснабжения (прекращение подачи воды на котельные) в период отопительного периода дежурный по МО «Муринское сельское поселение» обязан немедленно сообщить об этом ответственным лицам МО «Всеволожский муниципальный район», в единую дежурно-диспетчерскую службу спасения, для принятия экстренных мер по предотвращению чрезвычайной ситуации.</w:t>
      </w:r>
    </w:p>
    <w:p w:rsidR="001A4576" w:rsidRPr="00252FB0" w:rsidRDefault="001A4576" w:rsidP="0000154F">
      <w:pPr>
        <w:pStyle w:val="a5"/>
        <w:ind w:firstLine="426"/>
        <w:jc w:val="both"/>
        <w:rPr>
          <w:rFonts w:ascii="Times New Roman" w:hAnsi="Times New Roman" w:cs="Times New Roman"/>
          <w:sz w:val="28"/>
          <w:szCs w:val="28"/>
        </w:rPr>
      </w:pPr>
      <w:r w:rsidRPr="00252FB0">
        <w:rPr>
          <w:rFonts w:ascii="Times New Roman" w:hAnsi="Times New Roman" w:cs="Times New Roman"/>
          <w:sz w:val="28"/>
          <w:szCs w:val="28"/>
        </w:rPr>
        <w:t>2.6. Решение об отключении систем горячего водоснабжения принимается теплоснабжающей организацией по согласованию с управляющими организациями по территориальной принадлежности.</w:t>
      </w:r>
    </w:p>
    <w:p w:rsidR="001A4576" w:rsidRPr="00252FB0" w:rsidRDefault="001A4576" w:rsidP="0000154F">
      <w:pPr>
        <w:pStyle w:val="a5"/>
        <w:ind w:firstLine="426"/>
        <w:jc w:val="both"/>
        <w:rPr>
          <w:rFonts w:ascii="Times New Roman" w:hAnsi="Times New Roman" w:cs="Times New Roman"/>
          <w:sz w:val="28"/>
          <w:szCs w:val="28"/>
        </w:rPr>
      </w:pPr>
      <w:r w:rsidRPr="00252FB0">
        <w:rPr>
          <w:rFonts w:ascii="Times New Roman" w:hAnsi="Times New Roman" w:cs="Times New Roman"/>
          <w:sz w:val="28"/>
          <w:szCs w:val="28"/>
        </w:rPr>
        <w:t>2.9. Решение о введении режима ограничения или отключения тепловой энергии потребителям принимается руководством теплоснабжающих, теплосетевых организаций в соответствии с действующим законодательством.</w:t>
      </w:r>
    </w:p>
    <w:p w:rsidR="001A4576" w:rsidRPr="00252FB0" w:rsidRDefault="001A4576" w:rsidP="0000154F">
      <w:pPr>
        <w:pStyle w:val="a5"/>
        <w:ind w:firstLine="426"/>
        <w:jc w:val="both"/>
        <w:rPr>
          <w:rFonts w:ascii="Times New Roman" w:hAnsi="Times New Roman" w:cs="Times New Roman"/>
          <w:sz w:val="28"/>
          <w:szCs w:val="28"/>
        </w:rPr>
      </w:pPr>
      <w:r w:rsidRPr="00252FB0">
        <w:rPr>
          <w:rFonts w:ascii="Times New Roman" w:hAnsi="Times New Roman" w:cs="Times New Roman"/>
          <w:sz w:val="28"/>
          <w:szCs w:val="28"/>
        </w:rPr>
        <w:t>2.10. Команды об отключении и опорожнении систем теплоснабжения и теплопотребления проходят через соответствующие ДДС.</w:t>
      </w:r>
    </w:p>
    <w:p w:rsidR="001A4576" w:rsidRPr="00252FB0" w:rsidRDefault="001A4576" w:rsidP="0000154F">
      <w:pPr>
        <w:pStyle w:val="a5"/>
        <w:ind w:firstLine="426"/>
        <w:jc w:val="both"/>
        <w:rPr>
          <w:rFonts w:ascii="Times New Roman" w:hAnsi="Times New Roman" w:cs="Times New Roman"/>
          <w:sz w:val="28"/>
          <w:szCs w:val="28"/>
        </w:rPr>
      </w:pPr>
      <w:r w:rsidRPr="00252FB0">
        <w:rPr>
          <w:rFonts w:ascii="Times New Roman" w:hAnsi="Times New Roman" w:cs="Times New Roman"/>
          <w:sz w:val="28"/>
          <w:szCs w:val="28"/>
        </w:rPr>
        <w:t>2.11.Отключение систем горячего водоснабжения и отопления многоквартирных домов, последующее заполнение и включение в работу производятся силами ДДС и АВС исполнителей в соответствии с инструкцией, согласованной с ресурсоснабжающей организацией.</w:t>
      </w:r>
    </w:p>
    <w:p w:rsidR="001A4576" w:rsidRPr="00252FB0" w:rsidRDefault="001A4576" w:rsidP="0000154F">
      <w:pPr>
        <w:pStyle w:val="a5"/>
        <w:ind w:firstLine="426"/>
        <w:jc w:val="both"/>
        <w:rPr>
          <w:rFonts w:ascii="Times New Roman" w:hAnsi="Times New Roman" w:cs="Times New Roman"/>
          <w:sz w:val="28"/>
          <w:szCs w:val="28"/>
        </w:rPr>
      </w:pPr>
      <w:r w:rsidRPr="00252FB0">
        <w:rPr>
          <w:rFonts w:ascii="Times New Roman" w:hAnsi="Times New Roman" w:cs="Times New Roman"/>
          <w:sz w:val="28"/>
          <w:szCs w:val="28"/>
        </w:rPr>
        <w:t>2.12. В случае, когда в результате аварии создается угроза жизни людей, разрушения оборудования, коммуникаций или строений, ответственные лица, диспетчеры (начальники смен теплоисточников) ресурсоснабжающих и сетевых организаций отдают распоряжение на вывод из работы оборудования без согласования, но с обязательным немедленным извещением дежурного по МО «Муринское сельское поселение». Дежурный по МО «Муринское сельское поселение» информирует председателя оперативного штаба по ликвидации аварийных ситуаций в МО «Всеволожский муниципальный район» перед отключением и после завершения работ по выводу из работы аварийного оборудования или участков сетей.</w:t>
      </w:r>
    </w:p>
    <w:p w:rsidR="001A4576" w:rsidRPr="00252FB0" w:rsidRDefault="001A4576" w:rsidP="0000154F">
      <w:pPr>
        <w:pStyle w:val="a5"/>
        <w:ind w:firstLine="426"/>
        <w:jc w:val="both"/>
        <w:rPr>
          <w:rFonts w:ascii="Times New Roman" w:hAnsi="Times New Roman" w:cs="Times New Roman"/>
          <w:sz w:val="28"/>
          <w:szCs w:val="28"/>
        </w:rPr>
      </w:pPr>
      <w:r w:rsidRPr="00252FB0">
        <w:rPr>
          <w:rFonts w:ascii="Times New Roman" w:hAnsi="Times New Roman" w:cs="Times New Roman"/>
          <w:sz w:val="28"/>
          <w:szCs w:val="28"/>
        </w:rPr>
        <w:t>2.13. В обязанности исполнителя по ликвидации аварии входит:</w:t>
      </w:r>
    </w:p>
    <w:p w:rsidR="001A4576" w:rsidRPr="00252FB0" w:rsidRDefault="001A4576" w:rsidP="0000154F">
      <w:pPr>
        <w:pStyle w:val="a5"/>
        <w:ind w:firstLine="426"/>
        <w:jc w:val="both"/>
        <w:rPr>
          <w:rFonts w:ascii="Times New Roman" w:hAnsi="Times New Roman" w:cs="Times New Roman"/>
          <w:sz w:val="28"/>
          <w:szCs w:val="28"/>
        </w:rPr>
      </w:pPr>
      <w:r w:rsidRPr="00252FB0">
        <w:rPr>
          <w:rFonts w:ascii="Times New Roman" w:hAnsi="Times New Roman" w:cs="Times New Roman"/>
          <w:sz w:val="28"/>
          <w:szCs w:val="28"/>
        </w:rPr>
        <w:t xml:space="preserve">- вызов при необходимости через ДДС ответственных лиц организаций и ведомств, имеющих коммунальные объекты и инженерные системы в месте </w:t>
      </w:r>
      <w:r w:rsidRPr="00252FB0">
        <w:rPr>
          <w:rFonts w:ascii="Times New Roman" w:hAnsi="Times New Roman" w:cs="Times New Roman"/>
          <w:sz w:val="28"/>
          <w:szCs w:val="28"/>
        </w:rPr>
        <w:lastRenderedPageBreak/>
        <w:t>аварии, согласование с ними проведение земляных работ для ликвидации аварии;</w:t>
      </w:r>
    </w:p>
    <w:p w:rsidR="001A4576" w:rsidRPr="00252FB0" w:rsidRDefault="001A4576" w:rsidP="0000154F">
      <w:pPr>
        <w:pStyle w:val="a5"/>
        <w:ind w:firstLine="426"/>
        <w:jc w:val="both"/>
        <w:rPr>
          <w:rFonts w:ascii="Times New Roman" w:hAnsi="Times New Roman" w:cs="Times New Roman"/>
          <w:sz w:val="28"/>
          <w:szCs w:val="28"/>
        </w:rPr>
      </w:pPr>
      <w:r w:rsidRPr="00252FB0">
        <w:rPr>
          <w:rFonts w:ascii="Times New Roman" w:hAnsi="Times New Roman" w:cs="Times New Roman"/>
          <w:sz w:val="28"/>
          <w:szCs w:val="28"/>
        </w:rPr>
        <w:t xml:space="preserve">- организация выполнения работ на подземных инженерных сетях и обеспечение безопасных условий производства работ; </w:t>
      </w:r>
    </w:p>
    <w:p w:rsidR="001A4576" w:rsidRPr="00252FB0" w:rsidRDefault="001A4576" w:rsidP="0000154F">
      <w:pPr>
        <w:pStyle w:val="a5"/>
        <w:ind w:firstLine="426"/>
        <w:jc w:val="both"/>
        <w:rPr>
          <w:rFonts w:ascii="Times New Roman" w:hAnsi="Times New Roman" w:cs="Times New Roman"/>
          <w:sz w:val="28"/>
          <w:szCs w:val="28"/>
        </w:rPr>
      </w:pPr>
      <w:r w:rsidRPr="00252FB0">
        <w:rPr>
          <w:rFonts w:ascii="Times New Roman" w:hAnsi="Times New Roman" w:cs="Times New Roman"/>
          <w:sz w:val="28"/>
          <w:szCs w:val="28"/>
        </w:rPr>
        <w:t xml:space="preserve">- представление промежуточной и итоговой информации о завершении аварийно-восстановительных работ в ДДС соответствующих ресурсоснабжающих, сетевых организаций, управляющих организаций и ТСЖ, а также дежурному по МО «Муринское сельское поселение» для восстановления рабочей схемы, заданных параметров предоставляемых коммунальных ресурсов. </w:t>
      </w:r>
    </w:p>
    <w:p w:rsidR="001A4576" w:rsidRPr="00252FB0" w:rsidRDefault="001A4576" w:rsidP="0000154F">
      <w:pPr>
        <w:pStyle w:val="a5"/>
        <w:ind w:firstLine="426"/>
        <w:jc w:val="both"/>
        <w:rPr>
          <w:rFonts w:ascii="Times New Roman" w:hAnsi="Times New Roman" w:cs="Times New Roman"/>
          <w:sz w:val="28"/>
          <w:szCs w:val="28"/>
        </w:rPr>
      </w:pPr>
      <w:r w:rsidRPr="00252FB0">
        <w:rPr>
          <w:rFonts w:ascii="Times New Roman" w:hAnsi="Times New Roman" w:cs="Times New Roman"/>
          <w:sz w:val="28"/>
          <w:szCs w:val="28"/>
        </w:rPr>
        <w:t>2.14. Организации всех форм собственности, имеющие свои коммунальные объекты и инженерные системы в месте возникновения аварии, направляют своих представителей по вызову диспетчера ресурсоснабжающей, сетевой организации для согласования условий производства работ по ликвидации аварии в любое время суток.</w:t>
      </w:r>
    </w:p>
    <w:p w:rsidR="001A4576" w:rsidRPr="00252FB0" w:rsidRDefault="001A4576" w:rsidP="0000154F">
      <w:pPr>
        <w:pStyle w:val="a5"/>
        <w:ind w:firstLine="426"/>
        <w:jc w:val="both"/>
        <w:rPr>
          <w:rFonts w:ascii="Times New Roman" w:hAnsi="Times New Roman" w:cs="Times New Roman"/>
          <w:sz w:val="28"/>
          <w:szCs w:val="28"/>
        </w:rPr>
      </w:pPr>
      <w:r w:rsidRPr="00252FB0">
        <w:rPr>
          <w:rFonts w:ascii="Times New Roman" w:hAnsi="Times New Roman" w:cs="Times New Roman"/>
          <w:sz w:val="28"/>
          <w:szCs w:val="28"/>
        </w:rPr>
        <w:t>2.15. На инженерных системах, собственник которых не определен (бесхозяйные), аварийно-восстановительные работы производятся:</w:t>
      </w:r>
    </w:p>
    <w:p w:rsidR="001A4576" w:rsidRPr="00252FB0" w:rsidRDefault="001A4576" w:rsidP="0000154F">
      <w:pPr>
        <w:pStyle w:val="a5"/>
        <w:ind w:firstLine="426"/>
        <w:jc w:val="both"/>
        <w:rPr>
          <w:rFonts w:ascii="Times New Roman" w:hAnsi="Times New Roman" w:cs="Times New Roman"/>
          <w:sz w:val="28"/>
          <w:szCs w:val="28"/>
        </w:rPr>
      </w:pPr>
      <w:r w:rsidRPr="00252FB0">
        <w:rPr>
          <w:rFonts w:ascii="Times New Roman" w:hAnsi="Times New Roman" w:cs="Times New Roman"/>
          <w:sz w:val="28"/>
          <w:szCs w:val="28"/>
        </w:rPr>
        <w:t xml:space="preserve">- </w:t>
      </w:r>
      <w:r w:rsidRPr="00252FB0">
        <w:rPr>
          <w:rFonts w:ascii="Times New Roman" w:hAnsi="Times New Roman" w:cs="Times New Roman"/>
          <w:i/>
          <w:sz w:val="28"/>
          <w:szCs w:val="28"/>
        </w:rPr>
        <w:t>на тепловых сетях</w:t>
      </w:r>
      <w:r w:rsidRPr="00252FB0">
        <w:rPr>
          <w:rFonts w:ascii="Times New Roman" w:hAnsi="Times New Roman" w:cs="Times New Roman"/>
          <w:sz w:val="28"/>
          <w:szCs w:val="28"/>
        </w:rPr>
        <w:t xml:space="preserve"> - единой теплоснабжающей организацией в системе теплоснабжения, в которую входят указанные бесхозяйные тепловые сети (Федеральный закон от 27.07.2010 № 190-ФЗ «О теплоснабжении);</w:t>
      </w:r>
    </w:p>
    <w:p w:rsidR="001A4576" w:rsidRPr="00252FB0" w:rsidRDefault="001A4576" w:rsidP="0000154F">
      <w:pPr>
        <w:pStyle w:val="a5"/>
        <w:ind w:firstLine="426"/>
        <w:jc w:val="both"/>
        <w:rPr>
          <w:rFonts w:ascii="Times New Roman" w:hAnsi="Times New Roman" w:cs="Times New Roman"/>
          <w:sz w:val="28"/>
          <w:szCs w:val="28"/>
        </w:rPr>
      </w:pPr>
      <w:r w:rsidRPr="00252FB0">
        <w:rPr>
          <w:rFonts w:ascii="Times New Roman" w:hAnsi="Times New Roman" w:cs="Times New Roman"/>
          <w:sz w:val="28"/>
          <w:szCs w:val="28"/>
        </w:rPr>
        <w:t xml:space="preserve">- </w:t>
      </w:r>
      <w:r w:rsidRPr="00252FB0">
        <w:rPr>
          <w:rFonts w:ascii="Times New Roman" w:hAnsi="Times New Roman" w:cs="Times New Roman"/>
          <w:i/>
          <w:sz w:val="28"/>
          <w:szCs w:val="28"/>
        </w:rPr>
        <w:t>на централизованных системах горячего водоснабжения, холодного водоснабжения и (или) водоотведения, в том числе водопроводных и канализационных сетях</w:t>
      </w:r>
      <w:r w:rsidRPr="00252FB0">
        <w:rPr>
          <w:rFonts w:ascii="Times New Roman" w:hAnsi="Times New Roman" w:cs="Times New Roman"/>
          <w:sz w:val="28"/>
          <w:szCs w:val="28"/>
        </w:rPr>
        <w:t>, путем эксплуатации  которых обеспечиваются водоснабжение и (или) водоотведение, - гарантирующей организацией либо организацией, которая осуществляет горячее водоснабжение, холодное водоснабжение и (или) водоотведение и водопроводные и (или) канализационные сети которой непосредственно присоединены к указанным бесхозяйным объектам (в случае выявления бесхозяйных объектов централизованных систем горячего водоснабжения или в случае, если гарантирующая организация не определена) (Федеральный закон от 07.12.2011 № 416-ФЗ «О водоснабжении и водоотведении»);</w:t>
      </w:r>
    </w:p>
    <w:p w:rsidR="001A4576" w:rsidRPr="00252FB0" w:rsidRDefault="001A4576" w:rsidP="0000154F">
      <w:pPr>
        <w:pStyle w:val="a5"/>
        <w:ind w:firstLine="426"/>
        <w:jc w:val="both"/>
        <w:rPr>
          <w:rFonts w:ascii="Times New Roman" w:hAnsi="Times New Roman" w:cs="Times New Roman"/>
          <w:sz w:val="28"/>
          <w:szCs w:val="28"/>
          <w:u w:val="single"/>
        </w:rPr>
      </w:pPr>
      <w:r w:rsidRPr="00252FB0">
        <w:rPr>
          <w:rFonts w:ascii="Times New Roman" w:hAnsi="Times New Roman" w:cs="Times New Roman"/>
          <w:sz w:val="28"/>
          <w:szCs w:val="28"/>
        </w:rPr>
        <w:t xml:space="preserve">-  </w:t>
      </w:r>
      <w:r w:rsidRPr="00252FB0">
        <w:rPr>
          <w:rFonts w:ascii="Times New Roman" w:hAnsi="Times New Roman" w:cs="Times New Roman"/>
          <w:i/>
          <w:sz w:val="28"/>
          <w:szCs w:val="28"/>
        </w:rPr>
        <w:t xml:space="preserve">на электрических </w:t>
      </w:r>
      <w:r w:rsidR="0000154F" w:rsidRPr="00252FB0">
        <w:rPr>
          <w:rFonts w:ascii="Times New Roman" w:hAnsi="Times New Roman" w:cs="Times New Roman"/>
          <w:i/>
          <w:sz w:val="28"/>
          <w:szCs w:val="28"/>
        </w:rPr>
        <w:t>сетях</w:t>
      </w:r>
      <w:r w:rsidR="0000154F" w:rsidRPr="00252FB0">
        <w:rPr>
          <w:rFonts w:ascii="Times New Roman" w:hAnsi="Times New Roman" w:cs="Times New Roman"/>
          <w:sz w:val="28"/>
          <w:szCs w:val="28"/>
        </w:rPr>
        <w:t xml:space="preserve"> -</w:t>
      </w:r>
      <w:r w:rsidRPr="00252FB0">
        <w:rPr>
          <w:rFonts w:ascii="Times New Roman" w:hAnsi="Times New Roman" w:cs="Times New Roman"/>
          <w:sz w:val="28"/>
          <w:szCs w:val="28"/>
        </w:rPr>
        <w:t xml:space="preserve">  организацией, к электрическим сетям которых такие объекты присоединены и которые осуществляют их эксплуатацию. Эксплуатация объекта электросетевого хозяйства включает в себя его использование по назначению, содержание, техническое обслуживание и ремонт (Федеральный закон от 26.03.2003 № 35-ФЗ «Об электроэнергетике);</w:t>
      </w:r>
    </w:p>
    <w:p w:rsidR="001A4576" w:rsidRPr="00252FB0" w:rsidRDefault="001A4576" w:rsidP="0000154F">
      <w:pPr>
        <w:pStyle w:val="a5"/>
        <w:ind w:firstLine="426"/>
        <w:jc w:val="both"/>
        <w:rPr>
          <w:rFonts w:ascii="Times New Roman" w:hAnsi="Times New Roman" w:cs="Times New Roman"/>
          <w:sz w:val="28"/>
          <w:szCs w:val="28"/>
        </w:rPr>
      </w:pPr>
      <w:r w:rsidRPr="00252FB0">
        <w:rPr>
          <w:rFonts w:ascii="Times New Roman" w:hAnsi="Times New Roman" w:cs="Times New Roman"/>
          <w:sz w:val="28"/>
          <w:szCs w:val="28"/>
        </w:rPr>
        <w:t xml:space="preserve">-  </w:t>
      </w:r>
      <w:r w:rsidRPr="00252FB0">
        <w:rPr>
          <w:rFonts w:ascii="Times New Roman" w:hAnsi="Times New Roman" w:cs="Times New Roman"/>
          <w:i/>
          <w:sz w:val="28"/>
          <w:szCs w:val="28"/>
        </w:rPr>
        <w:t xml:space="preserve">на газовых </w:t>
      </w:r>
      <w:r w:rsidR="0000154F" w:rsidRPr="00252FB0">
        <w:rPr>
          <w:rFonts w:ascii="Times New Roman" w:hAnsi="Times New Roman" w:cs="Times New Roman"/>
          <w:i/>
          <w:sz w:val="28"/>
          <w:szCs w:val="28"/>
        </w:rPr>
        <w:t>сетях</w:t>
      </w:r>
      <w:r w:rsidR="0000154F" w:rsidRPr="00252FB0">
        <w:rPr>
          <w:rFonts w:ascii="Times New Roman" w:hAnsi="Times New Roman" w:cs="Times New Roman"/>
          <w:sz w:val="28"/>
          <w:szCs w:val="28"/>
        </w:rPr>
        <w:t xml:space="preserve"> -</w:t>
      </w:r>
      <w:r w:rsidRPr="00252FB0">
        <w:rPr>
          <w:rFonts w:ascii="Times New Roman" w:hAnsi="Times New Roman" w:cs="Times New Roman"/>
          <w:sz w:val="28"/>
          <w:szCs w:val="28"/>
        </w:rPr>
        <w:t xml:space="preserve">  специализированными организациями, обладающими лицензией на данный вид деятельности, как на опасных производственных объектах (Федеральный закон от 27.07.1997 № 116-ФЗ «О промышленной безопасности опасных производственных объектов»).</w:t>
      </w:r>
    </w:p>
    <w:p w:rsidR="001A4576" w:rsidRPr="00252FB0" w:rsidRDefault="001A4576" w:rsidP="0000154F">
      <w:pPr>
        <w:pStyle w:val="a5"/>
        <w:ind w:firstLine="426"/>
        <w:jc w:val="both"/>
        <w:rPr>
          <w:rFonts w:ascii="Times New Roman" w:hAnsi="Times New Roman" w:cs="Times New Roman"/>
          <w:sz w:val="28"/>
          <w:szCs w:val="28"/>
        </w:rPr>
      </w:pPr>
    </w:p>
    <w:p w:rsidR="001A4576" w:rsidRPr="00252FB0" w:rsidRDefault="001A4576" w:rsidP="0000154F">
      <w:pPr>
        <w:pStyle w:val="a5"/>
        <w:ind w:firstLine="426"/>
        <w:jc w:val="both"/>
        <w:rPr>
          <w:rFonts w:ascii="Times New Roman" w:hAnsi="Times New Roman" w:cs="Times New Roman"/>
          <w:sz w:val="28"/>
          <w:szCs w:val="28"/>
        </w:rPr>
      </w:pPr>
      <w:bookmarkStart w:id="5" w:name="Par131"/>
      <w:bookmarkEnd w:id="5"/>
      <w:r w:rsidRPr="00252FB0">
        <w:rPr>
          <w:rFonts w:ascii="Times New Roman" w:hAnsi="Times New Roman" w:cs="Times New Roman"/>
          <w:sz w:val="28"/>
          <w:szCs w:val="28"/>
        </w:rPr>
        <w:t xml:space="preserve">3. Взаимодействие дежурно-диспетчерских служб </w:t>
      </w:r>
    </w:p>
    <w:p w:rsidR="001A4576" w:rsidRPr="00252FB0" w:rsidRDefault="001A4576" w:rsidP="0000154F">
      <w:pPr>
        <w:pStyle w:val="a5"/>
        <w:ind w:firstLine="426"/>
        <w:jc w:val="both"/>
        <w:rPr>
          <w:rFonts w:ascii="Times New Roman" w:hAnsi="Times New Roman" w:cs="Times New Roman"/>
          <w:sz w:val="28"/>
          <w:szCs w:val="28"/>
        </w:rPr>
      </w:pPr>
      <w:r w:rsidRPr="00252FB0">
        <w:rPr>
          <w:rFonts w:ascii="Times New Roman" w:hAnsi="Times New Roman" w:cs="Times New Roman"/>
          <w:sz w:val="28"/>
          <w:szCs w:val="28"/>
        </w:rPr>
        <w:t xml:space="preserve">при эксплуатации систем энергоснабжения, газоснабжения, водоснабжения, </w:t>
      </w:r>
      <w:r w:rsidR="0000154F" w:rsidRPr="00252FB0">
        <w:rPr>
          <w:rFonts w:ascii="Times New Roman" w:hAnsi="Times New Roman" w:cs="Times New Roman"/>
          <w:sz w:val="28"/>
          <w:szCs w:val="28"/>
        </w:rPr>
        <w:t>водоотведения и</w:t>
      </w:r>
      <w:r w:rsidRPr="00252FB0">
        <w:rPr>
          <w:rFonts w:ascii="Times New Roman" w:hAnsi="Times New Roman" w:cs="Times New Roman"/>
          <w:sz w:val="28"/>
          <w:szCs w:val="28"/>
        </w:rPr>
        <w:t xml:space="preserve"> внутридомовых инженерных </w:t>
      </w:r>
      <w:r w:rsidR="0000154F" w:rsidRPr="00252FB0">
        <w:rPr>
          <w:rFonts w:ascii="Times New Roman" w:hAnsi="Times New Roman" w:cs="Times New Roman"/>
          <w:sz w:val="28"/>
          <w:szCs w:val="28"/>
        </w:rPr>
        <w:t>систем при</w:t>
      </w:r>
      <w:r w:rsidRPr="00252FB0">
        <w:rPr>
          <w:rFonts w:ascii="Times New Roman" w:hAnsi="Times New Roman" w:cs="Times New Roman"/>
          <w:sz w:val="28"/>
          <w:szCs w:val="28"/>
        </w:rPr>
        <w:t xml:space="preserve"> предоставлении коммунальных услуг</w:t>
      </w:r>
    </w:p>
    <w:p w:rsidR="001A4576" w:rsidRPr="00252FB0" w:rsidRDefault="001A4576" w:rsidP="0000154F">
      <w:pPr>
        <w:pStyle w:val="a5"/>
        <w:ind w:firstLine="426"/>
        <w:jc w:val="both"/>
        <w:rPr>
          <w:rFonts w:ascii="Times New Roman" w:hAnsi="Times New Roman" w:cs="Times New Roman"/>
          <w:sz w:val="28"/>
          <w:szCs w:val="28"/>
        </w:rPr>
      </w:pPr>
      <w:r w:rsidRPr="00252FB0">
        <w:rPr>
          <w:rFonts w:ascii="Times New Roman" w:hAnsi="Times New Roman" w:cs="Times New Roman"/>
          <w:sz w:val="28"/>
          <w:szCs w:val="28"/>
        </w:rPr>
        <w:t xml:space="preserve">3.1. Ежегодно в срок до 1 апреля теплоснабжающие, сетевые организации представляют в администрацию МО «Муринское сельское поселение» графики </w:t>
      </w:r>
      <w:r w:rsidRPr="00252FB0">
        <w:rPr>
          <w:rFonts w:ascii="Times New Roman" w:hAnsi="Times New Roman" w:cs="Times New Roman"/>
          <w:sz w:val="28"/>
          <w:szCs w:val="28"/>
        </w:rPr>
        <w:lastRenderedPageBreak/>
        <w:t>и мероприятия по проведению планово-предупредительного ремонта с указанием сроков прекращения горячего водоснабжения у потребителей в период подготовки к осенне-зимнему периоду.</w:t>
      </w:r>
    </w:p>
    <w:p w:rsidR="001A4576" w:rsidRPr="00252FB0" w:rsidRDefault="001A4576" w:rsidP="0000154F">
      <w:pPr>
        <w:pStyle w:val="a5"/>
        <w:ind w:firstLine="426"/>
        <w:jc w:val="both"/>
        <w:rPr>
          <w:rFonts w:ascii="Times New Roman" w:hAnsi="Times New Roman" w:cs="Times New Roman"/>
          <w:sz w:val="28"/>
          <w:szCs w:val="28"/>
        </w:rPr>
      </w:pPr>
      <w:r w:rsidRPr="00252FB0">
        <w:rPr>
          <w:rFonts w:ascii="Times New Roman" w:hAnsi="Times New Roman" w:cs="Times New Roman"/>
          <w:sz w:val="28"/>
          <w:szCs w:val="28"/>
        </w:rPr>
        <w:t xml:space="preserve">Графики размещаются на официальном сайте администрации МО «Муринское сельское поселение» и публикуются </w:t>
      </w:r>
      <w:r w:rsidR="0000154F" w:rsidRPr="00252FB0">
        <w:rPr>
          <w:rFonts w:ascii="Times New Roman" w:hAnsi="Times New Roman" w:cs="Times New Roman"/>
          <w:sz w:val="28"/>
          <w:szCs w:val="28"/>
        </w:rPr>
        <w:t>в газете</w:t>
      </w:r>
      <w:r w:rsidRPr="00252FB0">
        <w:rPr>
          <w:rFonts w:ascii="Times New Roman" w:hAnsi="Times New Roman" w:cs="Times New Roman"/>
          <w:sz w:val="28"/>
          <w:szCs w:val="28"/>
        </w:rPr>
        <w:t xml:space="preserve"> «Муринская панорама».</w:t>
      </w:r>
    </w:p>
    <w:p w:rsidR="001A4576" w:rsidRPr="00252FB0" w:rsidRDefault="001A4576" w:rsidP="0000154F">
      <w:pPr>
        <w:pStyle w:val="a5"/>
        <w:ind w:firstLine="426"/>
        <w:jc w:val="both"/>
        <w:rPr>
          <w:rFonts w:ascii="Times New Roman" w:hAnsi="Times New Roman" w:cs="Times New Roman"/>
          <w:sz w:val="28"/>
          <w:szCs w:val="28"/>
        </w:rPr>
      </w:pPr>
      <w:r w:rsidRPr="00252FB0">
        <w:rPr>
          <w:rFonts w:ascii="Times New Roman" w:hAnsi="Times New Roman" w:cs="Times New Roman"/>
          <w:sz w:val="28"/>
          <w:szCs w:val="28"/>
        </w:rPr>
        <w:t xml:space="preserve">3.2.Для подтверждения планового перерыва в предоставлении коммунальных услуг потребителям ДДС, ответственные лица ресурсоснабжающих, сетевых организаций, управляющие организации информируют потребителей не позднее чем за 10 дней до намеченных работ в соответствии с </w:t>
      </w:r>
      <w:hyperlink r:id="rId11" w:history="1">
        <w:r w:rsidRPr="00252FB0">
          <w:rPr>
            <w:rFonts w:ascii="Times New Roman" w:hAnsi="Times New Roman" w:cs="Times New Roman"/>
            <w:sz w:val="28"/>
            <w:szCs w:val="28"/>
          </w:rPr>
          <w:t>постановление</w:t>
        </w:r>
      </w:hyperlink>
      <w:r w:rsidRPr="00252FB0">
        <w:rPr>
          <w:rFonts w:ascii="Times New Roman" w:hAnsi="Times New Roman" w:cs="Times New Roman"/>
          <w:sz w:val="28"/>
          <w:szCs w:val="28"/>
        </w:rPr>
        <w:t>м Правительства РФ от 06.05.2011 № 354 «О предоставлении коммунальных услуг собственникам и пользователям помещений в многоквартирных домах и жилых домов».</w:t>
      </w:r>
    </w:p>
    <w:p w:rsidR="001A4576" w:rsidRPr="00252FB0" w:rsidRDefault="001A4576" w:rsidP="0000154F">
      <w:pPr>
        <w:pStyle w:val="a5"/>
        <w:ind w:firstLine="426"/>
        <w:jc w:val="both"/>
        <w:rPr>
          <w:rFonts w:ascii="Times New Roman" w:hAnsi="Times New Roman" w:cs="Times New Roman"/>
          <w:sz w:val="28"/>
          <w:szCs w:val="28"/>
        </w:rPr>
      </w:pPr>
      <w:r w:rsidRPr="00252FB0">
        <w:rPr>
          <w:rFonts w:ascii="Times New Roman" w:hAnsi="Times New Roman" w:cs="Times New Roman"/>
          <w:sz w:val="28"/>
          <w:szCs w:val="28"/>
        </w:rPr>
        <w:t xml:space="preserve">3.3. Планируемый вывод в ремонт коммунальных объектов, инженерных систем ресурсоснабжающими, сетевыми организациями, управляющими организациями производятся с обязательным информированием дежурного администрации МО «Муринское сельское </w:t>
      </w:r>
      <w:r w:rsidR="0000154F" w:rsidRPr="00252FB0">
        <w:rPr>
          <w:rFonts w:ascii="Times New Roman" w:hAnsi="Times New Roman" w:cs="Times New Roman"/>
          <w:sz w:val="28"/>
          <w:szCs w:val="28"/>
        </w:rPr>
        <w:t>поселение» и</w:t>
      </w:r>
      <w:r w:rsidRPr="00252FB0">
        <w:rPr>
          <w:rFonts w:ascii="Times New Roman" w:hAnsi="Times New Roman" w:cs="Times New Roman"/>
          <w:sz w:val="28"/>
          <w:szCs w:val="28"/>
        </w:rPr>
        <w:t xml:space="preserve"> потребителей не позднее, чем за 10 дней до намеченных работ, а в случае аварии - немедленно.</w:t>
      </w:r>
    </w:p>
    <w:p w:rsidR="001A4576" w:rsidRPr="00252FB0" w:rsidRDefault="001A4576" w:rsidP="0000154F">
      <w:pPr>
        <w:pStyle w:val="a5"/>
        <w:ind w:firstLine="426"/>
        <w:jc w:val="both"/>
        <w:rPr>
          <w:rFonts w:ascii="Times New Roman" w:hAnsi="Times New Roman" w:cs="Times New Roman"/>
          <w:sz w:val="28"/>
          <w:szCs w:val="28"/>
        </w:rPr>
      </w:pPr>
      <w:r w:rsidRPr="00252FB0">
        <w:rPr>
          <w:rFonts w:ascii="Times New Roman" w:hAnsi="Times New Roman" w:cs="Times New Roman"/>
          <w:sz w:val="28"/>
          <w:szCs w:val="28"/>
        </w:rPr>
        <w:t xml:space="preserve">Ежедневно до 16-00 часов указанные выше организации представляют в администрацию МО «Муринское сельское поселение» по электронному адресу: </w:t>
      </w:r>
      <w:hyperlink r:id="rId12" w:history="1">
        <w:r w:rsidRPr="00252FB0">
          <w:rPr>
            <w:rStyle w:val="a9"/>
            <w:rFonts w:ascii="Times New Roman" w:hAnsi="Times New Roman" w:cs="Times New Roman"/>
            <w:sz w:val="28"/>
            <w:szCs w:val="28"/>
            <w:lang w:val="en-US"/>
          </w:rPr>
          <w:t>kan</w:t>
        </w:r>
        <w:r w:rsidRPr="00252FB0">
          <w:rPr>
            <w:rStyle w:val="a9"/>
            <w:rFonts w:ascii="Times New Roman" w:hAnsi="Times New Roman" w:cs="Times New Roman"/>
            <w:sz w:val="28"/>
            <w:szCs w:val="28"/>
          </w:rPr>
          <w:t>-</w:t>
        </w:r>
        <w:r w:rsidRPr="00252FB0">
          <w:rPr>
            <w:rStyle w:val="a9"/>
            <w:rFonts w:ascii="Times New Roman" w:hAnsi="Times New Roman" w:cs="Times New Roman"/>
            <w:sz w:val="28"/>
            <w:szCs w:val="28"/>
            <w:lang w:val="en-US"/>
          </w:rPr>
          <w:t>murino</w:t>
        </w:r>
        <w:r w:rsidRPr="00252FB0">
          <w:rPr>
            <w:rStyle w:val="a9"/>
            <w:rFonts w:ascii="Times New Roman" w:hAnsi="Times New Roman" w:cs="Times New Roman"/>
            <w:sz w:val="28"/>
            <w:szCs w:val="28"/>
          </w:rPr>
          <w:t>@</w:t>
        </w:r>
        <w:r w:rsidRPr="00252FB0">
          <w:rPr>
            <w:rStyle w:val="a9"/>
            <w:rFonts w:ascii="Times New Roman" w:hAnsi="Times New Roman" w:cs="Times New Roman"/>
            <w:sz w:val="28"/>
            <w:szCs w:val="28"/>
            <w:lang w:val="en-US"/>
          </w:rPr>
          <w:t>yandex</w:t>
        </w:r>
        <w:r w:rsidRPr="00252FB0">
          <w:rPr>
            <w:rStyle w:val="a9"/>
            <w:rFonts w:ascii="Times New Roman" w:hAnsi="Times New Roman" w:cs="Times New Roman"/>
            <w:sz w:val="28"/>
            <w:szCs w:val="28"/>
          </w:rPr>
          <w:t>.</w:t>
        </w:r>
        <w:proofErr w:type="spellStart"/>
        <w:r w:rsidRPr="00252FB0">
          <w:rPr>
            <w:rStyle w:val="a9"/>
            <w:rFonts w:ascii="Times New Roman" w:hAnsi="Times New Roman" w:cs="Times New Roman"/>
            <w:sz w:val="28"/>
            <w:szCs w:val="28"/>
            <w:lang w:val="en-US"/>
          </w:rPr>
          <w:t>ru</w:t>
        </w:r>
        <w:proofErr w:type="spellEnd"/>
      </w:hyperlink>
      <w:r w:rsidRPr="00252FB0">
        <w:rPr>
          <w:rFonts w:ascii="Times New Roman" w:hAnsi="Times New Roman" w:cs="Times New Roman"/>
          <w:sz w:val="28"/>
          <w:szCs w:val="28"/>
        </w:rPr>
        <w:t xml:space="preserve"> информацию о планируемых на следующий день работах на подведомственных наружных инженерных системах, внутридомовых инженерных системах, которые могут привести к перерыву предоставления соответствующей коммунальной услуги потребителям, с перечнем отключаемых от коммунальной услуги многоквартирных домов, объектов. В день проведения работ - по состоянию на 09-00 часов и по состоянию на 16-00 часов по статусу завершения запланированных работ.</w:t>
      </w:r>
    </w:p>
    <w:p w:rsidR="001A4576" w:rsidRPr="00252FB0" w:rsidRDefault="001A4576" w:rsidP="0000154F">
      <w:pPr>
        <w:pStyle w:val="a5"/>
        <w:ind w:firstLine="426"/>
        <w:jc w:val="both"/>
        <w:rPr>
          <w:rFonts w:ascii="Times New Roman" w:hAnsi="Times New Roman" w:cs="Times New Roman"/>
          <w:sz w:val="28"/>
          <w:szCs w:val="28"/>
        </w:rPr>
      </w:pPr>
      <w:r w:rsidRPr="00252FB0">
        <w:rPr>
          <w:rFonts w:ascii="Times New Roman" w:hAnsi="Times New Roman" w:cs="Times New Roman"/>
          <w:sz w:val="28"/>
          <w:szCs w:val="28"/>
        </w:rPr>
        <w:t>3.4. При авариях, повлекших за собой длительное прекращение подачи холодной воды на котельные, диспетчер теплоснабжающей организации вводит ограничение горячего водоснабжения потребителей до полного его прекращения.</w:t>
      </w:r>
    </w:p>
    <w:p w:rsidR="001A4576" w:rsidRPr="00252FB0" w:rsidRDefault="001A4576" w:rsidP="0000154F">
      <w:pPr>
        <w:pStyle w:val="a5"/>
        <w:ind w:firstLine="426"/>
        <w:jc w:val="both"/>
        <w:rPr>
          <w:rFonts w:ascii="Times New Roman" w:hAnsi="Times New Roman" w:cs="Times New Roman"/>
          <w:sz w:val="28"/>
          <w:szCs w:val="28"/>
        </w:rPr>
      </w:pPr>
      <w:r w:rsidRPr="00252FB0">
        <w:rPr>
          <w:rFonts w:ascii="Times New Roman" w:hAnsi="Times New Roman" w:cs="Times New Roman"/>
          <w:sz w:val="28"/>
          <w:szCs w:val="28"/>
        </w:rPr>
        <w:t xml:space="preserve">3.5. При проведении плановых или аварийно-восстановительных работ на электрических сетях и трансформаторных подстанциях, которые приводят к ограничению или прекращению подачи электрической энергии на объекты системы теплоснабжения, диспетчер организации, в ведении которой находятся данные электрические сети и трансформаторные подстанции, должен сообщать соответственно за 10 дней (плановые работы) или немедленно диспетчеру соответствующей теплоснабжающей или </w:t>
      </w:r>
      <w:proofErr w:type="spellStart"/>
      <w:r w:rsidRPr="00252FB0">
        <w:rPr>
          <w:rFonts w:ascii="Times New Roman" w:hAnsi="Times New Roman" w:cs="Times New Roman"/>
          <w:sz w:val="28"/>
          <w:szCs w:val="28"/>
        </w:rPr>
        <w:t>теплосетевой</w:t>
      </w:r>
      <w:proofErr w:type="spellEnd"/>
      <w:r w:rsidRPr="00252FB0">
        <w:rPr>
          <w:rFonts w:ascii="Times New Roman" w:hAnsi="Times New Roman" w:cs="Times New Roman"/>
          <w:sz w:val="28"/>
          <w:szCs w:val="28"/>
        </w:rPr>
        <w:t xml:space="preserve"> организации, дежурному администрации МО «Муринское сельское поселение».</w:t>
      </w:r>
    </w:p>
    <w:p w:rsidR="001A4576" w:rsidRPr="00252FB0" w:rsidRDefault="001A4576" w:rsidP="0000154F">
      <w:pPr>
        <w:pStyle w:val="a5"/>
        <w:ind w:firstLine="426"/>
        <w:jc w:val="both"/>
        <w:rPr>
          <w:rFonts w:ascii="Times New Roman" w:hAnsi="Times New Roman" w:cs="Times New Roman"/>
          <w:sz w:val="28"/>
          <w:szCs w:val="28"/>
        </w:rPr>
      </w:pPr>
    </w:p>
    <w:p w:rsidR="001A4576" w:rsidRPr="00252FB0" w:rsidRDefault="001A4576" w:rsidP="0000154F">
      <w:pPr>
        <w:pStyle w:val="a5"/>
        <w:ind w:firstLine="426"/>
        <w:jc w:val="both"/>
        <w:rPr>
          <w:rFonts w:ascii="Times New Roman" w:hAnsi="Times New Roman" w:cs="Times New Roman"/>
          <w:sz w:val="28"/>
          <w:szCs w:val="28"/>
        </w:rPr>
      </w:pPr>
      <w:bookmarkStart w:id="6" w:name="Par145"/>
      <w:bookmarkEnd w:id="6"/>
      <w:r w:rsidRPr="00252FB0">
        <w:rPr>
          <w:rFonts w:ascii="Times New Roman" w:hAnsi="Times New Roman" w:cs="Times New Roman"/>
          <w:sz w:val="28"/>
          <w:szCs w:val="28"/>
        </w:rPr>
        <w:t>4. Техническая документация</w:t>
      </w:r>
    </w:p>
    <w:p w:rsidR="001A4576" w:rsidRPr="00252FB0" w:rsidRDefault="001A4576" w:rsidP="0000154F">
      <w:pPr>
        <w:pStyle w:val="a5"/>
        <w:ind w:firstLine="426"/>
        <w:jc w:val="both"/>
        <w:rPr>
          <w:rFonts w:ascii="Times New Roman" w:hAnsi="Times New Roman" w:cs="Times New Roman"/>
          <w:sz w:val="28"/>
          <w:szCs w:val="28"/>
        </w:rPr>
      </w:pPr>
      <w:r w:rsidRPr="00252FB0">
        <w:rPr>
          <w:rFonts w:ascii="Times New Roman" w:hAnsi="Times New Roman" w:cs="Times New Roman"/>
          <w:sz w:val="28"/>
          <w:szCs w:val="28"/>
        </w:rPr>
        <w:t>4.1. Документами, определяющими взаимоотношения оперативно-диспетчерских служб ресурсоснабжающих, сетевых организаций, организаций ЖКХ и их потребителей, являются:</w:t>
      </w:r>
    </w:p>
    <w:p w:rsidR="001A4576" w:rsidRPr="00252FB0" w:rsidRDefault="001A4576" w:rsidP="0000154F">
      <w:pPr>
        <w:pStyle w:val="a5"/>
        <w:ind w:firstLine="426"/>
        <w:jc w:val="both"/>
        <w:rPr>
          <w:rFonts w:ascii="Times New Roman" w:hAnsi="Times New Roman" w:cs="Times New Roman"/>
          <w:sz w:val="28"/>
          <w:szCs w:val="28"/>
        </w:rPr>
      </w:pPr>
      <w:r w:rsidRPr="00252FB0">
        <w:rPr>
          <w:rFonts w:ascii="Times New Roman" w:hAnsi="Times New Roman" w:cs="Times New Roman"/>
          <w:sz w:val="28"/>
          <w:szCs w:val="28"/>
        </w:rPr>
        <w:t xml:space="preserve">- действующая нормативно-техническая документация по технике безопасности и эксплуатации; </w:t>
      </w:r>
    </w:p>
    <w:p w:rsidR="001A4576" w:rsidRPr="00252FB0" w:rsidRDefault="001A4576" w:rsidP="0000154F">
      <w:pPr>
        <w:pStyle w:val="a5"/>
        <w:ind w:firstLine="426"/>
        <w:jc w:val="both"/>
        <w:rPr>
          <w:rFonts w:ascii="Times New Roman" w:hAnsi="Times New Roman" w:cs="Times New Roman"/>
          <w:sz w:val="28"/>
          <w:szCs w:val="28"/>
        </w:rPr>
      </w:pPr>
      <w:r w:rsidRPr="00252FB0">
        <w:rPr>
          <w:rFonts w:ascii="Times New Roman" w:hAnsi="Times New Roman" w:cs="Times New Roman"/>
          <w:sz w:val="28"/>
          <w:szCs w:val="28"/>
        </w:rPr>
        <w:lastRenderedPageBreak/>
        <w:t>- внутренние инструкции, касающиеся эксплуатации и техники безопасности оборудования, разработанные на основе действующей нормативно-технической базы;</w:t>
      </w:r>
    </w:p>
    <w:p w:rsidR="001A4576" w:rsidRPr="00252FB0" w:rsidRDefault="001A4576" w:rsidP="0000154F">
      <w:pPr>
        <w:pStyle w:val="a5"/>
        <w:ind w:firstLine="426"/>
        <w:jc w:val="both"/>
        <w:rPr>
          <w:rFonts w:ascii="Times New Roman" w:hAnsi="Times New Roman" w:cs="Times New Roman"/>
          <w:sz w:val="28"/>
          <w:szCs w:val="28"/>
        </w:rPr>
      </w:pPr>
      <w:r w:rsidRPr="00252FB0">
        <w:rPr>
          <w:rFonts w:ascii="Times New Roman" w:hAnsi="Times New Roman" w:cs="Times New Roman"/>
          <w:sz w:val="28"/>
          <w:szCs w:val="28"/>
        </w:rPr>
        <w:t xml:space="preserve">- схемы локальных инженерных систем, режимные карты работы инженерных сетей и </w:t>
      </w:r>
      <w:proofErr w:type="spellStart"/>
      <w:r w:rsidRPr="00252FB0">
        <w:rPr>
          <w:rFonts w:ascii="Times New Roman" w:hAnsi="Times New Roman" w:cs="Times New Roman"/>
          <w:sz w:val="28"/>
          <w:szCs w:val="28"/>
        </w:rPr>
        <w:t>энергоисточников</w:t>
      </w:r>
      <w:proofErr w:type="spellEnd"/>
      <w:r w:rsidRPr="00252FB0">
        <w:rPr>
          <w:rFonts w:ascii="Times New Roman" w:hAnsi="Times New Roman" w:cs="Times New Roman"/>
          <w:sz w:val="28"/>
          <w:szCs w:val="28"/>
        </w:rPr>
        <w:t>, утвержденные техническими руководителями организаций и согласованные администрацией МО «Муринское сельское поселение».</w:t>
      </w:r>
    </w:p>
    <w:p w:rsidR="001A4576" w:rsidRPr="00252FB0" w:rsidRDefault="001A4576" w:rsidP="0000154F">
      <w:pPr>
        <w:pStyle w:val="a5"/>
        <w:ind w:firstLine="426"/>
        <w:jc w:val="both"/>
        <w:rPr>
          <w:rFonts w:ascii="Times New Roman" w:hAnsi="Times New Roman" w:cs="Times New Roman"/>
          <w:sz w:val="28"/>
          <w:szCs w:val="28"/>
        </w:rPr>
      </w:pPr>
      <w:r w:rsidRPr="00252FB0">
        <w:rPr>
          <w:rFonts w:ascii="Times New Roman" w:hAnsi="Times New Roman" w:cs="Times New Roman"/>
          <w:sz w:val="28"/>
          <w:szCs w:val="28"/>
        </w:rPr>
        <w:t>Внутренние инструкции должны включать детально разработанный оперативный план действий при авариях, ограничениях и отключениях потребителей при временном недостатке тепловой энергии, электрической мощности, холодной воды, топлива на источниках теплоснабжения.</w:t>
      </w:r>
    </w:p>
    <w:p w:rsidR="001A4576" w:rsidRPr="00252FB0" w:rsidRDefault="001A4576" w:rsidP="0000154F">
      <w:pPr>
        <w:pStyle w:val="a5"/>
        <w:ind w:firstLine="426"/>
        <w:jc w:val="both"/>
        <w:rPr>
          <w:rFonts w:ascii="Times New Roman" w:hAnsi="Times New Roman" w:cs="Times New Roman"/>
          <w:sz w:val="28"/>
          <w:szCs w:val="28"/>
        </w:rPr>
      </w:pPr>
      <w:r w:rsidRPr="00252FB0">
        <w:rPr>
          <w:rFonts w:ascii="Times New Roman" w:hAnsi="Times New Roman" w:cs="Times New Roman"/>
          <w:sz w:val="28"/>
          <w:szCs w:val="28"/>
        </w:rPr>
        <w:t>К инструкциям должны быть приложены схемы возможных аварийных переключений, указан порядок отключения электро-, газо-, водоснабжения, горячего водоснабжения и отопления, опорожнения тепловых сетей и систем теплопотребления зданий, последующего их заполнения и включения в работу при разработанных вариантах аварийных режимов, должна быть определена организация дежурств и действий персонала при усиленном и в нерасчетном режимах теплоснабжения.</w:t>
      </w:r>
    </w:p>
    <w:p w:rsidR="0000154F" w:rsidRDefault="001A4576" w:rsidP="0000154F">
      <w:pPr>
        <w:pStyle w:val="a5"/>
        <w:ind w:firstLine="426"/>
        <w:jc w:val="both"/>
        <w:rPr>
          <w:rFonts w:ascii="Times New Roman" w:hAnsi="Times New Roman" w:cs="Times New Roman"/>
          <w:sz w:val="28"/>
          <w:szCs w:val="28"/>
        </w:rPr>
      </w:pPr>
      <w:r w:rsidRPr="00252FB0">
        <w:rPr>
          <w:rFonts w:ascii="Times New Roman" w:hAnsi="Times New Roman" w:cs="Times New Roman"/>
          <w:sz w:val="28"/>
          <w:szCs w:val="28"/>
        </w:rPr>
        <w:t>Конкретный перечень необходимой эксплуатационной документации в каждой организации устанавливается ее руководством.</w:t>
      </w:r>
    </w:p>
    <w:p w:rsidR="0000154F" w:rsidRDefault="0000154F">
      <w:pPr>
        <w:rPr>
          <w:rFonts w:ascii="Times New Roman" w:hAnsi="Times New Roman" w:cs="Times New Roman"/>
          <w:sz w:val="28"/>
          <w:szCs w:val="28"/>
        </w:rPr>
      </w:pPr>
      <w:r>
        <w:rPr>
          <w:rFonts w:ascii="Times New Roman" w:hAnsi="Times New Roman" w:cs="Times New Roman"/>
          <w:sz w:val="28"/>
          <w:szCs w:val="28"/>
        </w:rPr>
        <w:br w:type="page"/>
      </w:r>
    </w:p>
    <w:p w:rsidR="001A4576" w:rsidRPr="00252FB0" w:rsidRDefault="001A4576" w:rsidP="0000154F">
      <w:pPr>
        <w:pStyle w:val="a5"/>
        <w:ind w:firstLine="426"/>
        <w:jc w:val="both"/>
        <w:rPr>
          <w:rFonts w:ascii="Times New Roman" w:hAnsi="Times New Roman" w:cs="Times New Roman"/>
          <w:sz w:val="28"/>
          <w:szCs w:val="28"/>
        </w:rPr>
      </w:pPr>
    </w:p>
    <w:tbl>
      <w:tblPr>
        <w:tblW w:w="0" w:type="auto"/>
        <w:tblInd w:w="5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6"/>
      </w:tblGrid>
      <w:tr w:rsidR="001A4576" w:rsidRPr="00252FB0" w:rsidTr="008E55AC">
        <w:tc>
          <w:tcPr>
            <w:tcW w:w="3686" w:type="dxa"/>
            <w:tcBorders>
              <w:top w:val="nil"/>
              <w:left w:val="nil"/>
              <w:bottom w:val="nil"/>
              <w:right w:val="nil"/>
            </w:tcBorders>
          </w:tcPr>
          <w:p w:rsidR="001A4576" w:rsidRPr="0000154F" w:rsidRDefault="001A4576" w:rsidP="00252FB0">
            <w:pPr>
              <w:pStyle w:val="a5"/>
              <w:jc w:val="both"/>
              <w:rPr>
                <w:rFonts w:ascii="Times New Roman" w:hAnsi="Times New Roman" w:cs="Times New Roman"/>
                <w:color w:val="000000" w:themeColor="text1"/>
                <w:sz w:val="28"/>
                <w:szCs w:val="28"/>
              </w:rPr>
            </w:pPr>
            <w:r w:rsidRPr="0000154F">
              <w:rPr>
                <w:rFonts w:ascii="Times New Roman" w:hAnsi="Times New Roman" w:cs="Times New Roman"/>
                <w:color w:val="000000" w:themeColor="text1"/>
                <w:sz w:val="28"/>
                <w:szCs w:val="28"/>
              </w:rPr>
              <w:t>Приложение 3</w:t>
            </w:r>
          </w:p>
          <w:p w:rsidR="00C57311" w:rsidRDefault="001A4576" w:rsidP="00252FB0">
            <w:pPr>
              <w:pStyle w:val="a5"/>
              <w:jc w:val="both"/>
              <w:rPr>
                <w:rFonts w:ascii="Times New Roman" w:hAnsi="Times New Roman" w:cs="Times New Roman"/>
                <w:color w:val="000000" w:themeColor="text1"/>
                <w:sz w:val="28"/>
                <w:szCs w:val="28"/>
              </w:rPr>
            </w:pPr>
            <w:r w:rsidRPr="0000154F">
              <w:rPr>
                <w:rFonts w:ascii="Times New Roman" w:hAnsi="Times New Roman" w:cs="Times New Roman"/>
                <w:color w:val="000000" w:themeColor="text1"/>
                <w:sz w:val="28"/>
                <w:szCs w:val="28"/>
              </w:rPr>
              <w:t xml:space="preserve">к постановлению </w:t>
            </w:r>
          </w:p>
          <w:p w:rsidR="001A4576" w:rsidRPr="0000154F" w:rsidRDefault="001A4576" w:rsidP="00252FB0">
            <w:pPr>
              <w:pStyle w:val="a5"/>
              <w:jc w:val="both"/>
              <w:rPr>
                <w:rFonts w:ascii="Times New Roman" w:hAnsi="Times New Roman" w:cs="Times New Roman"/>
                <w:color w:val="000000" w:themeColor="text1"/>
                <w:sz w:val="28"/>
                <w:szCs w:val="28"/>
              </w:rPr>
            </w:pPr>
            <w:r w:rsidRPr="0000154F">
              <w:rPr>
                <w:rFonts w:ascii="Times New Roman" w:hAnsi="Times New Roman" w:cs="Times New Roman"/>
                <w:color w:val="000000" w:themeColor="text1"/>
                <w:sz w:val="28"/>
                <w:szCs w:val="28"/>
              </w:rPr>
              <w:t>МО «Муринское сельское поселение»</w:t>
            </w:r>
          </w:p>
          <w:p w:rsidR="001A4576" w:rsidRPr="00252FB0" w:rsidRDefault="001A4576" w:rsidP="00252FB0">
            <w:pPr>
              <w:pStyle w:val="a5"/>
              <w:jc w:val="both"/>
              <w:rPr>
                <w:rFonts w:ascii="Times New Roman" w:hAnsi="Times New Roman" w:cs="Times New Roman"/>
                <w:sz w:val="28"/>
                <w:szCs w:val="28"/>
              </w:rPr>
            </w:pPr>
            <w:r w:rsidRPr="0000154F">
              <w:rPr>
                <w:rFonts w:ascii="Times New Roman" w:hAnsi="Times New Roman" w:cs="Times New Roman"/>
                <w:color w:val="000000" w:themeColor="text1"/>
                <w:sz w:val="28"/>
                <w:szCs w:val="28"/>
              </w:rPr>
              <w:t>от 17.10.2016 № 302</w:t>
            </w:r>
          </w:p>
        </w:tc>
      </w:tr>
    </w:tbl>
    <w:p w:rsidR="001A4576" w:rsidRPr="00252FB0" w:rsidRDefault="001A4576" w:rsidP="00252FB0">
      <w:pPr>
        <w:pStyle w:val="a5"/>
        <w:jc w:val="both"/>
        <w:rPr>
          <w:rFonts w:ascii="Times New Roman" w:hAnsi="Times New Roman" w:cs="Times New Roman"/>
          <w:b/>
          <w:bCs/>
          <w:sz w:val="28"/>
          <w:szCs w:val="28"/>
        </w:rPr>
      </w:pPr>
    </w:p>
    <w:p w:rsidR="001A4576" w:rsidRPr="00252FB0" w:rsidRDefault="001A4576" w:rsidP="00C57311">
      <w:pPr>
        <w:pStyle w:val="a5"/>
        <w:jc w:val="center"/>
        <w:rPr>
          <w:rFonts w:ascii="Times New Roman" w:hAnsi="Times New Roman" w:cs="Times New Roman"/>
          <w:b/>
          <w:bCs/>
          <w:sz w:val="28"/>
          <w:szCs w:val="28"/>
        </w:rPr>
      </w:pPr>
      <w:r w:rsidRPr="00252FB0">
        <w:rPr>
          <w:rFonts w:ascii="Times New Roman" w:hAnsi="Times New Roman" w:cs="Times New Roman"/>
          <w:b/>
          <w:bCs/>
          <w:sz w:val="28"/>
          <w:szCs w:val="28"/>
        </w:rPr>
        <w:t>ПОРЯДОК</w:t>
      </w:r>
    </w:p>
    <w:p w:rsidR="001A4576" w:rsidRDefault="001A4576" w:rsidP="00C57311">
      <w:pPr>
        <w:pStyle w:val="a5"/>
        <w:jc w:val="center"/>
        <w:rPr>
          <w:rFonts w:ascii="Times New Roman" w:hAnsi="Times New Roman" w:cs="Times New Roman"/>
          <w:b/>
          <w:sz w:val="28"/>
          <w:szCs w:val="28"/>
        </w:rPr>
      </w:pPr>
      <w:r w:rsidRPr="00252FB0">
        <w:rPr>
          <w:rFonts w:ascii="Times New Roman" w:hAnsi="Times New Roman" w:cs="Times New Roman"/>
          <w:b/>
          <w:sz w:val="28"/>
          <w:szCs w:val="28"/>
        </w:rPr>
        <w:t>РАСЧЕТЫ ДОПУСТИМОГО ВРЕМЕНИ УСТРАНЕНИЯ АВАРИЙНЫХ НАРУШЕНИЙ ТЕПЛОСНАБЖЕНИЯ</w:t>
      </w:r>
    </w:p>
    <w:p w:rsidR="00C57311" w:rsidRPr="00252FB0" w:rsidRDefault="00C57311" w:rsidP="00C57311">
      <w:pPr>
        <w:pStyle w:val="a5"/>
        <w:jc w:val="center"/>
        <w:rPr>
          <w:rFonts w:ascii="Times New Roman" w:hAnsi="Times New Roman" w:cs="Times New Roman"/>
          <w:b/>
          <w:sz w:val="28"/>
          <w:szCs w:val="28"/>
        </w:rPr>
      </w:pPr>
    </w:p>
    <w:p w:rsidR="001A4576" w:rsidRPr="00252FB0" w:rsidRDefault="001A4576" w:rsidP="00C57311">
      <w:pPr>
        <w:pStyle w:val="a5"/>
        <w:ind w:firstLine="567"/>
        <w:jc w:val="both"/>
        <w:rPr>
          <w:rFonts w:ascii="Times New Roman" w:hAnsi="Times New Roman" w:cs="Times New Roman"/>
          <w:sz w:val="28"/>
          <w:szCs w:val="28"/>
        </w:rPr>
      </w:pPr>
      <w:r w:rsidRPr="00252FB0">
        <w:rPr>
          <w:rFonts w:ascii="Times New Roman" w:hAnsi="Times New Roman" w:cs="Times New Roman"/>
          <w:sz w:val="28"/>
          <w:szCs w:val="28"/>
        </w:rPr>
        <w:t xml:space="preserve">Замораживание трубопроводов в подвалах, лестничных клетках и на чердаках зданий может произойти в случае прекращения подачи тепла при снижении температуры воздуха внутри жилых помещений до 8 °С. </w:t>
      </w:r>
    </w:p>
    <w:p w:rsidR="00383BAB" w:rsidRDefault="00383BAB" w:rsidP="00C57311">
      <w:pPr>
        <w:pStyle w:val="a5"/>
        <w:ind w:firstLine="567"/>
        <w:jc w:val="both"/>
        <w:rPr>
          <w:rFonts w:ascii="Times New Roman" w:hAnsi="Times New Roman" w:cs="Times New Roman"/>
          <w:sz w:val="28"/>
          <w:szCs w:val="28"/>
        </w:rPr>
      </w:pPr>
    </w:p>
    <w:p w:rsidR="001A4576" w:rsidRPr="00252FB0" w:rsidRDefault="001A4576" w:rsidP="00C57311">
      <w:pPr>
        <w:pStyle w:val="a5"/>
        <w:ind w:firstLine="567"/>
        <w:jc w:val="both"/>
        <w:rPr>
          <w:rFonts w:ascii="Times New Roman" w:hAnsi="Times New Roman" w:cs="Times New Roman"/>
          <w:sz w:val="28"/>
          <w:szCs w:val="28"/>
        </w:rPr>
      </w:pPr>
      <w:r w:rsidRPr="00252FB0">
        <w:rPr>
          <w:rFonts w:ascii="Times New Roman" w:hAnsi="Times New Roman" w:cs="Times New Roman"/>
          <w:sz w:val="28"/>
          <w:szCs w:val="28"/>
        </w:rPr>
        <w:t>Таблица № 1. Темп падения температуры в отапливаемых помещениях (°С/ч) при полном отключении подачи тепла:</w:t>
      </w:r>
    </w:p>
    <w:p w:rsidR="001A4576" w:rsidRPr="00252FB0" w:rsidRDefault="001A4576" w:rsidP="00C57311">
      <w:pPr>
        <w:pStyle w:val="a5"/>
        <w:ind w:firstLine="567"/>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72"/>
        <w:gridCol w:w="1914"/>
        <w:gridCol w:w="1914"/>
        <w:gridCol w:w="1914"/>
        <w:gridCol w:w="2152"/>
      </w:tblGrid>
      <w:tr w:rsidR="001A4576" w:rsidRPr="00252FB0" w:rsidTr="00356C78">
        <w:tc>
          <w:tcPr>
            <w:tcW w:w="1668" w:type="dxa"/>
            <w:vMerge w:val="restart"/>
          </w:tcPr>
          <w:p w:rsidR="001A4576" w:rsidRPr="00252FB0" w:rsidRDefault="001A4576" w:rsidP="00356C78">
            <w:pPr>
              <w:pStyle w:val="a5"/>
              <w:rPr>
                <w:rFonts w:ascii="Times New Roman" w:hAnsi="Times New Roman" w:cs="Times New Roman"/>
                <w:sz w:val="28"/>
                <w:szCs w:val="28"/>
              </w:rPr>
            </w:pPr>
            <w:r w:rsidRPr="00252FB0">
              <w:rPr>
                <w:rFonts w:ascii="Times New Roman" w:hAnsi="Times New Roman" w:cs="Times New Roman"/>
                <w:sz w:val="28"/>
                <w:szCs w:val="28"/>
              </w:rPr>
              <w:t>Коэффициент аккумуляции</w:t>
            </w:r>
          </w:p>
        </w:tc>
        <w:tc>
          <w:tcPr>
            <w:tcW w:w="7894" w:type="dxa"/>
            <w:gridSpan w:val="4"/>
          </w:tcPr>
          <w:p w:rsidR="001A4576" w:rsidRPr="00252FB0" w:rsidRDefault="001A4576" w:rsidP="00356C78">
            <w:pPr>
              <w:pStyle w:val="a5"/>
              <w:ind w:firstLine="567"/>
              <w:jc w:val="center"/>
              <w:rPr>
                <w:rFonts w:ascii="Times New Roman" w:hAnsi="Times New Roman" w:cs="Times New Roman"/>
                <w:sz w:val="28"/>
                <w:szCs w:val="28"/>
              </w:rPr>
            </w:pPr>
            <w:r w:rsidRPr="00252FB0">
              <w:rPr>
                <w:rFonts w:ascii="Times New Roman" w:hAnsi="Times New Roman" w:cs="Times New Roman"/>
                <w:sz w:val="28"/>
                <w:szCs w:val="28"/>
              </w:rPr>
              <w:t>Темп падения температуры, °С/ч при температуре наружного воздуха, °С</w:t>
            </w:r>
          </w:p>
        </w:tc>
      </w:tr>
      <w:tr w:rsidR="001A4576" w:rsidRPr="00252FB0" w:rsidTr="00356C78">
        <w:tc>
          <w:tcPr>
            <w:tcW w:w="0" w:type="auto"/>
            <w:vMerge/>
            <w:vAlign w:val="center"/>
          </w:tcPr>
          <w:p w:rsidR="001A4576" w:rsidRPr="00252FB0" w:rsidRDefault="001A4576" w:rsidP="00C57311">
            <w:pPr>
              <w:pStyle w:val="a5"/>
              <w:ind w:firstLine="567"/>
              <w:jc w:val="both"/>
              <w:rPr>
                <w:rFonts w:ascii="Times New Roman" w:hAnsi="Times New Roman" w:cs="Times New Roman"/>
                <w:sz w:val="28"/>
                <w:szCs w:val="28"/>
              </w:rPr>
            </w:pPr>
          </w:p>
        </w:tc>
        <w:tc>
          <w:tcPr>
            <w:tcW w:w="1914" w:type="dxa"/>
          </w:tcPr>
          <w:p w:rsidR="001A4576" w:rsidRPr="00252FB0" w:rsidRDefault="001A4576" w:rsidP="00C57311">
            <w:pPr>
              <w:pStyle w:val="a5"/>
              <w:ind w:firstLine="567"/>
              <w:jc w:val="both"/>
              <w:rPr>
                <w:rFonts w:ascii="Times New Roman" w:hAnsi="Times New Roman" w:cs="Times New Roman"/>
                <w:sz w:val="28"/>
                <w:szCs w:val="28"/>
              </w:rPr>
            </w:pPr>
            <w:r w:rsidRPr="00252FB0">
              <w:rPr>
                <w:rFonts w:ascii="Times New Roman" w:hAnsi="Times New Roman" w:cs="Times New Roman"/>
                <w:sz w:val="28"/>
                <w:szCs w:val="28"/>
              </w:rPr>
              <w:t>+/- 0</w:t>
            </w:r>
          </w:p>
        </w:tc>
        <w:tc>
          <w:tcPr>
            <w:tcW w:w="1914" w:type="dxa"/>
          </w:tcPr>
          <w:p w:rsidR="001A4576" w:rsidRPr="00252FB0" w:rsidRDefault="001A4576" w:rsidP="00C57311">
            <w:pPr>
              <w:pStyle w:val="a5"/>
              <w:ind w:firstLine="567"/>
              <w:jc w:val="both"/>
              <w:rPr>
                <w:rFonts w:ascii="Times New Roman" w:hAnsi="Times New Roman" w:cs="Times New Roman"/>
                <w:sz w:val="28"/>
                <w:szCs w:val="28"/>
              </w:rPr>
            </w:pPr>
            <w:r w:rsidRPr="00252FB0">
              <w:rPr>
                <w:rFonts w:ascii="Times New Roman" w:hAnsi="Times New Roman" w:cs="Times New Roman"/>
                <w:sz w:val="28"/>
                <w:szCs w:val="28"/>
              </w:rPr>
              <w:t>-10</w:t>
            </w:r>
          </w:p>
        </w:tc>
        <w:tc>
          <w:tcPr>
            <w:tcW w:w="1914" w:type="dxa"/>
          </w:tcPr>
          <w:p w:rsidR="001A4576" w:rsidRPr="00252FB0" w:rsidRDefault="001A4576" w:rsidP="00C57311">
            <w:pPr>
              <w:pStyle w:val="a5"/>
              <w:ind w:firstLine="567"/>
              <w:jc w:val="both"/>
              <w:rPr>
                <w:rFonts w:ascii="Times New Roman" w:hAnsi="Times New Roman" w:cs="Times New Roman"/>
                <w:sz w:val="28"/>
                <w:szCs w:val="28"/>
              </w:rPr>
            </w:pPr>
            <w:r w:rsidRPr="00252FB0">
              <w:rPr>
                <w:rFonts w:ascii="Times New Roman" w:hAnsi="Times New Roman" w:cs="Times New Roman"/>
                <w:sz w:val="28"/>
                <w:szCs w:val="28"/>
              </w:rPr>
              <w:t>-20</w:t>
            </w:r>
          </w:p>
        </w:tc>
        <w:tc>
          <w:tcPr>
            <w:tcW w:w="2152" w:type="dxa"/>
          </w:tcPr>
          <w:p w:rsidR="001A4576" w:rsidRPr="00252FB0" w:rsidRDefault="001A4576" w:rsidP="00C57311">
            <w:pPr>
              <w:pStyle w:val="a5"/>
              <w:ind w:firstLine="567"/>
              <w:jc w:val="both"/>
              <w:rPr>
                <w:rFonts w:ascii="Times New Roman" w:hAnsi="Times New Roman" w:cs="Times New Roman"/>
                <w:sz w:val="28"/>
                <w:szCs w:val="28"/>
              </w:rPr>
            </w:pPr>
            <w:r w:rsidRPr="00252FB0">
              <w:rPr>
                <w:rFonts w:ascii="Times New Roman" w:hAnsi="Times New Roman" w:cs="Times New Roman"/>
                <w:sz w:val="28"/>
                <w:szCs w:val="28"/>
              </w:rPr>
              <w:t>-30</w:t>
            </w:r>
          </w:p>
        </w:tc>
      </w:tr>
      <w:tr w:rsidR="001A4576" w:rsidRPr="00252FB0" w:rsidTr="00356C78">
        <w:tc>
          <w:tcPr>
            <w:tcW w:w="1668" w:type="dxa"/>
          </w:tcPr>
          <w:p w:rsidR="001A4576" w:rsidRPr="00252FB0" w:rsidRDefault="001A4576" w:rsidP="00C57311">
            <w:pPr>
              <w:pStyle w:val="a5"/>
              <w:ind w:firstLine="567"/>
              <w:jc w:val="both"/>
              <w:rPr>
                <w:rFonts w:ascii="Times New Roman" w:hAnsi="Times New Roman" w:cs="Times New Roman"/>
                <w:sz w:val="28"/>
                <w:szCs w:val="28"/>
              </w:rPr>
            </w:pPr>
            <w:r w:rsidRPr="00252FB0">
              <w:rPr>
                <w:rFonts w:ascii="Times New Roman" w:hAnsi="Times New Roman" w:cs="Times New Roman"/>
                <w:sz w:val="28"/>
                <w:szCs w:val="28"/>
              </w:rPr>
              <w:t>20</w:t>
            </w:r>
          </w:p>
        </w:tc>
        <w:tc>
          <w:tcPr>
            <w:tcW w:w="1914" w:type="dxa"/>
          </w:tcPr>
          <w:p w:rsidR="001A4576" w:rsidRPr="00252FB0" w:rsidRDefault="001A4576" w:rsidP="00C57311">
            <w:pPr>
              <w:pStyle w:val="a5"/>
              <w:ind w:firstLine="567"/>
              <w:jc w:val="both"/>
              <w:rPr>
                <w:rFonts w:ascii="Times New Roman" w:hAnsi="Times New Roman" w:cs="Times New Roman"/>
                <w:sz w:val="28"/>
                <w:szCs w:val="28"/>
              </w:rPr>
            </w:pPr>
            <w:r w:rsidRPr="00252FB0">
              <w:rPr>
                <w:rFonts w:ascii="Times New Roman" w:hAnsi="Times New Roman" w:cs="Times New Roman"/>
                <w:sz w:val="28"/>
                <w:szCs w:val="28"/>
              </w:rPr>
              <w:t>0,8</w:t>
            </w:r>
          </w:p>
        </w:tc>
        <w:tc>
          <w:tcPr>
            <w:tcW w:w="1914" w:type="dxa"/>
          </w:tcPr>
          <w:p w:rsidR="001A4576" w:rsidRPr="00252FB0" w:rsidRDefault="001A4576" w:rsidP="00C57311">
            <w:pPr>
              <w:pStyle w:val="a5"/>
              <w:ind w:firstLine="567"/>
              <w:jc w:val="both"/>
              <w:rPr>
                <w:rFonts w:ascii="Times New Roman" w:hAnsi="Times New Roman" w:cs="Times New Roman"/>
                <w:sz w:val="28"/>
                <w:szCs w:val="28"/>
              </w:rPr>
            </w:pPr>
            <w:r w:rsidRPr="00252FB0">
              <w:rPr>
                <w:rFonts w:ascii="Times New Roman" w:hAnsi="Times New Roman" w:cs="Times New Roman"/>
                <w:sz w:val="28"/>
                <w:szCs w:val="28"/>
              </w:rPr>
              <w:t>1,4</w:t>
            </w:r>
          </w:p>
        </w:tc>
        <w:tc>
          <w:tcPr>
            <w:tcW w:w="1914" w:type="dxa"/>
          </w:tcPr>
          <w:p w:rsidR="001A4576" w:rsidRPr="00252FB0" w:rsidRDefault="001A4576" w:rsidP="00C57311">
            <w:pPr>
              <w:pStyle w:val="a5"/>
              <w:ind w:firstLine="567"/>
              <w:jc w:val="both"/>
              <w:rPr>
                <w:rFonts w:ascii="Times New Roman" w:hAnsi="Times New Roman" w:cs="Times New Roman"/>
                <w:sz w:val="28"/>
                <w:szCs w:val="28"/>
              </w:rPr>
            </w:pPr>
            <w:r w:rsidRPr="00252FB0">
              <w:rPr>
                <w:rFonts w:ascii="Times New Roman" w:hAnsi="Times New Roman" w:cs="Times New Roman"/>
                <w:sz w:val="28"/>
                <w:szCs w:val="28"/>
              </w:rPr>
              <w:t>1,8</w:t>
            </w:r>
          </w:p>
        </w:tc>
        <w:tc>
          <w:tcPr>
            <w:tcW w:w="2152" w:type="dxa"/>
          </w:tcPr>
          <w:p w:rsidR="001A4576" w:rsidRPr="00252FB0" w:rsidRDefault="001A4576" w:rsidP="00C57311">
            <w:pPr>
              <w:pStyle w:val="a5"/>
              <w:ind w:firstLine="567"/>
              <w:jc w:val="both"/>
              <w:rPr>
                <w:rFonts w:ascii="Times New Roman" w:hAnsi="Times New Roman" w:cs="Times New Roman"/>
                <w:sz w:val="28"/>
                <w:szCs w:val="28"/>
              </w:rPr>
            </w:pPr>
            <w:r w:rsidRPr="00252FB0">
              <w:rPr>
                <w:rFonts w:ascii="Times New Roman" w:hAnsi="Times New Roman" w:cs="Times New Roman"/>
                <w:sz w:val="28"/>
                <w:szCs w:val="28"/>
              </w:rPr>
              <w:t>2,4</w:t>
            </w:r>
          </w:p>
        </w:tc>
      </w:tr>
      <w:tr w:rsidR="001A4576" w:rsidRPr="00252FB0" w:rsidTr="00356C78">
        <w:tc>
          <w:tcPr>
            <w:tcW w:w="1668" w:type="dxa"/>
          </w:tcPr>
          <w:p w:rsidR="001A4576" w:rsidRPr="00252FB0" w:rsidRDefault="001A4576" w:rsidP="00C57311">
            <w:pPr>
              <w:pStyle w:val="a5"/>
              <w:ind w:firstLine="567"/>
              <w:jc w:val="both"/>
              <w:rPr>
                <w:rFonts w:ascii="Times New Roman" w:hAnsi="Times New Roman" w:cs="Times New Roman"/>
                <w:sz w:val="28"/>
                <w:szCs w:val="28"/>
              </w:rPr>
            </w:pPr>
            <w:r w:rsidRPr="00252FB0">
              <w:rPr>
                <w:rFonts w:ascii="Times New Roman" w:hAnsi="Times New Roman" w:cs="Times New Roman"/>
                <w:sz w:val="28"/>
                <w:szCs w:val="28"/>
              </w:rPr>
              <w:t>40</w:t>
            </w:r>
          </w:p>
        </w:tc>
        <w:tc>
          <w:tcPr>
            <w:tcW w:w="1914" w:type="dxa"/>
          </w:tcPr>
          <w:p w:rsidR="001A4576" w:rsidRPr="00252FB0" w:rsidRDefault="001A4576" w:rsidP="00C57311">
            <w:pPr>
              <w:pStyle w:val="a5"/>
              <w:ind w:firstLine="567"/>
              <w:jc w:val="both"/>
              <w:rPr>
                <w:rFonts w:ascii="Times New Roman" w:hAnsi="Times New Roman" w:cs="Times New Roman"/>
                <w:sz w:val="28"/>
                <w:szCs w:val="28"/>
              </w:rPr>
            </w:pPr>
            <w:r w:rsidRPr="00252FB0">
              <w:rPr>
                <w:rFonts w:ascii="Times New Roman" w:hAnsi="Times New Roman" w:cs="Times New Roman"/>
                <w:sz w:val="28"/>
                <w:szCs w:val="28"/>
              </w:rPr>
              <w:t>0,5</w:t>
            </w:r>
          </w:p>
        </w:tc>
        <w:tc>
          <w:tcPr>
            <w:tcW w:w="1914" w:type="dxa"/>
          </w:tcPr>
          <w:p w:rsidR="001A4576" w:rsidRPr="00252FB0" w:rsidRDefault="001A4576" w:rsidP="00C57311">
            <w:pPr>
              <w:pStyle w:val="a5"/>
              <w:ind w:firstLine="567"/>
              <w:jc w:val="both"/>
              <w:rPr>
                <w:rFonts w:ascii="Times New Roman" w:hAnsi="Times New Roman" w:cs="Times New Roman"/>
                <w:sz w:val="28"/>
                <w:szCs w:val="28"/>
              </w:rPr>
            </w:pPr>
            <w:r w:rsidRPr="00252FB0">
              <w:rPr>
                <w:rFonts w:ascii="Times New Roman" w:hAnsi="Times New Roman" w:cs="Times New Roman"/>
                <w:sz w:val="28"/>
                <w:szCs w:val="28"/>
              </w:rPr>
              <w:t>0,8</w:t>
            </w:r>
          </w:p>
        </w:tc>
        <w:tc>
          <w:tcPr>
            <w:tcW w:w="1914" w:type="dxa"/>
          </w:tcPr>
          <w:p w:rsidR="001A4576" w:rsidRPr="00252FB0" w:rsidRDefault="001A4576" w:rsidP="00C57311">
            <w:pPr>
              <w:pStyle w:val="a5"/>
              <w:ind w:firstLine="567"/>
              <w:jc w:val="both"/>
              <w:rPr>
                <w:rFonts w:ascii="Times New Roman" w:hAnsi="Times New Roman" w:cs="Times New Roman"/>
                <w:sz w:val="28"/>
                <w:szCs w:val="28"/>
              </w:rPr>
            </w:pPr>
            <w:r w:rsidRPr="00252FB0">
              <w:rPr>
                <w:rFonts w:ascii="Times New Roman" w:hAnsi="Times New Roman" w:cs="Times New Roman"/>
                <w:sz w:val="28"/>
                <w:szCs w:val="28"/>
              </w:rPr>
              <w:t>1,1</w:t>
            </w:r>
          </w:p>
        </w:tc>
        <w:tc>
          <w:tcPr>
            <w:tcW w:w="2152" w:type="dxa"/>
          </w:tcPr>
          <w:p w:rsidR="001A4576" w:rsidRPr="00252FB0" w:rsidRDefault="001A4576" w:rsidP="00C57311">
            <w:pPr>
              <w:pStyle w:val="a5"/>
              <w:ind w:firstLine="567"/>
              <w:jc w:val="both"/>
              <w:rPr>
                <w:rFonts w:ascii="Times New Roman" w:hAnsi="Times New Roman" w:cs="Times New Roman"/>
                <w:sz w:val="28"/>
                <w:szCs w:val="28"/>
              </w:rPr>
            </w:pPr>
            <w:r w:rsidRPr="00252FB0">
              <w:rPr>
                <w:rFonts w:ascii="Times New Roman" w:hAnsi="Times New Roman" w:cs="Times New Roman"/>
                <w:sz w:val="28"/>
                <w:szCs w:val="28"/>
              </w:rPr>
              <w:t>1,5</w:t>
            </w:r>
          </w:p>
        </w:tc>
      </w:tr>
      <w:tr w:rsidR="001A4576" w:rsidRPr="00252FB0" w:rsidTr="00356C78">
        <w:tc>
          <w:tcPr>
            <w:tcW w:w="1668" w:type="dxa"/>
          </w:tcPr>
          <w:p w:rsidR="001A4576" w:rsidRPr="00252FB0" w:rsidRDefault="001A4576" w:rsidP="00C57311">
            <w:pPr>
              <w:pStyle w:val="a5"/>
              <w:ind w:firstLine="567"/>
              <w:jc w:val="both"/>
              <w:rPr>
                <w:rFonts w:ascii="Times New Roman" w:hAnsi="Times New Roman" w:cs="Times New Roman"/>
                <w:sz w:val="28"/>
                <w:szCs w:val="28"/>
              </w:rPr>
            </w:pPr>
            <w:r w:rsidRPr="00252FB0">
              <w:rPr>
                <w:rFonts w:ascii="Times New Roman" w:hAnsi="Times New Roman" w:cs="Times New Roman"/>
                <w:sz w:val="28"/>
                <w:szCs w:val="28"/>
              </w:rPr>
              <w:t>60</w:t>
            </w:r>
          </w:p>
        </w:tc>
        <w:tc>
          <w:tcPr>
            <w:tcW w:w="1914" w:type="dxa"/>
          </w:tcPr>
          <w:p w:rsidR="001A4576" w:rsidRPr="00252FB0" w:rsidRDefault="001A4576" w:rsidP="00C57311">
            <w:pPr>
              <w:pStyle w:val="a5"/>
              <w:ind w:firstLine="567"/>
              <w:jc w:val="both"/>
              <w:rPr>
                <w:rFonts w:ascii="Times New Roman" w:hAnsi="Times New Roman" w:cs="Times New Roman"/>
                <w:sz w:val="28"/>
                <w:szCs w:val="28"/>
              </w:rPr>
            </w:pPr>
            <w:r w:rsidRPr="00252FB0">
              <w:rPr>
                <w:rFonts w:ascii="Times New Roman" w:hAnsi="Times New Roman" w:cs="Times New Roman"/>
                <w:sz w:val="28"/>
                <w:szCs w:val="28"/>
              </w:rPr>
              <w:t>0,4</w:t>
            </w:r>
          </w:p>
        </w:tc>
        <w:tc>
          <w:tcPr>
            <w:tcW w:w="1914" w:type="dxa"/>
          </w:tcPr>
          <w:p w:rsidR="001A4576" w:rsidRPr="00252FB0" w:rsidRDefault="001A4576" w:rsidP="00C57311">
            <w:pPr>
              <w:pStyle w:val="a5"/>
              <w:ind w:firstLine="567"/>
              <w:jc w:val="both"/>
              <w:rPr>
                <w:rFonts w:ascii="Times New Roman" w:hAnsi="Times New Roman" w:cs="Times New Roman"/>
                <w:sz w:val="28"/>
                <w:szCs w:val="28"/>
              </w:rPr>
            </w:pPr>
            <w:r w:rsidRPr="00252FB0">
              <w:rPr>
                <w:rFonts w:ascii="Times New Roman" w:hAnsi="Times New Roman" w:cs="Times New Roman"/>
                <w:sz w:val="28"/>
                <w:szCs w:val="28"/>
              </w:rPr>
              <w:t>0,6</w:t>
            </w:r>
          </w:p>
        </w:tc>
        <w:tc>
          <w:tcPr>
            <w:tcW w:w="1914" w:type="dxa"/>
          </w:tcPr>
          <w:p w:rsidR="001A4576" w:rsidRPr="00252FB0" w:rsidRDefault="001A4576" w:rsidP="00C57311">
            <w:pPr>
              <w:pStyle w:val="a5"/>
              <w:ind w:firstLine="567"/>
              <w:jc w:val="both"/>
              <w:rPr>
                <w:rFonts w:ascii="Times New Roman" w:hAnsi="Times New Roman" w:cs="Times New Roman"/>
                <w:sz w:val="28"/>
                <w:szCs w:val="28"/>
              </w:rPr>
            </w:pPr>
            <w:r w:rsidRPr="00252FB0">
              <w:rPr>
                <w:rFonts w:ascii="Times New Roman" w:hAnsi="Times New Roman" w:cs="Times New Roman"/>
                <w:sz w:val="28"/>
                <w:szCs w:val="28"/>
              </w:rPr>
              <w:t>0,8</w:t>
            </w:r>
          </w:p>
        </w:tc>
        <w:tc>
          <w:tcPr>
            <w:tcW w:w="2152" w:type="dxa"/>
          </w:tcPr>
          <w:p w:rsidR="001A4576" w:rsidRPr="00252FB0" w:rsidRDefault="001A4576" w:rsidP="00C57311">
            <w:pPr>
              <w:pStyle w:val="a5"/>
              <w:ind w:firstLine="567"/>
              <w:jc w:val="both"/>
              <w:rPr>
                <w:rFonts w:ascii="Times New Roman" w:hAnsi="Times New Roman" w:cs="Times New Roman"/>
                <w:sz w:val="28"/>
                <w:szCs w:val="28"/>
              </w:rPr>
            </w:pPr>
            <w:r w:rsidRPr="00252FB0">
              <w:rPr>
                <w:rFonts w:ascii="Times New Roman" w:hAnsi="Times New Roman" w:cs="Times New Roman"/>
                <w:sz w:val="28"/>
                <w:szCs w:val="28"/>
              </w:rPr>
              <w:t>1,0</w:t>
            </w:r>
          </w:p>
        </w:tc>
      </w:tr>
    </w:tbl>
    <w:p w:rsidR="001A4576" w:rsidRPr="00252FB0" w:rsidRDefault="001A4576" w:rsidP="00C57311">
      <w:pPr>
        <w:pStyle w:val="a5"/>
        <w:ind w:firstLine="567"/>
        <w:jc w:val="both"/>
        <w:rPr>
          <w:rFonts w:ascii="Times New Roman" w:hAnsi="Times New Roman" w:cs="Times New Roman"/>
          <w:sz w:val="28"/>
          <w:szCs w:val="28"/>
        </w:rPr>
      </w:pPr>
      <w:r w:rsidRPr="00252FB0">
        <w:rPr>
          <w:rFonts w:ascii="Times New Roman" w:hAnsi="Times New Roman" w:cs="Times New Roman"/>
          <w:sz w:val="28"/>
          <w:szCs w:val="28"/>
        </w:rPr>
        <w:tab/>
      </w:r>
    </w:p>
    <w:p w:rsidR="001A4576" w:rsidRPr="00252FB0" w:rsidRDefault="001A4576" w:rsidP="00C57311">
      <w:pPr>
        <w:pStyle w:val="a5"/>
        <w:ind w:firstLine="567"/>
        <w:jc w:val="both"/>
        <w:rPr>
          <w:rFonts w:ascii="Times New Roman" w:hAnsi="Times New Roman" w:cs="Times New Roman"/>
          <w:sz w:val="28"/>
          <w:szCs w:val="28"/>
        </w:rPr>
      </w:pPr>
      <w:r w:rsidRPr="00252FB0">
        <w:rPr>
          <w:rFonts w:ascii="Times New Roman" w:hAnsi="Times New Roman" w:cs="Times New Roman"/>
          <w:sz w:val="28"/>
          <w:szCs w:val="28"/>
        </w:rPr>
        <w:t>Коэффициент аккумуляции характеризует величину тепловой аккумуляции зданий и зависит от толщины стен, коэффициента теплопередачи и коэффициента остекления.</w:t>
      </w:r>
    </w:p>
    <w:p w:rsidR="00383BAB" w:rsidRDefault="00383BAB" w:rsidP="00C57311">
      <w:pPr>
        <w:pStyle w:val="a5"/>
        <w:ind w:firstLine="567"/>
        <w:jc w:val="both"/>
        <w:rPr>
          <w:rFonts w:ascii="Times New Roman" w:hAnsi="Times New Roman" w:cs="Times New Roman"/>
          <w:sz w:val="28"/>
          <w:szCs w:val="28"/>
        </w:rPr>
      </w:pPr>
    </w:p>
    <w:p w:rsidR="001A4576" w:rsidRPr="00252FB0" w:rsidRDefault="001A4576" w:rsidP="00C57311">
      <w:pPr>
        <w:pStyle w:val="a5"/>
        <w:ind w:firstLine="567"/>
        <w:jc w:val="both"/>
        <w:rPr>
          <w:rFonts w:ascii="Times New Roman" w:hAnsi="Times New Roman" w:cs="Times New Roman"/>
          <w:sz w:val="28"/>
          <w:szCs w:val="28"/>
        </w:rPr>
      </w:pPr>
      <w:r w:rsidRPr="00252FB0">
        <w:rPr>
          <w:rFonts w:ascii="Times New Roman" w:hAnsi="Times New Roman" w:cs="Times New Roman"/>
          <w:sz w:val="28"/>
          <w:szCs w:val="28"/>
        </w:rPr>
        <w:t>Таблица № 2. Коэффициенты аккумуляции тепла для жилых и промышленных зданий:</w:t>
      </w:r>
    </w:p>
    <w:p w:rsidR="001A4576" w:rsidRPr="00252FB0" w:rsidRDefault="001A4576" w:rsidP="00C57311">
      <w:pPr>
        <w:pStyle w:val="a5"/>
        <w:ind w:firstLine="567"/>
        <w:jc w:val="both"/>
        <w:rPr>
          <w:rFonts w:ascii="Times New Roman" w:hAnsi="Times New Roman" w:cs="Times New Roman"/>
          <w:sz w:val="28"/>
          <w:szCs w:val="28"/>
        </w:rPr>
      </w:pPr>
    </w:p>
    <w:tbl>
      <w:tblPr>
        <w:tblpPr w:leftFromText="180" w:rightFromText="180" w:vertAnchor="text" w:horzAnchor="margin" w:tblpXSpec="right" w:tblpY="146"/>
        <w:tblW w:w="9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48"/>
        <w:gridCol w:w="5033"/>
        <w:gridCol w:w="2527"/>
        <w:gridCol w:w="1510"/>
      </w:tblGrid>
      <w:tr w:rsidR="00383BAB" w:rsidRPr="00252FB0" w:rsidTr="00383BAB">
        <w:tc>
          <w:tcPr>
            <w:tcW w:w="648" w:type="dxa"/>
          </w:tcPr>
          <w:p w:rsidR="00383BAB" w:rsidRPr="00252FB0" w:rsidRDefault="00383BAB" w:rsidP="00383BAB">
            <w:pPr>
              <w:pStyle w:val="a5"/>
              <w:jc w:val="both"/>
              <w:rPr>
                <w:rFonts w:ascii="Times New Roman" w:hAnsi="Times New Roman" w:cs="Times New Roman"/>
                <w:sz w:val="28"/>
                <w:szCs w:val="28"/>
              </w:rPr>
            </w:pPr>
            <w:r>
              <w:rPr>
                <w:rFonts w:ascii="Times New Roman" w:hAnsi="Times New Roman" w:cs="Times New Roman"/>
                <w:sz w:val="24"/>
                <w:szCs w:val="24"/>
              </w:rPr>
              <w:t>№ п/п</w:t>
            </w:r>
          </w:p>
        </w:tc>
        <w:tc>
          <w:tcPr>
            <w:tcW w:w="5033" w:type="dxa"/>
            <w:vAlign w:val="center"/>
          </w:tcPr>
          <w:p w:rsidR="00383BAB" w:rsidRPr="00252FB0" w:rsidRDefault="00383BAB" w:rsidP="00383BAB">
            <w:pPr>
              <w:pStyle w:val="a5"/>
              <w:ind w:firstLine="567"/>
              <w:jc w:val="center"/>
              <w:rPr>
                <w:rFonts w:ascii="Times New Roman" w:hAnsi="Times New Roman" w:cs="Times New Roman"/>
                <w:sz w:val="28"/>
                <w:szCs w:val="28"/>
              </w:rPr>
            </w:pPr>
            <w:r w:rsidRPr="00252FB0">
              <w:rPr>
                <w:rFonts w:ascii="Times New Roman" w:hAnsi="Times New Roman" w:cs="Times New Roman"/>
                <w:sz w:val="28"/>
                <w:szCs w:val="28"/>
              </w:rPr>
              <w:t>Характеристика зданий</w:t>
            </w:r>
          </w:p>
        </w:tc>
        <w:tc>
          <w:tcPr>
            <w:tcW w:w="2527" w:type="dxa"/>
            <w:vAlign w:val="center"/>
          </w:tcPr>
          <w:p w:rsidR="00383BAB" w:rsidRPr="00252FB0" w:rsidRDefault="00383BAB" w:rsidP="00383BAB">
            <w:pPr>
              <w:pStyle w:val="a5"/>
              <w:ind w:firstLine="567"/>
              <w:jc w:val="center"/>
              <w:rPr>
                <w:rFonts w:ascii="Times New Roman" w:hAnsi="Times New Roman" w:cs="Times New Roman"/>
                <w:sz w:val="28"/>
                <w:szCs w:val="28"/>
              </w:rPr>
            </w:pPr>
            <w:r w:rsidRPr="00252FB0">
              <w:rPr>
                <w:rFonts w:ascii="Times New Roman" w:hAnsi="Times New Roman" w:cs="Times New Roman"/>
                <w:sz w:val="28"/>
                <w:szCs w:val="28"/>
              </w:rPr>
              <w:t>Помещения</w:t>
            </w:r>
          </w:p>
        </w:tc>
        <w:tc>
          <w:tcPr>
            <w:tcW w:w="1510" w:type="dxa"/>
            <w:vAlign w:val="center"/>
          </w:tcPr>
          <w:p w:rsidR="00383BAB" w:rsidRPr="00356C78" w:rsidRDefault="00383BAB" w:rsidP="00383BAB">
            <w:pPr>
              <w:pStyle w:val="a5"/>
              <w:rPr>
                <w:rFonts w:ascii="Times New Roman" w:hAnsi="Times New Roman" w:cs="Times New Roman"/>
                <w:sz w:val="20"/>
                <w:szCs w:val="20"/>
              </w:rPr>
            </w:pPr>
            <w:r w:rsidRPr="00356C78">
              <w:rPr>
                <w:rFonts w:ascii="Times New Roman" w:hAnsi="Times New Roman" w:cs="Times New Roman"/>
                <w:sz w:val="20"/>
                <w:szCs w:val="20"/>
              </w:rPr>
              <w:t>Коэффициент аккумуляции</w:t>
            </w:r>
          </w:p>
        </w:tc>
      </w:tr>
      <w:tr w:rsidR="00383BAB" w:rsidRPr="00252FB0" w:rsidTr="00383BAB">
        <w:tc>
          <w:tcPr>
            <w:tcW w:w="648" w:type="dxa"/>
          </w:tcPr>
          <w:p w:rsidR="00383BAB" w:rsidRPr="00252FB0" w:rsidRDefault="00383BAB" w:rsidP="00383BAB">
            <w:pPr>
              <w:pStyle w:val="a5"/>
              <w:ind w:firstLine="567"/>
              <w:jc w:val="both"/>
              <w:rPr>
                <w:rFonts w:ascii="Times New Roman" w:hAnsi="Times New Roman" w:cs="Times New Roman"/>
                <w:sz w:val="28"/>
                <w:szCs w:val="28"/>
              </w:rPr>
            </w:pPr>
          </w:p>
        </w:tc>
        <w:tc>
          <w:tcPr>
            <w:tcW w:w="5033" w:type="dxa"/>
            <w:vAlign w:val="center"/>
          </w:tcPr>
          <w:p w:rsidR="00383BAB" w:rsidRPr="00BB1637" w:rsidRDefault="00383BAB" w:rsidP="00383BAB">
            <w:pPr>
              <w:pStyle w:val="a5"/>
              <w:ind w:left="-52" w:right="-234"/>
              <w:rPr>
                <w:rFonts w:ascii="Times New Roman" w:hAnsi="Times New Roman" w:cs="Times New Roman"/>
                <w:sz w:val="24"/>
                <w:szCs w:val="24"/>
              </w:rPr>
            </w:pPr>
            <w:r w:rsidRPr="00BB1637">
              <w:rPr>
                <w:rFonts w:ascii="Times New Roman" w:hAnsi="Times New Roman" w:cs="Times New Roman"/>
                <w:sz w:val="24"/>
                <w:szCs w:val="24"/>
              </w:rPr>
              <w:t>Крупнопанельный дом</w:t>
            </w:r>
            <w:r>
              <w:rPr>
                <w:rFonts w:ascii="Times New Roman" w:hAnsi="Times New Roman" w:cs="Times New Roman"/>
                <w:sz w:val="24"/>
                <w:szCs w:val="24"/>
              </w:rPr>
              <w:t xml:space="preserve"> серии 1-605А с</w:t>
            </w:r>
            <w:r w:rsidRPr="00BB1637">
              <w:rPr>
                <w:rFonts w:ascii="Times New Roman" w:hAnsi="Times New Roman" w:cs="Times New Roman"/>
                <w:sz w:val="24"/>
                <w:szCs w:val="24"/>
              </w:rPr>
              <w:t xml:space="preserve"> 3- </w:t>
            </w:r>
            <w:proofErr w:type="spellStart"/>
            <w:r w:rsidRPr="00BB1637">
              <w:rPr>
                <w:rFonts w:ascii="Times New Roman" w:hAnsi="Times New Roman" w:cs="Times New Roman"/>
                <w:sz w:val="24"/>
                <w:szCs w:val="24"/>
              </w:rPr>
              <w:t>слойными</w:t>
            </w:r>
            <w:proofErr w:type="spellEnd"/>
            <w:r w:rsidRPr="00BB1637">
              <w:rPr>
                <w:rFonts w:ascii="Times New Roman" w:hAnsi="Times New Roman" w:cs="Times New Roman"/>
                <w:sz w:val="24"/>
                <w:szCs w:val="24"/>
              </w:rPr>
              <w:t xml:space="preserve"> наружными       стенами, утепленными </w:t>
            </w:r>
            <w:proofErr w:type="spellStart"/>
            <w:r w:rsidRPr="00BB1637">
              <w:rPr>
                <w:rFonts w:ascii="Times New Roman" w:hAnsi="Times New Roman" w:cs="Times New Roman"/>
                <w:sz w:val="24"/>
                <w:szCs w:val="24"/>
              </w:rPr>
              <w:t>минераловатными</w:t>
            </w:r>
            <w:proofErr w:type="spellEnd"/>
            <w:r w:rsidRPr="00BB1637">
              <w:rPr>
                <w:rFonts w:ascii="Times New Roman" w:hAnsi="Times New Roman" w:cs="Times New Roman"/>
                <w:sz w:val="24"/>
                <w:szCs w:val="24"/>
              </w:rPr>
              <w:t xml:space="preserve"> плитами с железобетонными фактурными слоями: толщины 21см, из них толщина утеплителя </w:t>
            </w:r>
            <w:r>
              <w:rPr>
                <w:rFonts w:ascii="Times New Roman" w:hAnsi="Times New Roman" w:cs="Times New Roman"/>
                <w:sz w:val="24"/>
                <w:szCs w:val="24"/>
              </w:rPr>
              <w:t>1</w:t>
            </w:r>
            <w:r w:rsidRPr="00BB1637">
              <w:rPr>
                <w:rFonts w:ascii="Times New Roman" w:hAnsi="Times New Roman" w:cs="Times New Roman"/>
                <w:sz w:val="24"/>
                <w:szCs w:val="24"/>
              </w:rPr>
              <w:t>2см.</w:t>
            </w:r>
          </w:p>
        </w:tc>
        <w:tc>
          <w:tcPr>
            <w:tcW w:w="2527" w:type="dxa"/>
            <w:vAlign w:val="center"/>
          </w:tcPr>
          <w:p w:rsidR="00383BAB" w:rsidRPr="00BB1637" w:rsidRDefault="00383BAB" w:rsidP="00383BAB">
            <w:pPr>
              <w:pStyle w:val="a5"/>
              <w:rPr>
                <w:rFonts w:ascii="Times New Roman" w:hAnsi="Times New Roman" w:cs="Times New Roman"/>
                <w:sz w:val="24"/>
                <w:szCs w:val="24"/>
              </w:rPr>
            </w:pPr>
            <w:r w:rsidRPr="00BB1637">
              <w:rPr>
                <w:rFonts w:ascii="Times New Roman" w:hAnsi="Times New Roman" w:cs="Times New Roman"/>
                <w:sz w:val="24"/>
                <w:szCs w:val="24"/>
              </w:rPr>
              <w:t>Угловые:</w:t>
            </w:r>
          </w:p>
          <w:p w:rsidR="00383BAB" w:rsidRPr="00BB1637" w:rsidRDefault="00383BAB" w:rsidP="00383BAB">
            <w:pPr>
              <w:pStyle w:val="a5"/>
              <w:rPr>
                <w:rFonts w:ascii="Times New Roman" w:hAnsi="Times New Roman" w:cs="Times New Roman"/>
                <w:sz w:val="24"/>
                <w:szCs w:val="24"/>
              </w:rPr>
            </w:pPr>
            <w:r w:rsidRPr="00BB1637">
              <w:rPr>
                <w:rFonts w:ascii="Times New Roman" w:hAnsi="Times New Roman" w:cs="Times New Roman"/>
                <w:sz w:val="24"/>
                <w:szCs w:val="24"/>
              </w:rPr>
              <w:t xml:space="preserve">верхнего этажа, </w:t>
            </w:r>
          </w:p>
          <w:p w:rsidR="00383BAB" w:rsidRPr="00BB1637" w:rsidRDefault="00383BAB" w:rsidP="00383BAB">
            <w:pPr>
              <w:pStyle w:val="a5"/>
              <w:rPr>
                <w:rFonts w:ascii="Times New Roman" w:hAnsi="Times New Roman" w:cs="Times New Roman"/>
                <w:sz w:val="24"/>
                <w:szCs w:val="24"/>
              </w:rPr>
            </w:pPr>
            <w:r w:rsidRPr="00BB1637">
              <w:rPr>
                <w:rFonts w:ascii="Times New Roman" w:hAnsi="Times New Roman" w:cs="Times New Roman"/>
                <w:sz w:val="24"/>
                <w:szCs w:val="24"/>
              </w:rPr>
              <w:t>среднего и первого этажа.</w:t>
            </w:r>
          </w:p>
          <w:p w:rsidR="00383BAB" w:rsidRPr="00BB1637" w:rsidRDefault="00383BAB" w:rsidP="00383BAB">
            <w:pPr>
              <w:pStyle w:val="a5"/>
              <w:rPr>
                <w:rFonts w:ascii="Times New Roman" w:hAnsi="Times New Roman" w:cs="Times New Roman"/>
                <w:sz w:val="24"/>
                <w:szCs w:val="24"/>
              </w:rPr>
            </w:pPr>
            <w:r w:rsidRPr="00BB1637">
              <w:rPr>
                <w:rFonts w:ascii="Times New Roman" w:hAnsi="Times New Roman" w:cs="Times New Roman"/>
                <w:sz w:val="24"/>
                <w:szCs w:val="24"/>
              </w:rPr>
              <w:t>Средние.</w:t>
            </w:r>
          </w:p>
          <w:p w:rsidR="00383BAB" w:rsidRPr="00BB1637" w:rsidRDefault="00383BAB" w:rsidP="00383BAB">
            <w:pPr>
              <w:pStyle w:val="a5"/>
              <w:ind w:firstLine="567"/>
              <w:rPr>
                <w:rFonts w:ascii="Times New Roman" w:hAnsi="Times New Roman" w:cs="Times New Roman"/>
                <w:sz w:val="24"/>
                <w:szCs w:val="24"/>
              </w:rPr>
            </w:pPr>
          </w:p>
        </w:tc>
        <w:tc>
          <w:tcPr>
            <w:tcW w:w="1510" w:type="dxa"/>
            <w:vAlign w:val="center"/>
          </w:tcPr>
          <w:p w:rsidR="00383BAB" w:rsidRPr="00BB1637" w:rsidRDefault="00383BAB" w:rsidP="00383BAB">
            <w:pPr>
              <w:pStyle w:val="a5"/>
              <w:ind w:firstLine="567"/>
              <w:rPr>
                <w:rFonts w:ascii="Times New Roman" w:hAnsi="Times New Roman" w:cs="Times New Roman"/>
                <w:sz w:val="24"/>
                <w:szCs w:val="24"/>
              </w:rPr>
            </w:pPr>
            <w:r w:rsidRPr="00BB1637">
              <w:rPr>
                <w:rFonts w:ascii="Times New Roman" w:hAnsi="Times New Roman" w:cs="Times New Roman"/>
                <w:sz w:val="24"/>
                <w:szCs w:val="24"/>
              </w:rPr>
              <w:t>42</w:t>
            </w:r>
          </w:p>
          <w:p w:rsidR="00383BAB" w:rsidRPr="00BB1637" w:rsidRDefault="00383BAB" w:rsidP="00383BAB">
            <w:pPr>
              <w:pStyle w:val="a5"/>
              <w:ind w:firstLine="567"/>
              <w:rPr>
                <w:rFonts w:ascii="Times New Roman" w:hAnsi="Times New Roman" w:cs="Times New Roman"/>
                <w:sz w:val="24"/>
                <w:szCs w:val="24"/>
              </w:rPr>
            </w:pPr>
            <w:r w:rsidRPr="00BB1637">
              <w:rPr>
                <w:rFonts w:ascii="Times New Roman" w:hAnsi="Times New Roman" w:cs="Times New Roman"/>
                <w:sz w:val="24"/>
                <w:szCs w:val="24"/>
              </w:rPr>
              <w:t>46</w:t>
            </w:r>
          </w:p>
          <w:p w:rsidR="00383BAB" w:rsidRPr="00BB1637" w:rsidRDefault="00383BAB" w:rsidP="00383BAB">
            <w:pPr>
              <w:pStyle w:val="a5"/>
              <w:ind w:firstLine="567"/>
              <w:rPr>
                <w:rFonts w:ascii="Times New Roman" w:hAnsi="Times New Roman" w:cs="Times New Roman"/>
                <w:sz w:val="24"/>
                <w:szCs w:val="24"/>
              </w:rPr>
            </w:pPr>
          </w:p>
          <w:p w:rsidR="00383BAB" w:rsidRPr="00BB1637" w:rsidRDefault="00383BAB" w:rsidP="00383BAB">
            <w:pPr>
              <w:pStyle w:val="a5"/>
              <w:ind w:firstLine="567"/>
              <w:rPr>
                <w:rFonts w:ascii="Times New Roman" w:hAnsi="Times New Roman" w:cs="Times New Roman"/>
                <w:sz w:val="24"/>
                <w:szCs w:val="24"/>
              </w:rPr>
            </w:pPr>
            <w:r w:rsidRPr="00BB1637">
              <w:rPr>
                <w:rFonts w:ascii="Times New Roman" w:hAnsi="Times New Roman" w:cs="Times New Roman"/>
                <w:sz w:val="24"/>
                <w:szCs w:val="24"/>
              </w:rPr>
              <w:t>77</w:t>
            </w:r>
          </w:p>
        </w:tc>
      </w:tr>
      <w:tr w:rsidR="00383BAB" w:rsidRPr="00252FB0" w:rsidTr="00383BAB">
        <w:tc>
          <w:tcPr>
            <w:tcW w:w="648" w:type="dxa"/>
          </w:tcPr>
          <w:p w:rsidR="00383BAB" w:rsidRPr="00252FB0" w:rsidRDefault="00383BAB" w:rsidP="00383BAB">
            <w:pPr>
              <w:pStyle w:val="a5"/>
              <w:jc w:val="both"/>
              <w:rPr>
                <w:rFonts w:ascii="Times New Roman" w:hAnsi="Times New Roman" w:cs="Times New Roman"/>
                <w:sz w:val="28"/>
                <w:szCs w:val="28"/>
              </w:rPr>
            </w:pPr>
            <w:r>
              <w:rPr>
                <w:rFonts w:ascii="Times New Roman" w:hAnsi="Times New Roman" w:cs="Times New Roman"/>
                <w:sz w:val="28"/>
                <w:szCs w:val="28"/>
              </w:rPr>
              <w:t>1</w:t>
            </w:r>
          </w:p>
        </w:tc>
        <w:tc>
          <w:tcPr>
            <w:tcW w:w="5033" w:type="dxa"/>
            <w:vAlign w:val="center"/>
          </w:tcPr>
          <w:p w:rsidR="00383BAB" w:rsidRPr="00BB1637" w:rsidRDefault="00383BAB" w:rsidP="00383BAB">
            <w:pPr>
              <w:pStyle w:val="a5"/>
              <w:rPr>
                <w:rFonts w:ascii="Times New Roman" w:hAnsi="Times New Roman" w:cs="Times New Roman"/>
                <w:sz w:val="24"/>
                <w:szCs w:val="24"/>
              </w:rPr>
            </w:pPr>
            <w:r w:rsidRPr="00BB1637">
              <w:rPr>
                <w:rFonts w:ascii="Times New Roman" w:hAnsi="Times New Roman" w:cs="Times New Roman"/>
                <w:sz w:val="24"/>
                <w:szCs w:val="24"/>
              </w:rPr>
              <w:t xml:space="preserve">Крупнопанельный жилой дом с наружными стенами толщиной </w:t>
            </w:r>
            <w:smartTag w:uri="urn:schemas-microsoft-com:office:smarttags" w:element="metricconverter">
              <w:smartTagPr>
                <w:attr w:name="ProductID" w:val="16 см"/>
              </w:smartTagPr>
              <w:r w:rsidRPr="00BB1637">
                <w:rPr>
                  <w:rFonts w:ascii="Times New Roman" w:hAnsi="Times New Roman" w:cs="Times New Roman"/>
                  <w:sz w:val="24"/>
                  <w:szCs w:val="24"/>
                </w:rPr>
                <w:t>16 см</w:t>
              </w:r>
            </w:smartTag>
            <w:r w:rsidRPr="00BB1637">
              <w:rPr>
                <w:rFonts w:ascii="Times New Roman" w:hAnsi="Times New Roman" w:cs="Times New Roman"/>
                <w:sz w:val="24"/>
                <w:szCs w:val="24"/>
              </w:rPr>
              <w:t xml:space="preserve">, утепленными </w:t>
            </w:r>
            <w:proofErr w:type="spellStart"/>
            <w:r w:rsidRPr="00BB1637">
              <w:rPr>
                <w:rFonts w:ascii="Times New Roman" w:hAnsi="Times New Roman" w:cs="Times New Roman"/>
                <w:sz w:val="24"/>
                <w:szCs w:val="24"/>
              </w:rPr>
              <w:t>минераловатными</w:t>
            </w:r>
            <w:proofErr w:type="spellEnd"/>
            <w:r w:rsidRPr="00BB1637">
              <w:rPr>
                <w:rFonts w:ascii="Times New Roman" w:hAnsi="Times New Roman" w:cs="Times New Roman"/>
                <w:sz w:val="24"/>
                <w:szCs w:val="24"/>
              </w:rPr>
              <w:t xml:space="preserve"> плитами с железобетонными фактурными слоями.</w:t>
            </w:r>
          </w:p>
        </w:tc>
        <w:tc>
          <w:tcPr>
            <w:tcW w:w="2527" w:type="dxa"/>
            <w:vAlign w:val="center"/>
          </w:tcPr>
          <w:p w:rsidR="00383BAB" w:rsidRPr="00BB1637" w:rsidRDefault="00383BAB" w:rsidP="00383BAB">
            <w:pPr>
              <w:pStyle w:val="a5"/>
              <w:rPr>
                <w:rFonts w:ascii="Times New Roman" w:hAnsi="Times New Roman" w:cs="Times New Roman"/>
                <w:sz w:val="24"/>
                <w:szCs w:val="24"/>
              </w:rPr>
            </w:pPr>
            <w:r w:rsidRPr="00BB1637">
              <w:rPr>
                <w:rFonts w:ascii="Times New Roman" w:hAnsi="Times New Roman" w:cs="Times New Roman"/>
                <w:sz w:val="24"/>
                <w:szCs w:val="24"/>
              </w:rPr>
              <w:t>Угловые:</w:t>
            </w:r>
          </w:p>
          <w:p w:rsidR="00383BAB" w:rsidRPr="00BB1637" w:rsidRDefault="00383BAB" w:rsidP="00383BAB">
            <w:pPr>
              <w:pStyle w:val="a5"/>
              <w:rPr>
                <w:rFonts w:ascii="Times New Roman" w:hAnsi="Times New Roman" w:cs="Times New Roman"/>
                <w:sz w:val="24"/>
                <w:szCs w:val="24"/>
              </w:rPr>
            </w:pPr>
            <w:r w:rsidRPr="00BB1637">
              <w:rPr>
                <w:rFonts w:ascii="Times New Roman" w:hAnsi="Times New Roman" w:cs="Times New Roman"/>
                <w:sz w:val="24"/>
                <w:szCs w:val="24"/>
              </w:rPr>
              <w:t>верхнего этажа,</w:t>
            </w:r>
          </w:p>
          <w:p w:rsidR="00383BAB" w:rsidRPr="00BB1637" w:rsidRDefault="00383BAB" w:rsidP="00383BAB">
            <w:pPr>
              <w:pStyle w:val="a5"/>
              <w:rPr>
                <w:rFonts w:ascii="Times New Roman" w:hAnsi="Times New Roman" w:cs="Times New Roman"/>
                <w:sz w:val="24"/>
                <w:szCs w:val="24"/>
              </w:rPr>
            </w:pPr>
            <w:r w:rsidRPr="00BB1637">
              <w:rPr>
                <w:rFonts w:ascii="Times New Roman" w:hAnsi="Times New Roman" w:cs="Times New Roman"/>
                <w:sz w:val="24"/>
                <w:szCs w:val="24"/>
              </w:rPr>
              <w:t>среднего и первого этажа.</w:t>
            </w:r>
          </w:p>
          <w:p w:rsidR="00383BAB" w:rsidRPr="00BB1637" w:rsidRDefault="00383BAB" w:rsidP="00383BAB">
            <w:pPr>
              <w:pStyle w:val="a5"/>
              <w:rPr>
                <w:rFonts w:ascii="Times New Roman" w:hAnsi="Times New Roman" w:cs="Times New Roman"/>
                <w:sz w:val="24"/>
                <w:szCs w:val="24"/>
              </w:rPr>
            </w:pPr>
            <w:r w:rsidRPr="00BB1637">
              <w:rPr>
                <w:rFonts w:ascii="Times New Roman" w:hAnsi="Times New Roman" w:cs="Times New Roman"/>
                <w:sz w:val="24"/>
                <w:szCs w:val="24"/>
              </w:rPr>
              <w:t>Средние.</w:t>
            </w:r>
          </w:p>
        </w:tc>
        <w:tc>
          <w:tcPr>
            <w:tcW w:w="1510" w:type="dxa"/>
            <w:vAlign w:val="center"/>
          </w:tcPr>
          <w:p w:rsidR="00383BAB" w:rsidRPr="00BB1637" w:rsidRDefault="00383BAB" w:rsidP="00383BAB">
            <w:pPr>
              <w:pStyle w:val="a5"/>
              <w:ind w:firstLine="567"/>
              <w:rPr>
                <w:rFonts w:ascii="Times New Roman" w:hAnsi="Times New Roman" w:cs="Times New Roman"/>
                <w:sz w:val="24"/>
                <w:szCs w:val="24"/>
              </w:rPr>
            </w:pPr>
          </w:p>
          <w:p w:rsidR="00383BAB" w:rsidRPr="00BB1637" w:rsidRDefault="00383BAB" w:rsidP="00383BAB">
            <w:pPr>
              <w:pStyle w:val="a5"/>
              <w:ind w:firstLine="567"/>
              <w:rPr>
                <w:rFonts w:ascii="Times New Roman" w:hAnsi="Times New Roman" w:cs="Times New Roman"/>
                <w:sz w:val="24"/>
                <w:szCs w:val="24"/>
              </w:rPr>
            </w:pPr>
            <w:r w:rsidRPr="00BB1637">
              <w:rPr>
                <w:rFonts w:ascii="Times New Roman" w:hAnsi="Times New Roman" w:cs="Times New Roman"/>
                <w:sz w:val="24"/>
                <w:szCs w:val="24"/>
              </w:rPr>
              <w:t>32</w:t>
            </w:r>
          </w:p>
          <w:p w:rsidR="00383BAB" w:rsidRPr="00BB1637" w:rsidRDefault="00383BAB" w:rsidP="00383BAB">
            <w:pPr>
              <w:pStyle w:val="a5"/>
              <w:ind w:firstLine="567"/>
              <w:rPr>
                <w:rFonts w:ascii="Times New Roman" w:hAnsi="Times New Roman" w:cs="Times New Roman"/>
                <w:sz w:val="24"/>
                <w:szCs w:val="24"/>
              </w:rPr>
            </w:pPr>
            <w:r w:rsidRPr="00BB1637">
              <w:rPr>
                <w:rFonts w:ascii="Times New Roman" w:hAnsi="Times New Roman" w:cs="Times New Roman"/>
                <w:sz w:val="24"/>
                <w:szCs w:val="24"/>
              </w:rPr>
              <w:t>40</w:t>
            </w:r>
          </w:p>
          <w:p w:rsidR="00383BAB" w:rsidRPr="00BB1637" w:rsidRDefault="00383BAB" w:rsidP="00383BAB">
            <w:pPr>
              <w:pStyle w:val="a5"/>
              <w:ind w:firstLine="567"/>
              <w:rPr>
                <w:rFonts w:ascii="Times New Roman" w:hAnsi="Times New Roman" w:cs="Times New Roman"/>
                <w:sz w:val="24"/>
                <w:szCs w:val="24"/>
              </w:rPr>
            </w:pPr>
          </w:p>
          <w:p w:rsidR="00383BAB" w:rsidRPr="00BB1637" w:rsidRDefault="00383BAB" w:rsidP="00383BAB">
            <w:pPr>
              <w:pStyle w:val="a5"/>
              <w:ind w:firstLine="567"/>
              <w:rPr>
                <w:rFonts w:ascii="Times New Roman" w:hAnsi="Times New Roman" w:cs="Times New Roman"/>
                <w:sz w:val="24"/>
                <w:szCs w:val="24"/>
              </w:rPr>
            </w:pPr>
            <w:r w:rsidRPr="00BB1637">
              <w:rPr>
                <w:rFonts w:ascii="Times New Roman" w:hAnsi="Times New Roman" w:cs="Times New Roman"/>
                <w:sz w:val="24"/>
                <w:szCs w:val="24"/>
              </w:rPr>
              <w:t>51</w:t>
            </w:r>
          </w:p>
        </w:tc>
      </w:tr>
      <w:tr w:rsidR="00383BAB" w:rsidRPr="00252FB0" w:rsidTr="00383BAB">
        <w:tc>
          <w:tcPr>
            <w:tcW w:w="648" w:type="dxa"/>
          </w:tcPr>
          <w:p w:rsidR="00383BAB" w:rsidRPr="00252FB0" w:rsidRDefault="00383BAB" w:rsidP="00383BAB">
            <w:pPr>
              <w:pStyle w:val="a5"/>
              <w:jc w:val="both"/>
              <w:rPr>
                <w:rFonts w:ascii="Times New Roman" w:hAnsi="Times New Roman" w:cs="Times New Roman"/>
                <w:sz w:val="28"/>
                <w:szCs w:val="28"/>
              </w:rPr>
            </w:pPr>
            <w:r>
              <w:rPr>
                <w:rFonts w:ascii="Times New Roman" w:hAnsi="Times New Roman" w:cs="Times New Roman"/>
                <w:sz w:val="28"/>
                <w:szCs w:val="28"/>
              </w:rPr>
              <w:t>2</w:t>
            </w:r>
          </w:p>
        </w:tc>
        <w:tc>
          <w:tcPr>
            <w:tcW w:w="5033" w:type="dxa"/>
            <w:vAlign w:val="center"/>
          </w:tcPr>
          <w:p w:rsidR="00383BAB" w:rsidRPr="00BB1637" w:rsidRDefault="00383BAB" w:rsidP="00383BAB">
            <w:pPr>
              <w:pStyle w:val="a5"/>
              <w:rPr>
                <w:rFonts w:ascii="Times New Roman" w:hAnsi="Times New Roman" w:cs="Times New Roman"/>
                <w:sz w:val="24"/>
                <w:szCs w:val="24"/>
              </w:rPr>
            </w:pPr>
            <w:r w:rsidRPr="00BB1637">
              <w:rPr>
                <w:rFonts w:ascii="Times New Roman" w:hAnsi="Times New Roman" w:cs="Times New Roman"/>
                <w:sz w:val="24"/>
                <w:szCs w:val="24"/>
              </w:rPr>
              <w:t xml:space="preserve">Дом из объемных элементов с наружными ограждениями из железобетонных вибропрокатных элементов, утепленных </w:t>
            </w:r>
            <w:proofErr w:type="spellStart"/>
            <w:r w:rsidRPr="00BB1637">
              <w:rPr>
                <w:rFonts w:ascii="Times New Roman" w:hAnsi="Times New Roman" w:cs="Times New Roman"/>
                <w:sz w:val="24"/>
                <w:szCs w:val="24"/>
              </w:rPr>
              <w:t>минераловатными</w:t>
            </w:r>
            <w:proofErr w:type="spellEnd"/>
            <w:r w:rsidRPr="00BB1637">
              <w:rPr>
                <w:rFonts w:ascii="Times New Roman" w:hAnsi="Times New Roman" w:cs="Times New Roman"/>
                <w:sz w:val="24"/>
                <w:szCs w:val="24"/>
              </w:rPr>
              <w:t xml:space="preserve"> плитами. Толщина </w:t>
            </w:r>
            <w:r w:rsidRPr="00BB1637">
              <w:rPr>
                <w:rFonts w:ascii="Times New Roman" w:hAnsi="Times New Roman" w:cs="Times New Roman"/>
                <w:sz w:val="24"/>
                <w:szCs w:val="24"/>
              </w:rPr>
              <w:lastRenderedPageBreak/>
              <w:t>наружной стены 22 см, толщина утеплителя в зоне стыкования с ребрами 5 см, между ребрами 7 см.  Общая толщина ж</w:t>
            </w:r>
            <w:r>
              <w:rPr>
                <w:rFonts w:ascii="Times New Roman" w:hAnsi="Times New Roman" w:cs="Times New Roman"/>
                <w:sz w:val="24"/>
                <w:szCs w:val="24"/>
              </w:rPr>
              <w:t>/б</w:t>
            </w:r>
            <w:r w:rsidRPr="00BB1637">
              <w:rPr>
                <w:rFonts w:ascii="Times New Roman" w:hAnsi="Times New Roman" w:cs="Times New Roman"/>
                <w:sz w:val="24"/>
                <w:szCs w:val="24"/>
              </w:rPr>
              <w:t xml:space="preserve"> элементов между ребрами 30 - </w:t>
            </w:r>
            <w:smartTag w:uri="urn:schemas-microsoft-com:office:smarttags" w:element="metricconverter">
              <w:smartTagPr>
                <w:attr w:name="ProductID" w:val="40 мм"/>
              </w:smartTagPr>
              <w:r w:rsidRPr="00BB1637">
                <w:rPr>
                  <w:rFonts w:ascii="Times New Roman" w:hAnsi="Times New Roman" w:cs="Times New Roman"/>
                  <w:sz w:val="24"/>
                  <w:szCs w:val="24"/>
                </w:rPr>
                <w:t>40 мм</w:t>
              </w:r>
            </w:smartTag>
            <w:r w:rsidRPr="00BB1637">
              <w:rPr>
                <w:rFonts w:ascii="Times New Roman" w:hAnsi="Times New Roman" w:cs="Times New Roman"/>
                <w:sz w:val="24"/>
                <w:szCs w:val="24"/>
              </w:rPr>
              <w:t>.</w:t>
            </w:r>
          </w:p>
        </w:tc>
        <w:tc>
          <w:tcPr>
            <w:tcW w:w="2527" w:type="dxa"/>
            <w:vAlign w:val="center"/>
          </w:tcPr>
          <w:p w:rsidR="00383BAB" w:rsidRPr="00BB1637" w:rsidRDefault="00383BAB" w:rsidP="00383BAB">
            <w:pPr>
              <w:pStyle w:val="a5"/>
              <w:ind w:firstLine="567"/>
              <w:rPr>
                <w:rFonts w:ascii="Times New Roman" w:hAnsi="Times New Roman" w:cs="Times New Roman"/>
                <w:sz w:val="24"/>
                <w:szCs w:val="24"/>
              </w:rPr>
            </w:pPr>
            <w:r w:rsidRPr="00BB1637">
              <w:rPr>
                <w:rFonts w:ascii="Times New Roman" w:hAnsi="Times New Roman" w:cs="Times New Roman"/>
                <w:sz w:val="24"/>
                <w:szCs w:val="24"/>
              </w:rPr>
              <w:lastRenderedPageBreak/>
              <w:t>Угловые верхнего этажа</w:t>
            </w:r>
          </w:p>
        </w:tc>
        <w:tc>
          <w:tcPr>
            <w:tcW w:w="1510" w:type="dxa"/>
            <w:vAlign w:val="center"/>
          </w:tcPr>
          <w:p w:rsidR="00383BAB" w:rsidRPr="00BB1637" w:rsidRDefault="00383BAB" w:rsidP="00383BAB">
            <w:pPr>
              <w:pStyle w:val="a5"/>
              <w:ind w:firstLine="567"/>
              <w:rPr>
                <w:rFonts w:ascii="Times New Roman" w:hAnsi="Times New Roman" w:cs="Times New Roman"/>
                <w:sz w:val="24"/>
                <w:szCs w:val="24"/>
              </w:rPr>
            </w:pPr>
            <w:r w:rsidRPr="00BB1637">
              <w:rPr>
                <w:rFonts w:ascii="Times New Roman" w:hAnsi="Times New Roman" w:cs="Times New Roman"/>
                <w:sz w:val="24"/>
                <w:szCs w:val="24"/>
              </w:rPr>
              <w:t>40</w:t>
            </w:r>
          </w:p>
        </w:tc>
      </w:tr>
      <w:tr w:rsidR="00383BAB" w:rsidRPr="00252FB0" w:rsidTr="00383BAB">
        <w:tc>
          <w:tcPr>
            <w:tcW w:w="648" w:type="dxa"/>
          </w:tcPr>
          <w:p w:rsidR="00383BAB" w:rsidRPr="00252FB0" w:rsidRDefault="00383BAB" w:rsidP="00383BAB">
            <w:pPr>
              <w:pStyle w:val="a5"/>
              <w:jc w:val="both"/>
              <w:rPr>
                <w:rFonts w:ascii="Times New Roman" w:hAnsi="Times New Roman" w:cs="Times New Roman"/>
                <w:sz w:val="28"/>
                <w:szCs w:val="28"/>
              </w:rPr>
            </w:pPr>
            <w:r>
              <w:rPr>
                <w:rFonts w:ascii="Times New Roman" w:hAnsi="Times New Roman" w:cs="Times New Roman"/>
                <w:sz w:val="28"/>
                <w:szCs w:val="28"/>
              </w:rPr>
              <w:lastRenderedPageBreak/>
              <w:t>3</w:t>
            </w:r>
          </w:p>
        </w:tc>
        <w:tc>
          <w:tcPr>
            <w:tcW w:w="5033" w:type="dxa"/>
            <w:vAlign w:val="center"/>
          </w:tcPr>
          <w:p w:rsidR="00383BAB" w:rsidRPr="00BB1637" w:rsidRDefault="00383BAB" w:rsidP="00383BAB">
            <w:pPr>
              <w:pStyle w:val="a5"/>
              <w:rPr>
                <w:rFonts w:ascii="Times New Roman" w:hAnsi="Times New Roman" w:cs="Times New Roman"/>
                <w:sz w:val="24"/>
                <w:szCs w:val="24"/>
              </w:rPr>
            </w:pPr>
            <w:r w:rsidRPr="00BB1637">
              <w:rPr>
                <w:rFonts w:ascii="Times New Roman" w:hAnsi="Times New Roman" w:cs="Times New Roman"/>
                <w:sz w:val="24"/>
                <w:szCs w:val="24"/>
              </w:rPr>
              <w:t>Кирпичные жилые здания с толщиной стен в 2,5 кирпича и коэффициентом остекления 0,18-0,25.</w:t>
            </w:r>
          </w:p>
        </w:tc>
        <w:tc>
          <w:tcPr>
            <w:tcW w:w="2527" w:type="dxa"/>
            <w:vAlign w:val="center"/>
          </w:tcPr>
          <w:p w:rsidR="00383BAB" w:rsidRPr="00BB1637" w:rsidRDefault="00383BAB" w:rsidP="00383BAB">
            <w:pPr>
              <w:pStyle w:val="a5"/>
              <w:ind w:firstLine="567"/>
              <w:rPr>
                <w:rFonts w:ascii="Times New Roman" w:hAnsi="Times New Roman" w:cs="Times New Roman"/>
                <w:sz w:val="24"/>
                <w:szCs w:val="24"/>
              </w:rPr>
            </w:pPr>
            <w:r w:rsidRPr="00BB1637">
              <w:rPr>
                <w:rFonts w:ascii="Times New Roman" w:hAnsi="Times New Roman" w:cs="Times New Roman"/>
                <w:sz w:val="24"/>
                <w:szCs w:val="24"/>
              </w:rPr>
              <w:t>Угловые.</w:t>
            </w:r>
          </w:p>
          <w:p w:rsidR="00383BAB" w:rsidRPr="00BB1637" w:rsidRDefault="00383BAB" w:rsidP="00383BAB">
            <w:pPr>
              <w:pStyle w:val="a5"/>
              <w:ind w:firstLine="567"/>
              <w:rPr>
                <w:rFonts w:ascii="Times New Roman" w:hAnsi="Times New Roman" w:cs="Times New Roman"/>
                <w:sz w:val="24"/>
                <w:szCs w:val="24"/>
              </w:rPr>
            </w:pPr>
            <w:r w:rsidRPr="00BB1637">
              <w:rPr>
                <w:rFonts w:ascii="Times New Roman" w:hAnsi="Times New Roman" w:cs="Times New Roman"/>
                <w:sz w:val="24"/>
                <w:szCs w:val="24"/>
              </w:rPr>
              <w:t>Средние.</w:t>
            </w:r>
          </w:p>
        </w:tc>
        <w:tc>
          <w:tcPr>
            <w:tcW w:w="1510" w:type="dxa"/>
            <w:vAlign w:val="center"/>
          </w:tcPr>
          <w:p w:rsidR="00383BAB" w:rsidRPr="00BB1637" w:rsidRDefault="00383BAB" w:rsidP="00383BAB">
            <w:pPr>
              <w:pStyle w:val="a5"/>
              <w:rPr>
                <w:rFonts w:ascii="Times New Roman" w:hAnsi="Times New Roman" w:cs="Times New Roman"/>
                <w:sz w:val="24"/>
                <w:szCs w:val="24"/>
              </w:rPr>
            </w:pPr>
            <w:r w:rsidRPr="00BB1637">
              <w:rPr>
                <w:rFonts w:ascii="Times New Roman" w:hAnsi="Times New Roman" w:cs="Times New Roman"/>
                <w:sz w:val="24"/>
                <w:szCs w:val="24"/>
              </w:rPr>
              <w:t>65-60</w:t>
            </w:r>
          </w:p>
          <w:p w:rsidR="00383BAB" w:rsidRPr="00BB1637" w:rsidRDefault="00383BAB" w:rsidP="00383BAB">
            <w:pPr>
              <w:pStyle w:val="a5"/>
              <w:rPr>
                <w:rFonts w:ascii="Times New Roman" w:hAnsi="Times New Roman" w:cs="Times New Roman"/>
                <w:sz w:val="24"/>
                <w:szCs w:val="24"/>
              </w:rPr>
            </w:pPr>
            <w:r w:rsidRPr="00BB1637">
              <w:rPr>
                <w:rFonts w:ascii="Times New Roman" w:hAnsi="Times New Roman" w:cs="Times New Roman"/>
                <w:sz w:val="24"/>
                <w:szCs w:val="24"/>
              </w:rPr>
              <w:t>100-65</w:t>
            </w:r>
          </w:p>
        </w:tc>
      </w:tr>
      <w:tr w:rsidR="00383BAB" w:rsidRPr="00252FB0" w:rsidTr="00383BAB">
        <w:tc>
          <w:tcPr>
            <w:tcW w:w="648" w:type="dxa"/>
          </w:tcPr>
          <w:p w:rsidR="00383BAB" w:rsidRPr="00252FB0" w:rsidRDefault="00383BAB" w:rsidP="00383BAB">
            <w:pPr>
              <w:pStyle w:val="a5"/>
              <w:jc w:val="both"/>
              <w:rPr>
                <w:rFonts w:ascii="Times New Roman" w:hAnsi="Times New Roman" w:cs="Times New Roman"/>
                <w:sz w:val="28"/>
                <w:szCs w:val="28"/>
              </w:rPr>
            </w:pPr>
            <w:r>
              <w:rPr>
                <w:rFonts w:ascii="Times New Roman" w:hAnsi="Times New Roman" w:cs="Times New Roman"/>
                <w:sz w:val="28"/>
                <w:szCs w:val="28"/>
              </w:rPr>
              <w:t>4</w:t>
            </w:r>
          </w:p>
        </w:tc>
        <w:tc>
          <w:tcPr>
            <w:tcW w:w="5033" w:type="dxa"/>
            <w:vAlign w:val="center"/>
          </w:tcPr>
          <w:p w:rsidR="00383BAB" w:rsidRPr="00BB1637" w:rsidRDefault="00383BAB" w:rsidP="00383BAB">
            <w:pPr>
              <w:pStyle w:val="a5"/>
              <w:rPr>
                <w:rFonts w:ascii="Times New Roman" w:hAnsi="Times New Roman" w:cs="Times New Roman"/>
                <w:sz w:val="24"/>
                <w:szCs w:val="24"/>
              </w:rPr>
            </w:pPr>
            <w:r w:rsidRPr="00BB1637">
              <w:rPr>
                <w:rFonts w:ascii="Times New Roman" w:hAnsi="Times New Roman" w:cs="Times New Roman"/>
                <w:sz w:val="24"/>
                <w:szCs w:val="24"/>
              </w:rPr>
              <w:t>Промышленные здания с незначительными внутренними тепловыделениями (стены в 2 кирпича коэффициент остекления 0,15 - 0,3).</w:t>
            </w:r>
          </w:p>
        </w:tc>
        <w:tc>
          <w:tcPr>
            <w:tcW w:w="2527" w:type="dxa"/>
            <w:vAlign w:val="center"/>
          </w:tcPr>
          <w:p w:rsidR="00383BAB" w:rsidRPr="00BB1637" w:rsidRDefault="00383BAB" w:rsidP="00383BAB">
            <w:pPr>
              <w:pStyle w:val="a5"/>
              <w:ind w:firstLine="567"/>
              <w:rPr>
                <w:rFonts w:ascii="Times New Roman" w:hAnsi="Times New Roman" w:cs="Times New Roman"/>
                <w:sz w:val="24"/>
                <w:szCs w:val="24"/>
              </w:rPr>
            </w:pPr>
          </w:p>
        </w:tc>
        <w:tc>
          <w:tcPr>
            <w:tcW w:w="1510" w:type="dxa"/>
            <w:vAlign w:val="center"/>
          </w:tcPr>
          <w:p w:rsidR="00383BAB" w:rsidRPr="00BB1637" w:rsidRDefault="00383BAB" w:rsidP="00383BAB">
            <w:pPr>
              <w:pStyle w:val="a5"/>
              <w:rPr>
                <w:rFonts w:ascii="Times New Roman" w:hAnsi="Times New Roman" w:cs="Times New Roman"/>
                <w:sz w:val="24"/>
                <w:szCs w:val="24"/>
              </w:rPr>
            </w:pPr>
            <w:r w:rsidRPr="00BB1637">
              <w:rPr>
                <w:rFonts w:ascii="Times New Roman" w:hAnsi="Times New Roman" w:cs="Times New Roman"/>
                <w:sz w:val="24"/>
                <w:szCs w:val="24"/>
              </w:rPr>
              <w:t>25-14</w:t>
            </w:r>
          </w:p>
        </w:tc>
      </w:tr>
    </w:tbl>
    <w:p w:rsidR="00C57311" w:rsidRDefault="00C57311" w:rsidP="00C57311">
      <w:pPr>
        <w:pStyle w:val="a5"/>
        <w:ind w:firstLine="567"/>
        <w:jc w:val="both"/>
        <w:rPr>
          <w:rFonts w:ascii="Times New Roman" w:hAnsi="Times New Roman" w:cs="Times New Roman"/>
          <w:sz w:val="28"/>
          <w:szCs w:val="28"/>
        </w:rPr>
      </w:pPr>
    </w:p>
    <w:p w:rsidR="001A4576" w:rsidRPr="00252FB0" w:rsidRDefault="001A4576" w:rsidP="00C57311">
      <w:pPr>
        <w:pStyle w:val="a5"/>
        <w:ind w:firstLine="567"/>
        <w:jc w:val="both"/>
        <w:rPr>
          <w:rFonts w:ascii="Times New Roman" w:hAnsi="Times New Roman" w:cs="Times New Roman"/>
          <w:sz w:val="28"/>
          <w:szCs w:val="28"/>
        </w:rPr>
      </w:pPr>
      <w:r w:rsidRPr="00252FB0">
        <w:rPr>
          <w:rFonts w:ascii="Times New Roman" w:hAnsi="Times New Roman" w:cs="Times New Roman"/>
          <w:sz w:val="28"/>
          <w:szCs w:val="28"/>
        </w:rPr>
        <w:t xml:space="preserve">На основании приведенных данных можно оценить время, имеющееся для ликвидации аварии или принятия мер по предотвращению лавинообразного развития аварий, т.е. замерзания теплоносителя в системах отопления зданий, в которые прекращена подача тепла. К примеру, в отключенном в результате аварии квартале имеются здания, у которых коэффициент аккумуляции для углового помещения верхнего этажа равен 40. Если авария произошла при температуре наружного воздуха -20°С, то по таблице № 1 определяется темп падения температуры, равный 1,1°С в час. Время снижения температуры в квартире с 18 </w:t>
      </w:r>
      <w:r w:rsidR="00356C78" w:rsidRPr="00252FB0">
        <w:rPr>
          <w:rFonts w:ascii="Times New Roman" w:hAnsi="Times New Roman" w:cs="Times New Roman"/>
          <w:sz w:val="28"/>
          <w:szCs w:val="28"/>
        </w:rPr>
        <w:t>до 8</w:t>
      </w:r>
      <w:r w:rsidRPr="00252FB0">
        <w:rPr>
          <w:rFonts w:ascii="Times New Roman" w:hAnsi="Times New Roman" w:cs="Times New Roman"/>
          <w:sz w:val="28"/>
          <w:szCs w:val="28"/>
        </w:rPr>
        <w:t xml:space="preserve"> °С, при которой в подвалах и на лестничных клетках может произойти замерзание теплоносителя и труб, определится как (18 - 8) / 1,1 и составит 9 часов. Если в результате аварии отключено несколько зданий, то определение времени, имеющегося в распоряжении на ликвидацию аварии или принятие мер по предотвращению развития аварии, производится по зданию, имеющему наименьший коэффициент аккумуляции.</w:t>
      </w:r>
    </w:p>
    <w:p w:rsidR="00BB1637" w:rsidRDefault="00BB1637" w:rsidP="00C57311">
      <w:pPr>
        <w:pStyle w:val="a5"/>
        <w:ind w:firstLine="567"/>
        <w:jc w:val="both"/>
        <w:rPr>
          <w:rFonts w:ascii="Times New Roman" w:hAnsi="Times New Roman" w:cs="Times New Roman"/>
          <w:sz w:val="28"/>
          <w:szCs w:val="28"/>
        </w:rPr>
      </w:pPr>
    </w:p>
    <w:p w:rsidR="001A4576" w:rsidRPr="00252FB0" w:rsidRDefault="001A4576" w:rsidP="00C57311">
      <w:pPr>
        <w:pStyle w:val="a5"/>
        <w:ind w:firstLine="567"/>
        <w:jc w:val="both"/>
        <w:rPr>
          <w:rFonts w:ascii="Times New Roman" w:hAnsi="Times New Roman" w:cs="Times New Roman"/>
          <w:sz w:val="28"/>
          <w:szCs w:val="28"/>
        </w:rPr>
      </w:pPr>
      <w:r w:rsidRPr="00252FB0">
        <w:rPr>
          <w:rFonts w:ascii="Times New Roman" w:hAnsi="Times New Roman" w:cs="Times New Roman"/>
          <w:sz w:val="28"/>
          <w:szCs w:val="28"/>
        </w:rPr>
        <w:t>Таблица № 3.  Предельные сроки ликвидации повреждений на объектах теплоснабжения:</w:t>
      </w:r>
    </w:p>
    <w:p w:rsidR="001A4576" w:rsidRPr="00252FB0" w:rsidRDefault="001A4576" w:rsidP="00C57311">
      <w:pPr>
        <w:pStyle w:val="a5"/>
        <w:ind w:firstLine="567"/>
        <w:jc w:val="both"/>
        <w:rPr>
          <w:rFonts w:ascii="Times New Roman" w:hAnsi="Times New Roman" w:cs="Times New Roman"/>
          <w:sz w:val="28"/>
          <w:szCs w:val="28"/>
        </w:rPr>
      </w:pPr>
    </w:p>
    <w:tbl>
      <w:tblPr>
        <w:tblW w:w="9554"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5" w:type="dxa"/>
          <w:left w:w="40" w:type="dxa"/>
          <w:bottom w:w="75" w:type="dxa"/>
          <w:right w:w="40" w:type="dxa"/>
        </w:tblCellMar>
        <w:tblLook w:val="0000" w:firstRow="0" w:lastRow="0" w:firstColumn="0" w:lastColumn="0" w:noHBand="0" w:noVBand="0"/>
      </w:tblPr>
      <w:tblGrid>
        <w:gridCol w:w="801"/>
        <w:gridCol w:w="3395"/>
        <w:gridCol w:w="1547"/>
        <w:gridCol w:w="904"/>
        <w:gridCol w:w="912"/>
        <w:gridCol w:w="855"/>
        <w:gridCol w:w="1140"/>
      </w:tblGrid>
      <w:tr w:rsidR="00BB1637" w:rsidRPr="00252FB0" w:rsidTr="00BB1637">
        <w:trPr>
          <w:trHeight w:val="491"/>
        </w:trPr>
        <w:tc>
          <w:tcPr>
            <w:tcW w:w="801" w:type="dxa"/>
            <w:vMerge w:val="restart"/>
          </w:tcPr>
          <w:p w:rsidR="00BB1637" w:rsidRPr="00252FB0" w:rsidRDefault="00BB1637" w:rsidP="00383BAB">
            <w:pPr>
              <w:pStyle w:val="a5"/>
              <w:jc w:val="center"/>
              <w:rPr>
                <w:rFonts w:ascii="Times New Roman" w:hAnsi="Times New Roman" w:cs="Times New Roman"/>
                <w:sz w:val="28"/>
                <w:szCs w:val="28"/>
              </w:rPr>
            </w:pPr>
            <w:r>
              <w:rPr>
                <w:rFonts w:ascii="Times New Roman" w:hAnsi="Times New Roman" w:cs="Times New Roman"/>
                <w:sz w:val="24"/>
                <w:szCs w:val="24"/>
              </w:rPr>
              <w:t>№ п/п</w:t>
            </w:r>
          </w:p>
        </w:tc>
        <w:tc>
          <w:tcPr>
            <w:tcW w:w="3395" w:type="dxa"/>
            <w:vMerge w:val="restart"/>
            <w:vAlign w:val="center"/>
          </w:tcPr>
          <w:p w:rsidR="00BB1637" w:rsidRPr="00252FB0" w:rsidRDefault="00BB1637" w:rsidP="00C57311">
            <w:pPr>
              <w:pStyle w:val="a5"/>
              <w:ind w:firstLine="567"/>
              <w:jc w:val="both"/>
              <w:rPr>
                <w:rFonts w:ascii="Times New Roman" w:hAnsi="Times New Roman" w:cs="Times New Roman"/>
                <w:sz w:val="28"/>
                <w:szCs w:val="28"/>
              </w:rPr>
            </w:pPr>
            <w:r w:rsidRPr="00356C78">
              <w:rPr>
                <w:rFonts w:ascii="Times New Roman" w:hAnsi="Times New Roman" w:cs="Times New Roman"/>
                <w:sz w:val="24"/>
                <w:szCs w:val="24"/>
              </w:rPr>
              <w:t>Наименование технологического   нарушения</w:t>
            </w:r>
          </w:p>
        </w:tc>
        <w:tc>
          <w:tcPr>
            <w:tcW w:w="1547" w:type="dxa"/>
            <w:vMerge w:val="restart"/>
            <w:vAlign w:val="center"/>
          </w:tcPr>
          <w:p w:rsidR="00BB1637" w:rsidRPr="00252FB0" w:rsidRDefault="00BB1637" w:rsidP="00BB1637">
            <w:pPr>
              <w:pStyle w:val="a5"/>
              <w:jc w:val="both"/>
              <w:rPr>
                <w:rFonts w:ascii="Times New Roman" w:hAnsi="Times New Roman" w:cs="Times New Roman"/>
                <w:sz w:val="28"/>
                <w:szCs w:val="28"/>
              </w:rPr>
            </w:pPr>
            <w:r>
              <w:rPr>
                <w:rFonts w:ascii="Times New Roman" w:hAnsi="Times New Roman" w:cs="Times New Roman"/>
                <w:sz w:val="24"/>
                <w:szCs w:val="24"/>
              </w:rPr>
              <w:t xml:space="preserve">Время </w:t>
            </w:r>
            <w:r w:rsidRPr="00356C78">
              <w:rPr>
                <w:rFonts w:ascii="Times New Roman" w:hAnsi="Times New Roman" w:cs="Times New Roman"/>
                <w:sz w:val="24"/>
                <w:szCs w:val="24"/>
              </w:rPr>
              <w:t>на   устранение, час.</w:t>
            </w:r>
          </w:p>
        </w:tc>
        <w:tc>
          <w:tcPr>
            <w:tcW w:w="3811" w:type="dxa"/>
            <w:gridSpan w:val="4"/>
          </w:tcPr>
          <w:p w:rsidR="00BB1637" w:rsidRPr="00252FB0" w:rsidRDefault="00BB1637" w:rsidP="00356C78">
            <w:pPr>
              <w:pStyle w:val="a5"/>
              <w:jc w:val="both"/>
              <w:rPr>
                <w:rFonts w:ascii="Times New Roman" w:hAnsi="Times New Roman" w:cs="Times New Roman"/>
                <w:sz w:val="28"/>
                <w:szCs w:val="28"/>
              </w:rPr>
            </w:pPr>
            <w:r w:rsidRPr="00356C78">
              <w:rPr>
                <w:rFonts w:ascii="Times New Roman" w:hAnsi="Times New Roman" w:cs="Times New Roman"/>
                <w:sz w:val="20"/>
                <w:szCs w:val="20"/>
              </w:rPr>
              <w:t>Ожидаемая температура в жилых</w:t>
            </w:r>
            <w:r>
              <w:rPr>
                <w:rFonts w:ascii="Times New Roman" w:hAnsi="Times New Roman" w:cs="Times New Roman"/>
                <w:sz w:val="20"/>
                <w:szCs w:val="20"/>
              </w:rPr>
              <w:t xml:space="preserve"> </w:t>
            </w:r>
            <w:r w:rsidRPr="00356C78">
              <w:rPr>
                <w:rFonts w:ascii="Times New Roman" w:hAnsi="Times New Roman" w:cs="Times New Roman"/>
                <w:sz w:val="20"/>
                <w:szCs w:val="20"/>
              </w:rPr>
              <w:t>помещениях   при температуре</w:t>
            </w:r>
            <w:r>
              <w:rPr>
                <w:rFonts w:ascii="Times New Roman" w:hAnsi="Times New Roman" w:cs="Times New Roman"/>
                <w:sz w:val="20"/>
                <w:szCs w:val="20"/>
              </w:rPr>
              <w:t xml:space="preserve"> </w:t>
            </w:r>
            <w:r w:rsidRPr="00356C78">
              <w:rPr>
                <w:rFonts w:ascii="Times New Roman" w:hAnsi="Times New Roman" w:cs="Times New Roman"/>
                <w:sz w:val="20"/>
                <w:szCs w:val="20"/>
              </w:rPr>
              <w:t>наружного воздуха, С</w:t>
            </w:r>
          </w:p>
        </w:tc>
      </w:tr>
      <w:tr w:rsidR="00BB1637" w:rsidRPr="00252FB0" w:rsidTr="00BB1637">
        <w:trPr>
          <w:trHeight w:val="491"/>
        </w:trPr>
        <w:tc>
          <w:tcPr>
            <w:tcW w:w="801" w:type="dxa"/>
            <w:vMerge/>
          </w:tcPr>
          <w:p w:rsidR="00BB1637" w:rsidRPr="00252FB0" w:rsidRDefault="00BB1637" w:rsidP="00383BAB">
            <w:pPr>
              <w:pStyle w:val="a5"/>
              <w:ind w:firstLine="567"/>
              <w:jc w:val="center"/>
              <w:rPr>
                <w:rFonts w:ascii="Times New Roman" w:hAnsi="Times New Roman" w:cs="Times New Roman"/>
                <w:sz w:val="28"/>
                <w:szCs w:val="28"/>
              </w:rPr>
            </w:pPr>
          </w:p>
        </w:tc>
        <w:tc>
          <w:tcPr>
            <w:tcW w:w="3395" w:type="dxa"/>
            <w:vMerge/>
            <w:vAlign w:val="center"/>
          </w:tcPr>
          <w:p w:rsidR="00BB1637" w:rsidRPr="00252FB0" w:rsidRDefault="00BB1637" w:rsidP="000C4FD6">
            <w:pPr>
              <w:pStyle w:val="a5"/>
              <w:ind w:firstLine="567"/>
              <w:jc w:val="both"/>
              <w:rPr>
                <w:rFonts w:ascii="Times New Roman" w:hAnsi="Times New Roman" w:cs="Times New Roman"/>
                <w:sz w:val="28"/>
                <w:szCs w:val="28"/>
              </w:rPr>
            </w:pPr>
          </w:p>
        </w:tc>
        <w:tc>
          <w:tcPr>
            <w:tcW w:w="1547" w:type="dxa"/>
            <w:vMerge/>
            <w:vAlign w:val="center"/>
          </w:tcPr>
          <w:p w:rsidR="00BB1637" w:rsidRPr="00252FB0" w:rsidRDefault="00BB1637" w:rsidP="000C4FD6">
            <w:pPr>
              <w:pStyle w:val="a5"/>
              <w:ind w:firstLine="567"/>
              <w:jc w:val="both"/>
              <w:rPr>
                <w:rFonts w:ascii="Times New Roman" w:hAnsi="Times New Roman" w:cs="Times New Roman"/>
                <w:sz w:val="28"/>
                <w:szCs w:val="28"/>
              </w:rPr>
            </w:pPr>
          </w:p>
        </w:tc>
        <w:tc>
          <w:tcPr>
            <w:tcW w:w="904" w:type="dxa"/>
          </w:tcPr>
          <w:p w:rsidR="00BB1637" w:rsidRPr="00BB1637" w:rsidRDefault="00BB1637" w:rsidP="00BB1637">
            <w:pPr>
              <w:pStyle w:val="a5"/>
              <w:rPr>
                <w:rFonts w:ascii="Times New Roman" w:hAnsi="Times New Roman" w:cs="Times New Roman"/>
                <w:sz w:val="20"/>
                <w:szCs w:val="20"/>
              </w:rPr>
            </w:pPr>
            <w:r w:rsidRPr="00BB1637">
              <w:rPr>
                <w:rFonts w:ascii="Times New Roman" w:hAnsi="Times New Roman" w:cs="Times New Roman"/>
                <w:sz w:val="20"/>
                <w:szCs w:val="20"/>
              </w:rPr>
              <w:t>0</w:t>
            </w:r>
          </w:p>
        </w:tc>
        <w:tc>
          <w:tcPr>
            <w:tcW w:w="912" w:type="dxa"/>
          </w:tcPr>
          <w:p w:rsidR="00BB1637" w:rsidRPr="00BB1637" w:rsidRDefault="00BB1637" w:rsidP="00BB1637">
            <w:pPr>
              <w:pStyle w:val="a5"/>
              <w:rPr>
                <w:rFonts w:ascii="Times New Roman" w:hAnsi="Times New Roman" w:cs="Times New Roman"/>
                <w:sz w:val="20"/>
                <w:szCs w:val="20"/>
              </w:rPr>
            </w:pPr>
            <w:r w:rsidRPr="00BB1637">
              <w:rPr>
                <w:rFonts w:ascii="Times New Roman" w:hAnsi="Times New Roman" w:cs="Times New Roman"/>
                <w:sz w:val="20"/>
                <w:szCs w:val="20"/>
              </w:rPr>
              <w:t>-10</w:t>
            </w:r>
          </w:p>
        </w:tc>
        <w:tc>
          <w:tcPr>
            <w:tcW w:w="855" w:type="dxa"/>
          </w:tcPr>
          <w:p w:rsidR="00BB1637" w:rsidRPr="00BB1637" w:rsidRDefault="00BB1637" w:rsidP="00BB1637">
            <w:pPr>
              <w:pStyle w:val="a5"/>
              <w:rPr>
                <w:rFonts w:ascii="Times New Roman" w:hAnsi="Times New Roman" w:cs="Times New Roman"/>
                <w:sz w:val="20"/>
                <w:szCs w:val="20"/>
              </w:rPr>
            </w:pPr>
            <w:r w:rsidRPr="00BB1637">
              <w:rPr>
                <w:rFonts w:ascii="Times New Roman" w:hAnsi="Times New Roman" w:cs="Times New Roman"/>
                <w:sz w:val="20"/>
                <w:szCs w:val="20"/>
              </w:rPr>
              <w:t>- 20</w:t>
            </w:r>
          </w:p>
        </w:tc>
        <w:tc>
          <w:tcPr>
            <w:tcW w:w="1140" w:type="dxa"/>
          </w:tcPr>
          <w:p w:rsidR="00BB1637" w:rsidRPr="00BB1637" w:rsidRDefault="00BB1637" w:rsidP="00BB1637">
            <w:pPr>
              <w:pStyle w:val="a5"/>
              <w:rPr>
                <w:rFonts w:ascii="Times New Roman" w:hAnsi="Times New Roman" w:cs="Times New Roman"/>
                <w:sz w:val="20"/>
                <w:szCs w:val="20"/>
              </w:rPr>
            </w:pPr>
            <w:r w:rsidRPr="00BB1637">
              <w:rPr>
                <w:rFonts w:ascii="Times New Roman" w:hAnsi="Times New Roman" w:cs="Times New Roman"/>
                <w:sz w:val="20"/>
                <w:szCs w:val="20"/>
              </w:rPr>
              <w:t>Более</w:t>
            </w:r>
          </w:p>
          <w:p w:rsidR="00BB1637" w:rsidRPr="00BB1637" w:rsidRDefault="00BB1637" w:rsidP="00BB1637">
            <w:pPr>
              <w:pStyle w:val="a5"/>
              <w:jc w:val="center"/>
              <w:rPr>
                <w:rFonts w:ascii="Times New Roman" w:hAnsi="Times New Roman" w:cs="Times New Roman"/>
                <w:sz w:val="20"/>
                <w:szCs w:val="20"/>
              </w:rPr>
            </w:pPr>
            <w:r w:rsidRPr="00BB1637">
              <w:rPr>
                <w:rFonts w:ascii="Times New Roman" w:hAnsi="Times New Roman" w:cs="Times New Roman"/>
                <w:sz w:val="20"/>
                <w:szCs w:val="20"/>
              </w:rPr>
              <w:t>- 20</w:t>
            </w:r>
          </w:p>
        </w:tc>
      </w:tr>
      <w:tr w:rsidR="000C4FD6" w:rsidRPr="00252FB0" w:rsidTr="00BB1637">
        <w:tc>
          <w:tcPr>
            <w:tcW w:w="801" w:type="dxa"/>
          </w:tcPr>
          <w:p w:rsidR="000C4FD6" w:rsidRPr="00252FB0" w:rsidRDefault="000C4FD6" w:rsidP="00383BAB">
            <w:pPr>
              <w:pStyle w:val="a5"/>
              <w:jc w:val="center"/>
              <w:rPr>
                <w:rFonts w:ascii="Times New Roman" w:hAnsi="Times New Roman" w:cs="Times New Roman"/>
                <w:sz w:val="28"/>
                <w:szCs w:val="28"/>
              </w:rPr>
            </w:pPr>
            <w:r>
              <w:rPr>
                <w:rFonts w:ascii="Times New Roman" w:hAnsi="Times New Roman" w:cs="Times New Roman"/>
                <w:sz w:val="28"/>
                <w:szCs w:val="28"/>
              </w:rPr>
              <w:t>1</w:t>
            </w:r>
          </w:p>
        </w:tc>
        <w:tc>
          <w:tcPr>
            <w:tcW w:w="3395" w:type="dxa"/>
          </w:tcPr>
          <w:p w:rsidR="000C4FD6" w:rsidRPr="00252FB0" w:rsidRDefault="000C4FD6" w:rsidP="000C4FD6">
            <w:pPr>
              <w:pStyle w:val="a5"/>
              <w:jc w:val="both"/>
              <w:rPr>
                <w:rFonts w:ascii="Times New Roman" w:hAnsi="Times New Roman" w:cs="Times New Roman"/>
                <w:sz w:val="28"/>
                <w:szCs w:val="28"/>
              </w:rPr>
            </w:pPr>
            <w:r w:rsidRPr="00252FB0">
              <w:rPr>
                <w:rFonts w:ascii="Times New Roman" w:hAnsi="Times New Roman" w:cs="Times New Roman"/>
                <w:sz w:val="28"/>
                <w:szCs w:val="28"/>
              </w:rPr>
              <w:t>Отключение отопления.</w:t>
            </w:r>
          </w:p>
        </w:tc>
        <w:tc>
          <w:tcPr>
            <w:tcW w:w="1547" w:type="dxa"/>
          </w:tcPr>
          <w:p w:rsidR="000C4FD6" w:rsidRPr="00252FB0" w:rsidRDefault="000C4FD6" w:rsidP="000C4FD6">
            <w:pPr>
              <w:pStyle w:val="a5"/>
              <w:ind w:firstLine="567"/>
              <w:jc w:val="both"/>
              <w:rPr>
                <w:rFonts w:ascii="Times New Roman" w:hAnsi="Times New Roman" w:cs="Times New Roman"/>
                <w:sz w:val="28"/>
                <w:szCs w:val="28"/>
              </w:rPr>
            </w:pPr>
            <w:r w:rsidRPr="00252FB0">
              <w:rPr>
                <w:rFonts w:ascii="Times New Roman" w:hAnsi="Times New Roman" w:cs="Times New Roman"/>
                <w:sz w:val="28"/>
                <w:szCs w:val="28"/>
              </w:rPr>
              <w:t xml:space="preserve">2 </w:t>
            </w:r>
          </w:p>
        </w:tc>
        <w:tc>
          <w:tcPr>
            <w:tcW w:w="904" w:type="dxa"/>
          </w:tcPr>
          <w:p w:rsidR="000C4FD6" w:rsidRPr="00252FB0" w:rsidRDefault="000C4FD6" w:rsidP="000C4FD6">
            <w:pPr>
              <w:pStyle w:val="a5"/>
              <w:jc w:val="both"/>
              <w:rPr>
                <w:rFonts w:ascii="Times New Roman" w:hAnsi="Times New Roman" w:cs="Times New Roman"/>
                <w:sz w:val="28"/>
                <w:szCs w:val="28"/>
              </w:rPr>
            </w:pPr>
            <w:r w:rsidRPr="00252FB0">
              <w:rPr>
                <w:rFonts w:ascii="Times New Roman" w:hAnsi="Times New Roman" w:cs="Times New Roman"/>
                <w:sz w:val="28"/>
                <w:szCs w:val="28"/>
              </w:rPr>
              <w:t>18</w:t>
            </w:r>
          </w:p>
        </w:tc>
        <w:tc>
          <w:tcPr>
            <w:tcW w:w="912" w:type="dxa"/>
          </w:tcPr>
          <w:p w:rsidR="000C4FD6" w:rsidRPr="00252FB0" w:rsidRDefault="000C4FD6" w:rsidP="000C4FD6">
            <w:pPr>
              <w:pStyle w:val="a5"/>
              <w:jc w:val="both"/>
              <w:rPr>
                <w:rFonts w:ascii="Times New Roman" w:hAnsi="Times New Roman" w:cs="Times New Roman"/>
                <w:sz w:val="28"/>
                <w:szCs w:val="28"/>
              </w:rPr>
            </w:pPr>
            <w:r w:rsidRPr="00252FB0">
              <w:rPr>
                <w:rFonts w:ascii="Times New Roman" w:hAnsi="Times New Roman" w:cs="Times New Roman"/>
                <w:sz w:val="28"/>
                <w:szCs w:val="28"/>
              </w:rPr>
              <w:t>18</w:t>
            </w:r>
          </w:p>
        </w:tc>
        <w:tc>
          <w:tcPr>
            <w:tcW w:w="855" w:type="dxa"/>
          </w:tcPr>
          <w:p w:rsidR="000C4FD6" w:rsidRPr="00252FB0" w:rsidRDefault="000C4FD6" w:rsidP="000C4FD6">
            <w:pPr>
              <w:pStyle w:val="a5"/>
              <w:jc w:val="both"/>
              <w:rPr>
                <w:rFonts w:ascii="Times New Roman" w:hAnsi="Times New Roman" w:cs="Times New Roman"/>
                <w:sz w:val="28"/>
                <w:szCs w:val="28"/>
              </w:rPr>
            </w:pPr>
            <w:r w:rsidRPr="00252FB0">
              <w:rPr>
                <w:rFonts w:ascii="Times New Roman" w:hAnsi="Times New Roman" w:cs="Times New Roman"/>
                <w:sz w:val="28"/>
                <w:szCs w:val="28"/>
              </w:rPr>
              <w:t>15</w:t>
            </w:r>
          </w:p>
        </w:tc>
        <w:tc>
          <w:tcPr>
            <w:tcW w:w="1140" w:type="dxa"/>
          </w:tcPr>
          <w:p w:rsidR="000C4FD6" w:rsidRPr="00252FB0" w:rsidRDefault="000C4FD6" w:rsidP="000C4FD6">
            <w:pPr>
              <w:pStyle w:val="a5"/>
              <w:jc w:val="both"/>
              <w:rPr>
                <w:rFonts w:ascii="Times New Roman" w:hAnsi="Times New Roman" w:cs="Times New Roman"/>
                <w:sz w:val="28"/>
                <w:szCs w:val="28"/>
              </w:rPr>
            </w:pPr>
            <w:r w:rsidRPr="00252FB0">
              <w:rPr>
                <w:rFonts w:ascii="Times New Roman" w:hAnsi="Times New Roman" w:cs="Times New Roman"/>
                <w:sz w:val="28"/>
                <w:szCs w:val="28"/>
              </w:rPr>
              <w:t>15</w:t>
            </w:r>
          </w:p>
        </w:tc>
      </w:tr>
      <w:tr w:rsidR="000C4FD6" w:rsidRPr="00252FB0" w:rsidTr="00BB1637">
        <w:tc>
          <w:tcPr>
            <w:tcW w:w="801" w:type="dxa"/>
          </w:tcPr>
          <w:p w:rsidR="000C4FD6" w:rsidRPr="00252FB0" w:rsidRDefault="000C4FD6" w:rsidP="00383BAB">
            <w:pPr>
              <w:pStyle w:val="a5"/>
              <w:jc w:val="center"/>
              <w:rPr>
                <w:rFonts w:ascii="Times New Roman" w:hAnsi="Times New Roman" w:cs="Times New Roman"/>
                <w:sz w:val="28"/>
                <w:szCs w:val="28"/>
              </w:rPr>
            </w:pPr>
            <w:r>
              <w:rPr>
                <w:rFonts w:ascii="Times New Roman" w:hAnsi="Times New Roman" w:cs="Times New Roman"/>
                <w:sz w:val="28"/>
                <w:szCs w:val="28"/>
              </w:rPr>
              <w:t>2</w:t>
            </w:r>
          </w:p>
        </w:tc>
        <w:tc>
          <w:tcPr>
            <w:tcW w:w="3395" w:type="dxa"/>
          </w:tcPr>
          <w:p w:rsidR="000C4FD6" w:rsidRPr="00252FB0" w:rsidRDefault="000C4FD6" w:rsidP="000C4FD6">
            <w:pPr>
              <w:pStyle w:val="a5"/>
              <w:jc w:val="both"/>
              <w:rPr>
                <w:rFonts w:ascii="Times New Roman" w:hAnsi="Times New Roman" w:cs="Times New Roman"/>
                <w:sz w:val="28"/>
                <w:szCs w:val="28"/>
              </w:rPr>
            </w:pPr>
            <w:r w:rsidRPr="00252FB0">
              <w:rPr>
                <w:rFonts w:ascii="Times New Roman" w:hAnsi="Times New Roman" w:cs="Times New Roman"/>
                <w:sz w:val="28"/>
                <w:szCs w:val="28"/>
              </w:rPr>
              <w:t>Отключение отопления.</w:t>
            </w:r>
          </w:p>
        </w:tc>
        <w:tc>
          <w:tcPr>
            <w:tcW w:w="1547" w:type="dxa"/>
          </w:tcPr>
          <w:p w:rsidR="000C4FD6" w:rsidRPr="00252FB0" w:rsidRDefault="000C4FD6" w:rsidP="000C4FD6">
            <w:pPr>
              <w:pStyle w:val="a5"/>
              <w:ind w:firstLine="567"/>
              <w:jc w:val="both"/>
              <w:rPr>
                <w:rFonts w:ascii="Times New Roman" w:hAnsi="Times New Roman" w:cs="Times New Roman"/>
                <w:sz w:val="28"/>
                <w:szCs w:val="28"/>
              </w:rPr>
            </w:pPr>
            <w:r w:rsidRPr="00252FB0">
              <w:rPr>
                <w:rFonts w:ascii="Times New Roman" w:hAnsi="Times New Roman" w:cs="Times New Roman"/>
                <w:sz w:val="28"/>
                <w:szCs w:val="28"/>
              </w:rPr>
              <w:t xml:space="preserve">4 </w:t>
            </w:r>
          </w:p>
        </w:tc>
        <w:tc>
          <w:tcPr>
            <w:tcW w:w="904" w:type="dxa"/>
          </w:tcPr>
          <w:p w:rsidR="000C4FD6" w:rsidRPr="00252FB0" w:rsidRDefault="000C4FD6" w:rsidP="000C4FD6">
            <w:pPr>
              <w:pStyle w:val="a5"/>
              <w:jc w:val="both"/>
              <w:rPr>
                <w:rFonts w:ascii="Times New Roman" w:hAnsi="Times New Roman" w:cs="Times New Roman"/>
                <w:sz w:val="28"/>
                <w:szCs w:val="28"/>
              </w:rPr>
            </w:pPr>
            <w:r w:rsidRPr="00252FB0">
              <w:rPr>
                <w:rFonts w:ascii="Times New Roman" w:hAnsi="Times New Roman" w:cs="Times New Roman"/>
                <w:sz w:val="28"/>
                <w:szCs w:val="28"/>
              </w:rPr>
              <w:t>18</w:t>
            </w:r>
          </w:p>
        </w:tc>
        <w:tc>
          <w:tcPr>
            <w:tcW w:w="912" w:type="dxa"/>
          </w:tcPr>
          <w:p w:rsidR="000C4FD6" w:rsidRPr="00252FB0" w:rsidRDefault="000C4FD6" w:rsidP="000C4FD6">
            <w:pPr>
              <w:pStyle w:val="a5"/>
              <w:jc w:val="both"/>
              <w:rPr>
                <w:rFonts w:ascii="Times New Roman" w:hAnsi="Times New Roman" w:cs="Times New Roman"/>
                <w:sz w:val="28"/>
                <w:szCs w:val="28"/>
              </w:rPr>
            </w:pPr>
            <w:r w:rsidRPr="00252FB0">
              <w:rPr>
                <w:rFonts w:ascii="Times New Roman" w:hAnsi="Times New Roman" w:cs="Times New Roman"/>
                <w:sz w:val="28"/>
                <w:szCs w:val="28"/>
              </w:rPr>
              <w:t>15</w:t>
            </w:r>
          </w:p>
        </w:tc>
        <w:tc>
          <w:tcPr>
            <w:tcW w:w="855" w:type="dxa"/>
          </w:tcPr>
          <w:p w:rsidR="000C4FD6" w:rsidRPr="00252FB0" w:rsidRDefault="000C4FD6" w:rsidP="000C4FD6">
            <w:pPr>
              <w:pStyle w:val="a5"/>
              <w:jc w:val="both"/>
              <w:rPr>
                <w:rFonts w:ascii="Times New Roman" w:hAnsi="Times New Roman" w:cs="Times New Roman"/>
                <w:sz w:val="28"/>
                <w:szCs w:val="28"/>
              </w:rPr>
            </w:pPr>
            <w:r w:rsidRPr="00252FB0">
              <w:rPr>
                <w:rFonts w:ascii="Times New Roman" w:hAnsi="Times New Roman" w:cs="Times New Roman"/>
                <w:sz w:val="28"/>
                <w:szCs w:val="28"/>
              </w:rPr>
              <w:t>15</w:t>
            </w:r>
          </w:p>
        </w:tc>
        <w:tc>
          <w:tcPr>
            <w:tcW w:w="1140" w:type="dxa"/>
          </w:tcPr>
          <w:p w:rsidR="000C4FD6" w:rsidRPr="00252FB0" w:rsidRDefault="000C4FD6" w:rsidP="000C4FD6">
            <w:pPr>
              <w:pStyle w:val="a5"/>
              <w:jc w:val="both"/>
              <w:rPr>
                <w:rFonts w:ascii="Times New Roman" w:hAnsi="Times New Roman" w:cs="Times New Roman"/>
                <w:sz w:val="28"/>
                <w:szCs w:val="28"/>
              </w:rPr>
            </w:pPr>
            <w:r w:rsidRPr="00252FB0">
              <w:rPr>
                <w:rFonts w:ascii="Times New Roman" w:hAnsi="Times New Roman" w:cs="Times New Roman"/>
                <w:sz w:val="28"/>
                <w:szCs w:val="28"/>
              </w:rPr>
              <w:t>15</w:t>
            </w:r>
          </w:p>
        </w:tc>
      </w:tr>
      <w:tr w:rsidR="000C4FD6" w:rsidRPr="00252FB0" w:rsidTr="00BB1637">
        <w:tc>
          <w:tcPr>
            <w:tcW w:w="801" w:type="dxa"/>
          </w:tcPr>
          <w:p w:rsidR="000C4FD6" w:rsidRPr="00252FB0" w:rsidRDefault="000C4FD6" w:rsidP="00383BAB">
            <w:pPr>
              <w:pStyle w:val="a5"/>
              <w:jc w:val="center"/>
              <w:rPr>
                <w:rFonts w:ascii="Times New Roman" w:hAnsi="Times New Roman" w:cs="Times New Roman"/>
                <w:sz w:val="28"/>
                <w:szCs w:val="28"/>
              </w:rPr>
            </w:pPr>
            <w:r>
              <w:rPr>
                <w:rFonts w:ascii="Times New Roman" w:hAnsi="Times New Roman" w:cs="Times New Roman"/>
                <w:sz w:val="28"/>
                <w:szCs w:val="28"/>
              </w:rPr>
              <w:t>3</w:t>
            </w:r>
          </w:p>
        </w:tc>
        <w:tc>
          <w:tcPr>
            <w:tcW w:w="3395" w:type="dxa"/>
          </w:tcPr>
          <w:p w:rsidR="000C4FD6" w:rsidRPr="00252FB0" w:rsidRDefault="000C4FD6" w:rsidP="000C4FD6">
            <w:pPr>
              <w:pStyle w:val="a5"/>
              <w:jc w:val="both"/>
              <w:rPr>
                <w:rFonts w:ascii="Times New Roman" w:hAnsi="Times New Roman" w:cs="Times New Roman"/>
                <w:sz w:val="28"/>
                <w:szCs w:val="28"/>
              </w:rPr>
            </w:pPr>
            <w:r w:rsidRPr="00252FB0">
              <w:rPr>
                <w:rFonts w:ascii="Times New Roman" w:hAnsi="Times New Roman" w:cs="Times New Roman"/>
                <w:sz w:val="28"/>
                <w:szCs w:val="28"/>
              </w:rPr>
              <w:t>Отключение отопления.</w:t>
            </w:r>
          </w:p>
        </w:tc>
        <w:tc>
          <w:tcPr>
            <w:tcW w:w="1547" w:type="dxa"/>
          </w:tcPr>
          <w:p w:rsidR="000C4FD6" w:rsidRPr="00252FB0" w:rsidRDefault="000C4FD6" w:rsidP="000C4FD6">
            <w:pPr>
              <w:pStyle w:val="a5"/>
              <w:ind w:firstLine="567"/>
              <w:jc w:val="both"/>
              <w:rPr>
                <w:rFonts w:ascii="Times New Roman" w:hAnsi="Times New Roman" w:cs="Times New Roman"/>
                <w:sz w:val="28"/>
                <w:szCs w:val="28"/>
              </w:rPr>
            </w:pPr>
            <w:r w:rsidRPr="00252FB0">
              <w:rPr>
                <w:rFonts w:ascii="Times New Roman" w:hAnsi="Times New Roman" w:cs="Times New Roman"/>
                <w:sz w:val="28"/>
                <w:szCs w:val="28"/>
              </w:rPr>
              <w:t xml:space="preserve">6 </w:t>
            </w:r>
          </w:p>
        </w:tc>
        <w:tc>
          <w:tcPr>
            <w:tcW w:w="904" w:type="dxa"/>
          </w:tcPr>
          <w:p w:rsidR="000C4FD6" w:rsidRPr="00252FB0" w:rsidRDefault="000C4FD6" w:rsidP="000C4FD6">
            <w:pPr>
              <w:pStyle w:val="a5"/>
              <w:jc w:val="both"/>
              <w:rPr>
                <w:rFonts w:ascii="Times New Roman" w:hAnsi="Times New Roman" w:cs="Times New Roman"/>
                <w:sz w:val="28"/>
                <w:szCs w:val="28"/>
              </w:rPr>
            </w:pPr>
            <w:r w:rsidRPr="00252FB0">
              <w:rPr>
                <w:rFonts w:ascii="Times New Roman" w:hAnsi="Times New Roman" w:cs="Times New Roman"/>
                <w:sz w:val="28"/>
                <w:szCs w:val="28"/>
              </w:rPr>
              <w:t>15</w:t>
            </w:r>
          </w:p>
        </w:tc>
        <w:tc>
          <w:tcPr>
            <w:tcW w:w="912" w:type="dxa"/>
          </w:tcPr>
          <w:p w:rsidR="000C4FD6" w:rsidRPr="00252FB0" w:rsidRDefault="000C4FD6" w:rsidP="000C4FD6">
            <w:pPr>
              <w:pStyle w:val="a5"/>
              <w:jc w:val="both"/>
              <w:rPr>
                <w:rFonts w:ascii="Times New Roman" w:hAnsi="Times New Roman" w:cs="Times New Roman"/>
                <w:sz w:val="28"/>
                <w:szCs w:val="28"/>
              </w:rPr>
            </w:pPr>
            <w:r w:rsidRPr="00252FB0">
              <w:rPr>
                <w:rFonts w:ascii="Times New Roman" w:hAnsi="Times New Roman" w:cs="Times New Roman"/>
                <w:sz w:val="28"/>
                <w:szCs w:val="28"/>
              </w:rPr>
              <w:t>15</w:t>
            </w:r>
          </w:p>
        </w:tc>
        <w:tc>
          <w:tcPr>
            <w:tcW w:w="855" w:type="dxa"/>
          </w:tcPr>
          <w:p w:rsidR="000C4FD6" w:rsidRPr="00252FB0" w:rsidRDefault="000C4FD6" w:rsidP="000C4FD6">
            <w:pPr>
              <w:pStyle w:val="a5"/>
              <w:jc w:val="both"/>
              <w:rPr>
                <w:rFonts w:ascii="Times New Roman" w:hAnsi="Times New Roman" w:cs="Times New Roman"/>
                <w:sz w:val="28"/>
                <w:szCs w:val="28"/>
              </w:rPr>
            </w:pPr>
            <w:r w:rsidRPr="00252FB0">
              <w:rPr>
                <w:rFonts w:ascii="Times New Roman" w:hAnsi="Times New Roman" w:cs="Times New Roman"/>
                <w:sz w:val="28"/>
                <w:szCs w:val="28"/>
              </w:rPr>
              <w:t>15</w:t>
            </w:r>
          </w:p>
        </w:tc>
        <w:tc>
          <w:tcPr>
            <w:tcW w:w="1140" w:type="dxa"/>
          </w:tcPr>
          <w:p w:rsidR="000C4FD6" w:rsidRPr="00252FB0" w:rsidRDefault="000C4FD6" w:rsidP="000C4FD6">
            <w:pPr>
              <w:pStyle w:val="a5"/>
              <w:jc w:val="both"/>
              <w:rPr>
                <w:rFonts w:ascii="Times New Roman" w:hAnsi="Times New Roman" w:cs="Times New Roman"/>
                <w:sz w:val="28"/>
                <w:szCs w:val="28"/>
              </w:rPr>
            </w:pPr>
            <w:r w:rsidRPr="00252FB0">
              <w:rPr>
                <w:rFonts w:ascii="Times New Roman" w:hAnsi="Times New Roman" w:cs="Times New Roman"/>
                <w:sz w:val="28"/>
                <w:szCs w:val="28"/>
              </w:rPr>
              <w:t>10</w:t>
            </w:r>
          </w:p>
        </w:tc>
      </w:tr>
      <w:tr w:rsidR="000C4FD6" w:rsidRPr="00252FB0" w:rsidTr="00BB1637">
        <w:tc>
          <w:tcPr>
            <w:tcW w:w="801" w:type="dxa"/>
          </w:tcPr>
          <w:p w:rsidR="000C4FD6" w:rsidRPr="00252FB0" w:rsidRDefault="000C4FD6" w:rsidP="00383BAB">
            <w:pPr>
              <w:pStyle w:val="a5"/>
              <w:jc w:val="center"/>
              <w:rPr>
                <w:rFonts w:ascii="Times New Roman" w:hAnsi="Times New Roman" w:cs="Times New Roman"/>
                <w:sz w:val="28"/>
                <w:szCs w:val="28"/>
              </w:rPr>
            </w:pPr>
            <w:r>
              <w:rPr>
                <w:rFonts w:ascii="Times New Roman" w:hAnsi="Times New Roman" w:cs="Times New Roman"/>
                <w:sz w:val="28"/>
                <w:szCs w:val="28"/>
              </w:rPr>
              <w:t>4</w:t>
            </w:r>
          </w:p>
        </w:tc>
        <w:tc>
          <w:tcPr>
            <w:tcW w:w="3395" w:type="dxa"/>
          </w:tcPr>
          <w:p w:rsidR="000C4FD6" w:rsidRPr="00252FB0" w:rsidRDefault="000C4FD6" w:rsidP="000C4FD6">
            <w:pPr>
              <w:pStyle w:val="a5"/>
              <w:jc w:val="both"/>
              <w:rPr>
                <w:rFonts w:ascii="Times New Roman" w:hAnsi="Times New Roman" w:cs="Times New Roman"/>
                <w:sz w:val="28"/>
                <w:szCs w:val="28"/>
              </w:rPr>
            </w:pPr>
            <w:r w:rsidRPr="00252FB0">
              <w:rPr>
                <w:rFonts w:ascii="Times New Roman" w:hAnsi="Times New Roman" w:cs="Times New Roman"/>
                <w:sz w:val="28"/>
                <w:szCs w:val="28"/>
              </w:rPr>
              <w:t>Отключение отопления.</w:t>
            </w:r>
          </w:p>
        </w:tc>
        <w:tc>
          <w:tcPr>
            <w:tcW w:w="1547" w:type="dxa"/>
          </w:tcPr>
          <w:p w:rsidR="000C4FD6" w:rsidRPr="00252FB0" w:rsidRDefault="000C4FD6" w:rsidP="000C4FD6">
            <w:pPr>
              <w:pStyle w:val="a5"/>
              <w:jc w:val="both"/>
              <w:rPr>
                <w:rFonts w:ascii="Times New Roman" w:hAnsi="Times New Roman" w:cs="Times New Roman"/>
                <w:sz w:val="28"/>
                <w:szCs w:val="28"/>
              </w:rPr>
            </w:pPr>
            <w:r w:rsidRPr="00252FB0">
              <w:rPr>
                <w:rFonts w:ascii="Times New Roman" w:hAnsi="Times New Roman" w:cs="Times New Roman"/>
                <w:sz w:val="28"/>
                <w:szCs w:val="28"/>
              </w:rPr>
              <w:t xml:space="preserve">8 </w:t>
            </w:r>
          </w:p>
        </w:tc>
        <w:tc>
          <w:tcPr>
            <w:tcW w:w="904" w:type="dxa"/>
          </w:tcPr>
          <w:p w:rsidR="000C4FD6" w:rsidRPr="00252FB0" w:rsidRDefault="000C4FD6" w:rsidP="000C4FD6">
            <w:pPr>
              <w:pStyle w:val="a5"/>
              <w:jc w:val="both"/>
              <w:rPr>
                <w:rFonts w:ascii="Times New Roman" w:hAnsi="Times New Roman" w:cs="Times New Roman"/>
                <w:sz w:val="28"/>
                <w:szCs w:val="28"/>
              </w:rPr>
            </w:pPr>
            <w:r w:rsidRPr="00252FB0">
              <w:rPr>
                <w:rFonts w:ascii="Times New Roman" w:hAnsi="Times New Roman" w:cs="Times New Roman"/>
                <w:sz w:val="28"/>
                <w:szCs w:val="28"/>
              </w:rPr>
              <w:t>15</w:t>
            </w:r>
          </w:p>
        </w:tc>
        <w:tc>
          <w:tcPr>
            <w:tcW w:w="912" w:type="dxa"/>
          </w:tcPr>
          <w:p w:rsidR="000C4FD6" w:rsidRPr="00252FB0" w:rsidRDefault="000C4FD6" w:rsidP="000C4FD6">
            <w:pPr>
              <w:pStyle w:val="a5"/>
              <w:jc w:val="both"/>
              <w:rPr>
                <w:rFonts w:ascii="Times New Roman" w:hAnsi="Times New Roman" w:cs="Times New Roman"/>
                <w:sz w:val="28"/>
                <w:szCs w:val="28"/>
              </w:rPr>
            </w:pPr>
            <w:r w:rsidRPr="00252FB0">
              <w:rPr>
                <w:rFonts w:ascii="Times New Roman" w:hAnsi="Times New Roman" w:cs="Times New Roman"/>
                <w:sz w:val="28"/>
                <w:szCs w:val="28"/>
              </w:rPr>
              <w:t>15</w:t>
            </w:r>
          </w:p>
        </w:tc>
        <w:tc>
          <w:tcPr>
            <w:tcW w:w="855" w:type="dxa"/>
          </w:tcPr>
          <w:p w:rsidR="000C4FD6" w:rsidRPr="00252FB0" w:rsidRDefault="000C4FD6" w:rsidP="000C4FD6">
            <w:pPr>
              <w:pStyle w:val="a5"/>
              <w:jc w:val="both"/>
              <w:rPr>
                <w:rFonts w:ascii="Times New Roman" w:hAnsi="Times New Roman" w:cs="Times New Roman"/>
                <w:sz w:val="28"/>
                <w:szCs w:val="28"/>
              </w:rPr>
            </w:pPr>
            <w:r w:rsidRPr="00252FB0">
              <w:rPr>
                <w:rFonts w:ascii="Times New Roman" w:hAnsi="Times New Roman" w:cs="Times New Roman"/>
                <w:sz w:val="28"/>
                <w:szCs w:val="28"/>
              </w:rPr>
              <w:t>10</w:t>
            </w:r>
          </w:p>
        </w:tc>
        <w:tc>
          <w:tcPr>
            <w:tcW w:w="1140" w:type="dxa"/>
          </w:tcPr>
          <w:p w:rsidR="000C4FD6" w:rsidRPr="00252FB0" w:rsidRDefault="000C4FD6" w:rsidP="000C4FD6">
            <w:pPr>
              <w:pStyle w:val="a5"/>
              <w:jc w:val="both"/>
              <w:rPr>
                <w:rFonts w:ascii="Times New Roman" w:hAnsi="Times New Roman" w:cs="Times New Roman"/>
                <w:sz w:val="28"/>
                <w:szCs w:val="28"/>
              </w:rPr>
            </w:pPr>
            <w:r w:rsidRPr="00252FB0">
              <w:rPr>
                <w:rFonts w:ascii="Times New Roman" w:hAnsi="Times New Roman" w:cs="Times New Roman"/>
                <w:sz w:val="28"/>
                <w:szCs w:val="28"/>
              </w:rPr>
              <w:t>10</w:t>
            </w:r>
          </w:p>
        </w:tc>
      </w:tr>
    </w:tbl>
    <w:p w:rsidR="001A4576" w:rsidRPr="00252FB0" w:rsidRDefault="001A4576" w:rsidP="00C57311">
      <w:pPr>
        <w:pStyle w:val="a5"/>
        <w:ind w:firstLine="567"/>
        <w:jc w:val="both"/>
        <w:rPr>
          <w:rFonts w:ascii="Times New Roman" w:hAnsi="Times New Roman" w:cs="Times New Roman"/>
          <w:sz w:val="28"/>
          <w:szCs w:val="28"/>
        </w:rPr>
      </w:pPr>
    </w:p>
    <w:p w:rsidR="001A4576" w:rsidRPr="00252FB0" w:rsidRDefault="001A4576" w:rsidP="00C57311">
      <w:pPr>
        <w:pStyle w:val="a5"/>
        <w:ind w:firstLine="567"/>
        <w:jc w:val="both"/>
        <w:rPr>
          <w:rFonts w:ascii="Times New Roman" w:hAnsi="Times New Roman" w:cs="Times New Roman"/>
          <w:sz w:val="28"/>
          <w:szCs w:val="28"/>
        </w:rPr>
      </w:pPr>
      <w:r w:rsidRPr="00252FB0">
        <w:rPr>
          <w:rFonts w:ascii="Times New Roman" w:hAnsi="Times New Roman" w:cs="Times New Roman"/>
          <w:sz w:val="28"/>
          <w:szCs w:val="28"/>
        </w:rPr>
        <w:t>Таблица №</w:t>
      </w:r>
      <w:r w:rsidR="00356C78">
        <w:rPr>
          <w:rFonts w:ascii="Times New Roman" w:hAnsi="Times New Roman" w:cs="Times New Roman"/>
          <w:sz w:val="28"/>
          <w:szCs w:val="28"/>
        </w:rPr>
        <w:t xml:space="preserve"> 4</w:t>
      </w:r>
      <w:r w:rsidRPr="00252FB0">
        <w:rPr>
          <w:rFonts w:ascii="Times New Roman" w:hAnsi="Times New Roman" w:cs="Times New Roman"/>
          <w:sz w:val="28"/>
          <w:szCs w:val="28"/>
        </w:rPr>
        <w:t>. Предельные сроки ликвидации повреждений на надземных трубопроводах тепловых сетей:</w:t>
      </w:r>
    </w:p>
    <w:p w:rsidR="001A4576" w:rsidRPr="00252FB0" w:rsidRDefault="001A4576" w:rsidP="00C57311">
      <w:pPr>
        <w:pStyle w:val="a5"/>
        <w:ind w:firstLine="567"/>
        <w:jc w:val="both"/>
        <w:rPr>
          <w:rFonts w:ascii="Times New Roman" w:hAnsi="Times New Roman" w:cs="Times New Roman"/>
          <w:sz w:val="28"/>
          <w:szCs w:val="28"/>
        </w:rPr>
      </w:pPr>
    </w:p>
    <w:tbl>
      <w:tblPr>
        <w:tblW w:w="0" w:type="auto"/>
        <w:tblInd w:w="40" w:type="dxa"/>
        <w:tblLayout w:type="fixed"/>
        <w:tblCellMar>
          <w:top w:w="75" w:type="dxa"/>
          <w:left w:w="40" w:type="dxa"/>
          <w:bottom w:w="75" w:type="dxa"/>
          <w:right w:w="40" w:type="dxa"/>
        </w:tblCellMar>
        <w:tblLook w:val="0000" w:firstRow="0" w:lastRow="0" w:firstColumn="0" w:lastColumn="0" w:noHBand="0" w:noVBand="0"/>
      </w:tblPr>
      <w:tblGrid>
        <w:gridCol w:w="595"/>
        <w:gridCol w:w="6245"/>
        <w:gridCol w:w="2700"/>
      </w:tblGrid>
      <w:tr w:rsidR="001A4576" w:rsidRPr="00252FB0" w:rsidTr="008E55AC">
        <w:trPr>
          <w:trHeight w:val="600"/>
        </w:trPr>
        <w:tc>
          <w:tcPr>
            <w:tcW w:w="595" w:type="dxa"/>
            <w:tcBorders>
              <w:top w:val="single" w:sz="8" w:space="0" w:color="auto"/>
              <w:left w:val="single" w:sz="8" w:space="0" w:color="auto"/>
              <w:bottom w:val="single" w:sz="8" w:space="0" w:color="auto"/>
              <w:right w:val="single" w:sz="8" w:space="0" w:color="auto"/>
            </w:tcBorders>
          </w:tcPr>
          <w:p w:rsidR="001A4576" w:rsidRPr="00356C78" w:rsidRDefault="001A4576" w:rsidP="00383BAB">
            <w:pPr>
              <w:pStyle w:val="a5"/>
              <w:ind w:left="-552" w:firstLine="567"/>
              <w:jc w:val="center"/>
              <w:rPr>
                <w:rFonts w:ascii="Times New Roman" w:hAnsi="Times New Roman" w:cs="Times New Roman"/>
                <w:sz w:val="20"/>
                <w:szCs w:val="20"/>
              </w:rPr>
            </w:pPr>
          </w:p>
          <w:p w:rsidR="001A4576" w:rsidRPr="00252FB0" w:rsidRDefault="00356C78" w:rsidP="00383BAB">
            <w:pPr>
              <w:pStyle w:val="a5"/>
              <w:ind w:left="-552" w:firstLine="567"/>
              <w:jc w:val="center"/>
              <w:rPr>
                <w:rFonts w:ascii="Times New Roman" w:hAnsi="Times New Roman" w:cs="Times New Roman"/>
                <w:sz w:val="28"/>
                <w:szCs w:val="28"/>
              </w:rPr>
            </w:pPr>
            <w:r w:rsidRPr="00356C78">
              <w:rPr>
                <w:rFonts w:ascii="Times New Roman" w:hAnsi="Times New Roman" w:cs="Times New Roman"/>
                <w:sz w:val="20"/>
                <w:szCs w:val="20"/>
              </w:rPr>
              <w:t>№п/п</w:t>
            </w:r>
          </w:p>
        </w:tc>
        <w:tc>
          <w:tcPr>
            <w:tcW w:w="6245" w:type="dxa"/>
            <w:tcBorders>
              <w:top w:val="single" w:sz="8" w:space="0" w:color="auto"/>
              <w:left w:val="single" w:sz="8" w:space="0" w:color="auto"/>
              <w:bottom w:val="single" w:sz="8" w:space="0" w:color="auto"/>
              <w:right w:val="single" w:sz="8" w:space="0" w:color="auto"/>
            </w:tcBorders>
            <w:vAlign w:val="center"/>
          </w:tcPr>
          <w:p w:rsidR="001A4576" w:rsidRPr="00252FB0" w:rsidRDefault="001A4576" w:rsidP="00C57311">
            <w:pPr>
              <w:pStyle w:val="a5"/>
              <w:ind w:firstLine="567"/>
              <w:jc w:val="both"/>
              <w:rPr>
                <w:rFonts w:ascii="Times New Roman" w:hAnsi="Times New Roman" w:cs="Times New Roman"/>
                <w:sz w:val="28"/>
                <w:szCs w:val="28"/>
              </w:rPr>
            </w:pPr>
            <w:r w:rsidRPr="00252FB0">
              <w:rPr>
                <w:rFonts w:ascii="Times New Roman" w:hAnsi="Times New Roman" w:cs="Times New Roman"/>
                <w:sz w:val="28"/>
                <w:szCs w:val="28"/>
              </w:rPr>
              <w:t xml:space="preserve">  Наименование технологического нарушения   </w:t>
            </w:r>
          </w:p>
        </w:tc>
        <w:tc>
          <w:tcPr>
            <w:tcW w:w="2700" w:type="dxa"/>
            <w:tcBorders>
              <w:top w:val="single" w:sz="8" w:space="0" w:color="auto"/>
              <w:left w:val="single" w:sz="8" w:space="0" w:color="auto"/>
              <w:bottom w:val="single" w:sz="8" w:space="0" w:color="auto"/>
              <w:right w:val="single" w:sz="8" w:space="0" w:color="auto"/>
            </w:tcBorders>
          </w:tcPr>
          <w:p w:rsidR="001A4576" w:rsidRPr="00252FB0" w:rsidRDefault="001A4576" w:rsidP="00BB1637">
            <w:pPr>
              <w:pStyle w:val="a5"/>
              <w:jc w:val="center"/>
              <w:rPr>
                <w:rFonts w:ascii="Times New Roman" w:hAnsi="Times New Roman" w:cs="Times New Roman"/>
                <w:sz w:val="28"/>
                <w:szCs w:val="28"/>
              </w:rPr>
            </w:pPr>
            <w:r w:rsidRPr="00252FB0">
              <w:rPr>
                <w:rFonts w:ascii="Times New Roman" w:hAnsi="Times New Roman" w:cs="Times New Roman"/>
                <w:sz w:val="28"/>
                <w:szCs w:val="28"/>
              </w:rPr>
              <w:t>Время на</w:t>
            </w:r>
            <w:r w:rsidR="00356C78">
              <w:rPr>
                <w:rFonts w:ascii="Times New Roman" w:hAnsi="Times New Roman" w:cs="Times New Roman"/>
                <w:sz w:val="28"/>
                <w:szCs w:val="28"/>
              </w:rPr>
              <w:t xml:space="preserve"> </w:t>
            </w:r>
            <w:r w:rsidRPr="00252FB0">
              <w:rPr>
                <w:rFonts w:ascii="Times New Roman" w:hAnsi="Times New Roman" w:cs="Times New Roman"/>
                <w:sz w:val="28"/>
                <w:szCs w:val="28"/>
              </w:rPr>
              <w:t>устранение,</w:t>
            </w:r>
            <w:r w:rsidR="00356C78">
              <w:rPr>
                <w:rFonts w:ascii="Times New Roman" w:hAnsi="Times New Roman" w:cs="Times New Roman"/>
                <w:sz w:val="28"/>
                <w:szCs w:val="28"/>
              </w:rPr>
              <w:t xml:space="preserve"> </w:t>
            </w:r>
            <w:r w:rsidRPr="00252FB0">
              <w:rPr>
                <w:rFonts w:ascii="Times New Roman" w:hAnsi="Times New Roman" w:cs="Times New Roman"/>
                <w:sz w:val="28"/>
                <w:szCs w:val="28"/>
              </w:rPr>
              <w:t>час.</w:t>
            </w:r>
          </w:p>
        </w:tc>
      </w:tr>
      <w:tr w:rsidR="001A4576" w:rsidRPr="00252FB0" w:rsidTr="008E55AC">
        <w:tc>
          <w:tcPr>
            <w:tcW w:w="595" w:type="dxa"/>
            <w:tcBorders>
              <w:top w:val="nil"/>
              <w:left w:val="single" w:sz="8" w:space="0" w:color="auto"/>
              <w:bottom w:val="single" w:sz="4" w:space="0" w:color="auto"/>
              <w:right w:val="single" w:sz="8" w:space="0" w:color="auto"/>
            </w:tcBorders>
          </w:tcPr>
          <w:p w:rsidR="001A4576" w:rsidRPr="00252FB0" w:rsidRDefault="000C4FD6" w:rsidP="00383BAB">
            <w:pPr>
              <w:pStyle w:val="a5"/>
              <w:ind w:left="-552" w:right="-104" w:firstLine="567"/>
              <w:jc w:val="center"/>
              <w:rPr>
                <w:rFonts w:ascii="Times New Roman" w:hAnsi="Times New Roman" w:cs="Times New Roman"/>
                <w:sz w:val="28"/>
                <w:szCs w:val="28"/>
              </w:rPr>
            </w:pPr>
            <w:r>
              <w:rPr>
                <w:rFonts w:ascii="Times New Roman" w:hAnsi="Times New Roman" w:cs="Times New Roman"/>
                <w:sz w:val="28"/>
                <w:szCs w:val="28"/>
              </w:rPr>
              <w:t>1</w:t>
            </w:r>
          </w:p>
        </w:tc>
        <w:tc>
          <w:tcPr>
            <w:tcW w:w="6245" w:type="dxa"/>
            <w:tcBorders>
              <w:top w:val="nil"/>
              <w:left w:val="single" w:sz="8" w:space="0" w:color="auto"/>
              <w:bottom w:val="single" w:sz="4" w:space="0" w:color="auto"/>
              <w:right w:val="single" w:sz="8" w:space="0" w:color="auto"/>
            </w:tcBorders>
          </w:tcPr>
          <w:p w:rsidR="001A4576" w:rsidRPr="00252FB0" w:rsidRDefault="001A4576" w:rsidP="00356C78">
            <w:pPr>
              <w:pStyle w:val="a5"/>
              <w:ind w:firstLine="166"/>
              <w:jc w:val="both"/>
              <w:rPr>
                <w:rFonts w:ascii="Times New Roman" w:hAnsi="Times New Roman" w:cs="Times New Roman"/>
                <w:sz w:val="28"/>
                <w:szCs w:val="28"/>
              </w:rPr>
            </w:pPr>
            <w:r w:rsidRPr="00252FB0">
              <w:rPr>
                <w:rFonts w:ascii="Times New Roman" w:hAnsi="Times New Roman" w:cs="Times New Roman"/>
                <w:sz w:val="28"/>
                <w:szCs w:val="28"/>
              </w:rPr>
              <w:t>Обнаружение утечек или других неисправностей.</w:t>
            </w:r>
          </w:p>
        </w:tc>
        <w:tc>
          <w:tcPr>
            <w:tcW w:w="2700" w:type="dxa"/>
            <w:tcBorders>
              <w:top w:val="nil"/>
              <w:left w:val="single" w:sz="8" w:space="0" w:color="auto"/>
              <w:bottom w:val="single" w:sz="4" w:space="0" w:color="auto"/>
              <w:right w:val="single" w:sz="8" w:space="0" w:color="auto"/>
            </w:tcBorders>
          </w:tcPr>
          <w:p w:rsidR="001A4576" w:rsidRPr="00252FB0" w:rsidRDefault="001A4576" w:rsidP="00C57311">
            <w:pPr>
              <w:pStyle w:val="a5"/>
              <w:ind w:firstLine="567"/>
              <w:jc w:val="both"/>
              <w:rPr>
                <w:rFonts w:ascii="Times New Roman" w:hAnsi="Times New Roman" w:cs="Times New Roman"/>
                <w:sz w:val="28"/>
                <w:szCs w:val="28"/>
              </w:rPr>
            </w:pPr>
            <w:r w:rsidRPr="00252FB0">
              <w:rPr>
                <w:rFonts w:ascii="Times New Roman" w:hAnsi="Times New Roman" w:cs="Times New Roman"/>
                <w:sz w:val="28"/>
                <w:szCs w:val="28"/>
              </w:rPr>
              <w:t>1,0</w:t>
            </w:r>
          </w:p>
        </w:tc>
      </w:tr>
      <w:tr w:rsidR="001A4576" w:rsidRPr="00252FB0" w:rsidTr="008E55AC">
        <w:tc>
          <w:tcPr>
            <w:tcW w:w="595" w:type="dxa"/>
            <w:tcBorders>
              <w:top w:val="single" w:sz="4" w:space="0" w:color="auto"/>
              <w:left w:val="single" w:sz="8" w:space="0" w:color="auto"/>
              <w:bottom w:val="single" w:sz="8" w:space="0" w:color="auto"/>
              <w:right w:val="single" w:sz="8" w:space="0" w:color="auto"/>
            </w:tcBorders>
          </w:tcPr>
          <w:p w:rsidR="001A4576" w:rsidRPr="00252FB0" w:rsidRDefault="000C4FD6" w:rsidP="00383BAB">
            <w:pPr>
              <w:pStyle w:val="a5"/>
              <w:ind w:left="-552" w:firstLine="567"/>
              <w:jc w:val="center"/>
              <w:rPr>
                <w:rFonts w:ascii="Times New Roman" w:hAnsi="Times New Roman" w:cs="Times New Roman"/>
                <w:sz w:val="28"/>
                <w:szCs w:val="28"/>
              </w:rPr>
            </w:pPr>
            <w:r>
              <w:rPr>
                <w:rFonts w:ascii="Times New Roman" w:hAnsi="Times New Roman" w:cs="Times New Roman"/>
                <w:sz w:val="28"/>
                <w:szCs w:val="28"/>
              </w:rPr>
              <w:lastRenderedPageBreak/>
              <w:t>2</w:t>
            </w:r>
          </w:p>
        </w:tc>
        <w:tc>
          <w:tcPr>
            <w:tcW w:w="6245" w:type="dxa"/>
            <w:tcBorders>
              <w:top w:val="single" w:sz="4" w:space="0" w:color="auto"/>
              <w:left w:val="single" w:sz="8" w:space="0" w:color="auto"/>
              <w:bottom w:val="single" w:sz="8" w:space="0" w:color="auto"/>
              <w:right w:val="single" w:sz="8" w:space="0" w:color="auto"/>
            </w:tcBorders>
          </w:tcPr>
          <w:p w:rsidR="001A4576" w:rsidRPr="00252FB0" w:rsidRDefault="001A4576" w:rsidP="00356C78">
            <w:pPr>
              <w:pStyle w:val="a5"/>
              <w:ind w:firstLine="166"/>
              <w:jc w:val="both"/>
              <w:rPr>
                <w:rFonts w:ascii="Times New Roman" w:hAnsi="Times New Roman" w:cs="Times New Roman"/>
                <w:sz w:val="28"/>
                <w:szCs w:val="28"/>
              </w:rPr>
            </w:pPr>
            <w:r w:rsidRPr="00252FB0">
              <w:rPr>
                <w:rFonts w:ascii="Times New Roman" w:hAnsi="Times New Roman" w:cs="Times New Roman"/>
                <w:sz w:val="28"/>
                <w:szCs w:val="28"/>
              </w:rPr>
              <w:t xml:space="preserve">Отключение системы или отдельных </w:t>
            </w:r>
            <w:r w:rsidR="00356C78" w:rsidRPr="00252FB0">
              <w:rPr>
                <w:rFonts w:ascii="Times New Roman" w:hAnsi="Times New Roman" w:cs="Times New Roman"/>
                <w:sz w:val="28"/>
                <w:szCs w:val="28"/>
              </w:rPr>
              <w:t xml:space="preserve">участков. </w:t>
            </w:r>
          </w:p>
        </w:tc>
        <w:tc>
          <w:tcPr>
            <w:tcW w:w="2700" w:type="dxa"/>
            <w:tcBorders>
              <w:top w:val="single" w:sz="4" w:space="0" w:color="auto"/>
              <w:left w:val="single" w:sz="8" w:space="0" w:color="auto"/>
              <w:bottom w:val="single" w:sz="8" w:space="0" w:color="auto"/>
              <w:right w:val="single" w:sz="8" w:space="0" w:color="auto"/>
            </w:tcBorders>
          </w:tcPr>
          <w:p w:rsidR="001A4576" w:rsidRPr="00252FB0" w:rsidRDefault="001A4576" w:rsidP="00C57311">
            <w:pPr>
              <w:pStyle w:val="a5"/>
              <w:ind w:firstLine="567"/>
              <w:jc w:val="both"/>
              <w:rPr>
                <w:rFonts w:ascii="Times New Roman" w:hAnsi="Times New Roman" w:cs="Times New Roman"/>
                <w:sz w:val="28"/>
                <w:szCs w:val="28"/>
              </w:rPr>
            </w:pPr>
            <w:r w:rsidRPr="00252FB0">
              <w:rPr>
                <w:rFonts w:ascii="Times New Roman" w:hAnsi="Times New Roman" w:cs="Times New Roman"/>
                <w:sz w:val="28"/>
                <w:szCs w:val="28"/>
              </w:rPr>
              <w:t>0,5</w:t>
            </w:r>
          </w:p>
        </w:tc>
      </w:tr>
      <w:tr w:rsidR="001A4576" w:rsidRPr="00252FB0" w:rsidTr="008E55AC">
        <w:tc>
          <w:tcPr>
            <w:tcW w:w="595" w:type="dxa"/>
            <w:tcBorders>
              <w:top w:val="nil"/>
              <w:left w:val="single" w:sz="8" w:space="0" w:color="auto"/>
              <w:bottom w:val="single" w:sz="8" w:space="0" w:color="auto"/>
              <w:right w:val="single" w:sz="8" w:space="0" w:color="auto"/>
            </w:tcBorders>
          </w:tcPr>
          <w:p w:rsidR="001A4576" w:rsidRPr="00252FB0" w:rsidRDefault="000C4FD6" w:rsidP="00383BAB">
            <w:pPr>
              <w:pStyle w:val="a5"/>
              <w:ind w:left="-552" w:firstLine="567"/>
              <w:jc w:val="center"/>
              <w:rPr>
                <w:rFonts w:ascii="Times New Roman" w:hAnsi="Times New Roman" w:cs="Times New Roman"/>
                <w:sz w:val="28"/>
                <w:szCs w:val="28"/>
              </w:rPr>
            </w:pPr>
            <w:r>
              <w:rPr>
                <w:rFonts w:ascii="Times New Roman" w:hAnsi="Times New Roman" w:cs="Times New Roman"/>
                <w:sz w:val="28"/>
                <w:szCs w:val="28"/>
              </w:rPr>
              <w:t>3</w:t>
            </w:r>
          </w:p>
        </w:tc>
        <w:tc>
          <w:tcPr>
            <w:tcW w:w="6245" w:type="dxa"/>
            <w:tcBorders>
              <w:top w:val="nil"/>
              <w:left w:val="single" w:sz="8" w:space="0" w:color="auto"/>
              <w:bottom w:val="single" w:sz="8" w:space="0" w:color="auto"/>
              <w:right w:val="single" w:sz="8" w:space="0" w:color="auto"/>
            </w:tcBorders>
          </w:tcPr>
          <w:p w:rsidR="001A4576" w:rsidRPr="00252FB0" w:rsidRDefault="001A4576" w:rsidP="00356C78">
            <w:pPr>
              <w:pStyle w:val="a5"/>
              <w:ind w:firstLine="166"/>
              <w:jc w:val="both"/>
              <w:rPr>
                <w:rFonts w:ascii="Times New Roman" w:hAnsi="Times New Roman" w:cs="Times New Roman"/>
                <w:sz w:val="28"/>
                <w:szCs w:val="28"/>
              </w:rPr>
            </w:pPr>
            <w:r w:rsidRPr="00252FB0">
              <w:rPr>
                <w:rFonts w:ascii="Times New Roman" w:hAnsi="Times New Roman" w:cs="Times New Roman"/>
                <w:sz w:val="28"/>
                <w:szCs w:val="28"/>
              </w:rPr>
              <w:t xml:space="preserve">Слив воды из </w:t>
            </w:r>
            <w:r w:rsidR="00356C78" w:rsidRPr="00252FB0">
              <w:rPr>
                <w:rFonts w:ascii="Times New Roman" w:hAnsi="Times New Roman" w:cs="Times New Roman"/>
                <w:sz w:val="28"/>
                <w:szCs w:val="28"/>
              </w:rPr>
              <w:t>системы.</w:t>
            </w:r>
            <w:r w:rsidRPr="00252FB0">
              <w:rPr>
                <w:rFonts w:ascii="Times New Roman" w:hAnsi="Times New Roman" w:cs="Times New Roman"/>
                <w:sz w:val="28"/>
                <w:szCs w:val="28"/>
              </w:rPr>
              <w:t xml:space="preserve"> </w:t>
            </w:r>
          </w:p>
        </w:tc>
        <w:tc>
          <w:tcPr>
            <w:tcW w:w="2700" w:type="dxa"/>
            <w:tcBorders>
              <w:top w:val="nil"/>
              <w:left w:val="single" w:sz="8" w:space="0" w:color="auto"/>
              <w:bottom w:val="single" w:sz="8" w:space="0" w:color="auto"/>
              <w:right w:val="single" w:sz="8" w:space="0" w:color="auto"/>
            </w:tcBorders>
          </w:tcPr>
          <w:p w:rsidR="001A4576" w:rsidRPr="00252FB0" w:rsidRDefault="001A4576" w:rsidP="00C57311">
            <w:pPr>
              <w:pStyle w:val="a5"/>
              <w:ind w:firstLine="567"/>
              <w:jc w:val="both"/>
              <w:rPr>
                <w:rFonts w:ascii="Times New Roman" w:hAnsi="Times New Roman" w:cs="Times New Roman"/>
                <w:sz w:val="28"/>
                <w:szCs w:val="28"/>
              </w:rPr>
            </w:pPr>
            <w:r w:rsidRPr="00252FB0">
              <w:rPr>
                <w:rFonts w:ascii="Times New Roman" w:hAnsi="Times New Roman" w:cs="Times New Roman"/>
                <w:sz w:val="28"/>
                <w:szCs w:val="28"/>
              </w:rPr>
              <w:t>0,5</w:t>
            </w:r>
          </w:p>
        </w:tc>
      </w:tr>
      <w:tr w:rsidR="001A4576" w:rsidRPr="00252FB0" w:rsidTr="008E55AC">
        <w:tc>
          <w:tcPr>
            <w:tcW w:w="595" w:type="dxa"/>
            <w:tcBorders>
              <w:top w:val="nil"/>
              <w:left w:val="single" w:sz="8" w:space="0" w:color="auto"/>
              <w:bottom w:val="single" w:sz="8" w:space="0" w:color="auto"/>
              <w:right w:val="single" w:sz="8" w:space="0" w:color="auto"/>
            </w:tcBorders>
          </w:tcPr>
          <w:p w:rsidR="001A4576" w:rsidRPr="00252FB0" w:rsidRDefault="000C4FD6" w:rsidP="00383BAB">
            <w:pPr>
              <w:pStyle w:val="a5"/>
              <w:ind w:left="-552" w:firstLine="567"/>
              <w:jc w:val="center"/>
              <w:rPr>
                <w:rFonts w:ascii="Times New Roman" w:hAnsi="Times New Roman" w:cs="Times New Roman"/>
                <w:sz w:val="28"/>
                <w:szCs w:val="28"/>
              </w:rPr>
            </w:pPr>
            <w:r>
              <w:rPr>
                <w:rFonts w:ascii="Times New Roman" w:hAnsi="Times New Roman" w:cs="Times New Roman"/>
                <w:sz w:val="28"/>
                <w:szCs w:val="28"/>
              </w:rPr>
              <w:t>4</w:t>
            </w:r>
          </w:p>
        </w:tc>
        <w:tc>
          <w:tcPr>
            <w:tcW w:w="6245" w:type="dxa"/>
            <w:tcBorders>
              <w:top w:val="nil"/>
              <w:left w:val="single" w:sz="8" w:space="0" w:color="auto"/>
              <w:bottom w:val="single" w:sz="8" w:space="0" w:color="auto"/>
              <w:right w:val="single" w:sz="8" w:space="0" w:color="auto"/>
            </w:tcBorders>
          </w:tcPr>
          <w:p w:rsidR="001A4576" w:rsidRPr="00252FB0" w:rsidRDefault="001A4576" w:rsidP="00356C78">
            <w:pPr>
              <w:pStyle w:val="a5"/>
              <w:ind w:firstLine="166"/>
              <w:jc w:val="both"/>
              <w:rPr>
                <w:rFonts w:ascii="Times New Roman" w:hAnsi="Times New Roman" w:cs="Times New Roman"/>
                <w:sz w:val="28"/>
                <w:szCs w:val="28"/>
              </w:rPr>
            </w:pPr>
            <w:r w:rsidRPr="00252FB0">
              <w:rPr>
                <w:rFonts w:ascii="Times New Roman" w:hAnsi="Times New Roman" w:cs="Times New Roman"/>
                <w:sz w:val="28"/>
                <w:szCs w:val="28"/>
              </w:rPr>
              <w:t xml:space="preserve">Устранение утечек или других неисправностей. </w:t>
            </w:r>
          </w:p>
        </w:tc>
        <w:tc>
          <w:tcPr>
            <w:tcW w:w="2700" w:type="dxa"/>
            <w:tcBorders>
              <w:top w:val="nil"/>
              <w:left w:val="single" w:sz="8" w:space="0" w:color="auto"/>
              <w:bottom w:val="single" w:sz="8" w:space="0" w:color="auto"/>
              <w:right w:val="single" w:sz="8" w:space="0" w:color="auto"/>
            </w:tcBorders>
          </w:tcPr>
          <w:p w:rsidR="001A4576" w:rsidRPr="00252FB0" w:rsidRDefault="001A4576" w:rsidP="00C57311">
            <w:pPr>
              <w:pStyle w:val="a5"/>
              <w:ind w:firstLine="567"/>
              <w:jc w:val="both"/>
              <w:rPr>
                <w:rFonts w:ascii="Times New Roman" w:hAnsi="Times New Roman" w:cs="Times New Roman"/>
                <w:sz w:val="28"/>
                <w:szCs w:val="28"/>
              </w:rPr>
            </w:pPr>
            <w:r w:rsidRPr="00252FB0">
              <w:rPr>
                <w:rFonts w:ascii="Times New Roman" w:hAnsi="Times New Roman" w:cs="Times New Roman"/>
                <w:sz w:val="28"/>
                <w:szCs w:val="28"/>
              </w:rPr>
              <w:t>2,0</w:t>
            </w:r>
          </w:p>
        </w:tc>
      </w:tr>
    </w:tbl>
    <w:p w:rsidR="001A4576" w:rsidRPr="00252FB0" w:rsidRDefault="001A4576" w:rsidP="00C57311">
      <w:pPr>
        <w:pStyle w:val="a5"/>
        <w:ind w:firstLine="567"/>
        <w:jc w:val="both"/>
        <w:rPr>
          <w:rFonts w:ascii="Times New Roman" w:hAnsi="Times New Roman" w:cs="Times New Roman"/>
          <w:sz w:val="28"/>
          <w:szCs w:val="28"/>
        </w:rPr>
      </w:pPr>
      <w:r w:rsidRPr="00252FB0">
        <w:rPr>
          <w:rFonts w:ascii="Times New Roman" w:hAnsi="Times New Roman" w:cs="Times New Roman"/>
          <w:sz w:val="28"/>
          <w:szCs w:val="28"/>
        </w:rPr>
        <w:t xml:space="preserve">                                                                                                                       </w:t>
      </w:r>
    </w:p>
    <w:p w:rsidR="001A4576" w:rsidRDefault="001A4576" w:rsidP="00C57311">
      <w:pPr>
        <w:pStyle w:val="a5"/>
        <w:ind w:firstLine="567"/>
        <w:jc w:val="both"/>
        <w:rPr>
          <w:rFonts w:ascii="Times New Roman" w:hAnsi="Times New Roman" w:cs="Times New Roman"/>
          <w:sz w:val="28"/>
          <w:szCs w:val="28"/>
        </w:rPr>
      </w:pPr>
      <w:r w:rsidRPr="00252FB0">
        <w:rPr>
          <w:rFonts w:ascii="Times New Roman" w:hAnsi="Times New Roman" w:cs="Times New Roman"/>
          <w:sz w:val="28"/>
          <w:szCs w:val="28"/>
        </w:rPr>
        <w:t xml:space="preserve">Таблица № 5.Нормативные сроки ликвидации повреждений на подземных </w:t>
      </w:r>
      <w:r w:rsidR="00356C78" w:rsidRPr="00252FB0">
        <w:rPr>
          <w:rFonts w:ascii="Times New Roman" w:hAnsi="Times New Roman" w:cs="Times New Roman"/>
          <w:sz w:val="28"/>
          <w:szCs w:val="28"/>
        </w:rPr>
        <w:t xml:space="preserve">трубопроводах </w:t>
      </w:r>
      <w:r w:rsidR="00356C78">
        <w:rPr>
          <w:rFonts w:ascii="Times New Roman" w:hAnsi="Times New Roman" w:cs="Times New Roman"/>
          <w:sz w:val="28"/>
          <w:szCs w:val="28"/>
        </w:rPr>
        <w:t>тепловых</w:t>
      </w:r>
      <w:r w:rsidRPr="00252FB0">
        <w:rPr>
          <w:rFonts w:ascii="Times New Roman" w:hAnsi="Times New Roman" w:cs="Times New Roman"/>
          <w:sz w:val="28"/>
          <w:szCs w:val="28"/>
        </w:rPr>
        <w:t xml:space="preserve"> сетей (час):</w:t>
      </w:r>
    </w:p>
    <w:p w:rsidR="00356C78" w:rsidRPr="00252FB0" w:rsidRDefault="00356C78" w:rsidP="00C57311">
      <w:pPr>
        <w:pStyle w:val="a5"/>
        <w:ind w:firstLine="567"/>
        <w:jc w:val="both"/>
        <w:rPr>
          <w:rFonts w:ascii="Times New Roman" w:hAnsi="Times New Roman" w:cs="Times New Roman"/>
          <w:sz w:val="28"/>
          <w:szCs w:val="28"/>
        </w:rPr>
      </w:pPr>
    </w:p>
    <w:tbl>
      <w:tblPr>
        <w:tblW w:w="9346" w:type="dxa"/>
        <w:jc w:val="center"/>
        <w:tblLayout w:type="fixed"/>
        <w:tblCellMar>
          <w:left w:w="75" w:type="dxa"/>
          <w:right w:w="75" w:type="dxa"/>
        </w:tblCellMar>
        <w:tblLook w:val="0000" w:firstRow="0" w:lastRow="0" w:firstColumn="0" w:lastColumn="0" w:noHBand="0" w:noVBand="0"/>
      </w:tblPr>
      <w:tblGrid>
        <w:gridCol w:w="557"/>
        <w:gridCol w:w="9"/>
        <w:gridCol w:w="3960"/>
        <w:gridCol w:w="993"/>
        <w:gridCol w:w="992"/>
        <w:gridCol w:w="991"/>
        <w:gridCol w:w="993"/>
        <w:gridCol w:w="851"/>
      </w:tblGrid>
      <w:tr w:rsidR="000C4FD6" w:rsidRPr="00252FB0" w:rsidTr="000C4FD6">
        <w:trPr>
          <w:trHeight w:val="360"/>
          <w:jc w:val="center"/>
        </w:trPr>
        <w:tc>
          <w:tcPr>
            <w:tcW w:w="566" w:type="dxa"/>
            <w:gridSpan w:val="2"/>
            <w:vMerge w:val="restart"/>
            <w:tcBorders>
              <w:top w:val="single" w:sz="4" w:space="0" w:color="auto"/>
              <w:left w:val="single" w:sz="8" w:space="0" w:color="auto"/>
              <w:right w:val="single" w:sz="8" w:space="0" w:color="auto"/>
            </w:tcBorders>
          </w:tcPr>
          <w:p w:rsidR="000C4FD6" w:rsidRPr="00356C78" w:rsidRDefault="000C4FD6" w:rsidP="000C4FD6">
            <w:pPr>
              <w:pStyle w:val="a5"/>
              <w:ind w:left="-552" w:firstLine="567"/>
              <w:jc w:val="both"/>
              <w:rPr>
                <w:rFonts w:ascii="Times New Roman" w:hAnsi="Times New Roman" w:cs="Times New Roman"/>
                <w:sz w:val="20"/>
                <w:szCs w:val="20"/>
              </w:rPr>
            </w:pPr>
          </w:p>
          <w:p w:rsidR="000C4FD6" w:rsidRPr="00252FB0" w:rsidRDefault="000C4FD6" w:rsidP="000C4FD6">
            <w:pPr>
              <w:pStyle w:val="a5"/>
              <w:ind w:left="-552" w:firstLine="567"/>
              <w:jc w:val="both"/>
              <w:rPr>
                <w:rFonts w:ascii="Times New Roman" w:hAnsi="Times New Roman" w:cs="Times New Roman"/>
                <w:sz w:val="28"/>
                <w:szCs w:val="28"/>
              </w:rPr>
            </w:pPr>
            <w:r w:rsidRPr="00356C78">
              <w:rPr>
                <w:rFonts w:ascii="Times New Roman" w:hAnsi="Times New Roman" w:cs="Times New Roman"/>
                <w:sz w:val="20"/>
                <w:szCs w:val="20"/>
              </w:rPr>
              <w:t>№</w:t>
            </w:r>
            <w:r>
              <w:rPr>
                <w:rFonts w:ascii="Times New Roman" w:hAnsi="Times New Roman" w:cs="Times New Roman"/>
                <w:sz w:val="20"/>
                <w:szCs w:val="20"/>
              </w:rPr>
              <w:t xml:space="preserve"> </w:t>
            </w:r>
            <w:r w:rsidRPr="00356C78">
              <w:rPr>
                <w:rFonts w:ascii="Times New Roman" w:hAnsi="Times New Roman" w:cs="Times New Roman"/>
                <w:sz w:val="20"/>
                <w:szCs w:val="20"/>
              </w:rPr>
              <w:t>п/п</w:t>
            </w:r>
          </w:p>
          <w:p w:rsidR="000C4FD6" w:rsidRPr="00252FB0" w:rsidRDefault="000C4FD6" w:rsidP="000C4FD6">
            <w:pPr>
              <w:pStyle w:val="a5"/>
              <w:ind w:left="-552" w:firstLine="567"/>
              <w:jc w:val="both"/>
              <w:rPr>
                <w:rFonts w:ascii="Times New Roman" w:hAnsi="Times New Roman" w:cs="Times New Roman"/>
                <w:sz w:val="28"/>
                <w:szCs w:val="28"/>
              </w:rPr>
            </w:pPr>
          </w:p>
        </w:tc>
        <w:tc>
          <w:tcPr>
            <w:tcW w:w="3960" w:type="dxa"/>
            <w:vMerge w:val="restart"/>
            <w:tcBorders>
              <w:top w:val="single" w:sz="4" w:space="0" w:color="auto"/>
              <w:left w:val="single" w:sz="8" w:space="0" w:color="auto"/>
              <w:bottom w:val="single" w:sz="8" w:space="0" w:color="auto"/>
              <w:right w:val="single" w:sz="8" w:space="0" w:color="auto"/>
            </w:tcBorders>
            <w:vAlign w:val="center"/>
          </w:tcPr>
          <w:p w:rsidR="000C4FD6" w:rsidRPr="00252FB0" w:rsidRDefault="000C4FD6" w:rsidP="000C4FD6">
            <w:pPr>
              <w:pStyle w:val="a5"/>
              <w:ind w:firstLine="567"/>
              <w:jc w:val="both"/>
              <w:rPr>
                <w:rFonts w:ascii="Times New Roman" w:hAnsi="Times New Roman" w:cs="Times New Roman"/>
                <w:sz w:val="28"/>
                <w:szCs w:val="28"/>
              </w:rPr>
            </w:pPr>
            <w:r w:rsidRPr="00252FB0">
              <w:rPr>
                <w:rFonts w:ascii="Times New Roman" w:hAnsi="Times New Roman" w:cs="Times New Roman"/>
                <w:sz w:val="28"/>
                <w:szCs w:val="28"/>
              </w:rPr>
              <w:t>Этапы работы</w:t>
            </w:r>
          </w:p>
        </w:tc>
        <w:tc>
          <w:tcPr>
            <w:tcW w:w="4820" w:type="dxa"/>
            <w:gridSpan w:val="5"/>
            <w:tcBorders>
              <w:top w:val="single" w:sz="4" w:space="0" w:color="auto"/>
              <w:left w:val="single" w:sz="8" w:space="0" w:color="auto"/>
              <w:bottom w:val="single" w:sz="8" w:space="0" w:color="auto"/>
              <w:right w:val="single" w:sz="8" w:space="0" w:color="auto"/>
            </w:tcBorders>
            <w:vAlign w:val="center"/>
          </w:tcPr>
          <w:p w:rsidR="000C4FD6" w:rsidRPr="00252FB0" w:rsidRDefault="000C4FD6" w:rsidP="000C4FD6">
            <w:pPr>
              <w:pStyle w:val="a5"/>
              <w:ind w:firstLine="567"/>
              <w:jc w:val="both"/>
              <w:rPr>
                <w:rFonts w:ascii="Times New Roman" w:hAnsi="Times New Roman" w:cs="Times New Roman"/>
                <w:sz w:val="28"/>
                <w:szCs w:val="28"/>
              </w:rPr>
            </w:pPr>
            <w:r w:rsidRPr="00252FB0">
              <w:rPr>
                <w:rFonts w:ascii="Times New Roman" w:hAnsi="Times New Roman" w:cs="Times New Roman"/>
                <w:sz w:val="28"/>
                <w:szCs w:val="28"/>
              </w:rPr>
              <w:t>Диаметры труб, мм</w:t>
            </w:r>
          </w:p>
        </w:tc>
      </w:tr>
      <w:tr w:rsidR="000C4FD6" w:rsidRPr="00252FB0" w:rsidTr="000C4FD6">
        <w:trPr>
          <w:trHeight w:val="503"/>
          <w:jc w:val="center"/>
        </w:trPr>
        <w:tc>
          <w:tcPr>
            <w:tcW w:w="566" w:type="dxa"/>
            <w:gridSpan w:val="2"/>
            <w:vMerge/>
            <w:tcBorders>
              <w:left w:val="single" w:sz="8" w:space="0" w:color="auto"/>
              <w:bottom w:val="single" w:sz="4" w:space="0" w:color="auto"/>
              <w:right w:val="single" w:sz="8" w:space="0" w:color="auto"/>
            </w:tcBorders>
          </w:tcPr>
          <w:p w:rsidR="000C4FD6" w:rsidRPr="00252FB0" w:rsidRDefault="000C4FD6" w:rsidP="000C4FD6">
            <w:pPr>
              <w:pStyle w:val="a5"/>
              <w:ind w:firstLine="560"/>
              <w:jc w:val="both"/>
              <w:rPr>
                <w:rFonts w:ascii="Times New Roman" w:hAnsi="Times New Roman" w:cs="Times New Roman"/>
                <w:sz w:val="28"/>
                <w:szCs w:val="28"/>
              </w:rPr>
            </w:pPr>
          </w:p>
        </w:tc>
        <w:tc>
          <w:tcPr>
            <w:tcW w:w="3960" w:type="dxa"/>
            <w:vMerge/>
            <w:tcBorders>
              <w:top w:val="single" w:sz="4" w:space="0" w:color="auto"/>
              <w:left w:val="single" w:sz="8" w:space="0" w:color="auto"/>
              <w:bottom w:val="single" w:sz="4" w:space="0" w:color="auto"/>
              <w:right w:val="single" w:sz="8" w:space="0" w:color="auto"/>
            </w:tcBorders>
            <w:vAlign w:val="center"/>
          </w:tcPr>
          <w:p w:rsidR="000C4FD6" w:rsidRPr="00252FB0" w:rsidRDefault="000C4FD6" w:rsidP="000C4FD6">
            <w:pPr>
              <w:pStyle w:val="a5"/>
              <w:ind w:firstLine="567"/>
              <w:jc w:val="both"/>
              <w:rPr>
                <w:rFonts w:ascii="Times New Roman" w:hAnsi="Times New Roman" w:cs="Times New Roman"/>
                <w:sz w:val="28"/>
                <w:szCs w:val="28"/>
              </w:rPr>
            </w:pPr>
          </w:p>
        </w:tc>
        <w:tc>
          <w:tcPr>
            <w:tcW w:w="993" w:type="dxa"/>
            <w:tcBorders>
              <w:top w:val="nil"/>
              <w:left w:val="single" w:sz="8" w:space="0" w:color="auto"/>
              <w:bottom w:val="single" w:sz="4" w:space="0" w:color="auto"/>
              <w:right w:val="single" w:sz="8" w:space="0" w:color="auto"/>
            </w:tcBorders>
            <w:vAlign w:val="center"/>
          </w:tcPr>
          <w:p w:rsidR="000C4FD6" w:rsidRPr="00356C78" w:rsidRDefault="000C4FD6" w:rsidP="00BB1637">
            <w:pPr>
              <w:pStyle w:val="a5"/>
              <w:jc w:val="center"/>
              <w:rPr>
                <w:rFonts w:ascii="Times New Roman" w:hAnsi="Times New Roman" w:cs="Times New Roman"/>
                <w:sz w:val="24"/>
                <w:szCs w:val="24"/>
              </w:rPr>
            </w:pPr>
            <w:r w:rsidRPr="00356C78">
              <w:rPr>
                <w:rFonts w:ascii="Times New Roman" w:hAnsi="Times New Roman" w:cs="Times New Roman"/>
                <w:sz w:val="24"/>
                <w:szCs w:val="24"/>
              </w:rPr>
              <w:t>57-219</w:t>
            </w:r>
          </w:p>
        </w:tc>
        <w:tc>
          <w:tcPr>
            <w:tcW w:w="992" w:type="dxa"/>
            <w:tcBorders>
              <w:top w:val="nil"/>
              <w:left w:val="single" w:sz="8" w:space="0" w:color="auto"/>
              <w:bottom w:val="single" w:sz="4" w:space="0" w:color="auto"/>
              <w:right w:val="single" w:sz="8" w:space="0" w:color="auto"/>
            </w:tcBorders>
            <w:vAlign w:val="center"/>
          </w:tcPr>
          <w:p w:rsidR="000C4FD6" w:rsidRPr="00356C78" w:rsidRDefault="000C4FD6" w:rsidP="00BB1637">
            <w:pPr>
              <w:pStyle w:val="a5"/>
              <w:jc w:val="center"/>
              <w:rPr>
                <w:rFonts w:ascii="Times New Roman" w:hAnsi="Times New Roman" w:cs="Times New Roman"/>
                <w:sz w:val="24"/>
                <w:szCs w:val="24"/>
              </w:rPr>
            </w:pPr>
            <w:r w:rsidRPr="00356C78">
              <w:rPr>
                <w:rFonts w:ascii="Times New Roman" w:hAnsi="Times New Roman" w:cs="Times New Roman"/>
                <w:sz w:val="24"/>
                <w:szCs w:val="24"/>
              </w:rPr>
              <w:t>273-426</w:t>
            </w:r>
          </w:p>
        </w:tc>
        <w:tc>
          <w:tcPr>
            <w:tcW w:w="991" w:type="dxa"/>
            <w:tcBorders>
              <w:top w:val="nil"/>
              <w:left w:val="single" w:sz="8" w:space="0" w:color="auto"/>
              <w:bottom w:val="single" w:sz="4" w:space="0" w:color="auto"/>
              <w:right w:val="single" w:sz="8" w:space="0" w:color="auto"/>
            </w:tcBorders>
            <w:vAlign w:val="center"/>
          </w:tcPr>
          <w:p w:rsidR="000C4FD6" w:rsidRPr="00356C78" w:rsidRDefault="000C4FD6" w:rsidP="00BB1637">
            <w:pPr>
              <w:pStyle w:val="a5"/>
              <w:jc w:val="center"/>
              <w:rPr>
                <w:rFonts w:ascii="Times New Roman" w:hAnsi="Times New Roman" w:cs="Times New Roman"/>
                <w:sz w:val="24"/>
                <w:szCs w:val="24"/>
              </w:rPr>
            </w:pPr>
            <w:r w:rsidRPr="00356C78">
              <w:rPr>
                <w:rFonts w:ascii="Times New Roman" w:hAnsi="Times New Roman" w:cs="Times New Roman"/>
                <w:sz w:val="24"/>
                <w:szCs w:val="24"/>
              </w:rPr>
              <w:t>529-720</w:t>
            </w:r>
          </w:p>
        </w:tc>
        <w:tc>
          <w:tcPr>
            <w:tcW w:w="993" w:type="dxa"/>
            <w:tcBorders>
              <w:top w:val="nil"/>
              <w:left w:val="single" w:sz="8" w:space="0" w:color="auto"/>
              <w:bottom w:val="single" w:sz="4" w:space="0" w:color="auto"/>
              <w:right w:val="single" w:sz="8" w:space="0" w:color="auto"/>
            </w:tcBorders>
            <w:vAlign w:val="center"/>
          </w:tcPr>
          <w:p w:rsidR="000C4FD6" w:rsidRPr="00356C78" w:rsidRDefault="000C4FD6" w:rsidP="00BB1637">
            <w:pPr>
              <w:pStyle w:val="a5"/>
              <w:jc w:val="center"/>
              <w:rPr>
                <w:rFonts w:ascii="Times New Roman" w:hAnsi="Times New Roman" w:cs="Times New Roman"/>
                <w:sz w:val="24"/>
                <w:szCs w:val="24"/>
              </w:rPr>
            </w:pPr>
            <w:r w:rsidRPr="00356C78">
              <w:rPr>
                <w:rFonts w:ascii="Times New Roman" w:hAnsi="Times New Roman" w:cs="Times New Roman"/>
                <w:sz w:val="24"/>
                <w:szCs w:val="24"/>
              </w:rPr>
              <w:t>820-920</w:t>
            </w:r>
          </w:p>
        </w:tc>
        <w:tc>
          <w:tcPr>
            <w:tcW w:w="851" w:type="dxa"/>
            <w:tcBorders>
              <w:top w:val="nil"/>
              <w:left w:val="single" w:sz="8" w:space="0" w:color="auto"/>
              <w:bottom w:val="single" w:sz="4" w:space="0" w:color="auto"/>
              <w:right w:val="single" w:sz="8" w:space="0" w:color="auto"/>
            </w:tcBorders>
            <w:vAlign w:val="center"/>
          </w:tcPr>
          <w:p w:rsidR="000C4FD6" w:rsidRPr="00356C78" w:rsidRDefault="000C4FD6" w:rsidP="00BB1637">
            <w:pPr>
              <w:pStyle w:val="a5"/>
              <w:jc w:val="center"/>
              <w:rPr>
                <w:rFonts w:ascii="Times New Roman" w:hAnsi="Times New Roman" w:cs="Times New Roman"/>
                <w:sz w:val="24"/>
                <w:szCs w:val="24"/>
              </w:rPr>
            </w:pPr>
            <w:r w:rsidRPr="00356C78">
              <w:rPr>
                <w:rFonts w:ascii="Times New Roman" w:hAnsi="Times New Roman" w:cs="Times New Roman"/>
                <w:sz w:val="24"/>
                <w:szCs w:val="24"/>
              </w:rPr>
              <w:t>1020-1420</w:t>
            </w:r>
          </w:p>
        </w:tc>
      </w:tr>
      <w:tr w:rsidR="000C4FD6" w:rsidRPr="00252FB0" w:rsidTr="000C4FD6">
        <w:trPr>
          <w:trHeight w:val="540"/>
          <w:jc w:val="center"/>
        </w:trPr>
        <w:tc>
          <w:tcPr>
            <w:tcW w:w="566" w:type="dxa"/>
            <w:gridSpan w:val="2"/>
            <w:tcBorders>
              <w:top w:val="single" w:sz="4" w:space="0" w:color="auto"/>
              <w:left w:val="single" w:sz="8" w:space="0" w:color="auto"/>
              <w:bottom w:val="single" w:sz="4" w:space="0" w:color="auto"/>
              <w:right w:val="single" w:sz="8" w:space="0" w:color="auto"/>
            </w:tcBorders>
          </w:tcPr>
          <w:p w:rsidR="000C4FD6" w:rsidRPr="00252FB0" w:rsidRDefault="000C4FD6" w:rsidP="000C4FD6">
            <w:pPr>
              <w:pStyle w:val="a5"/>
              <w:ind w:left="-552" w:firstLine="567"/>
              <w:jc w:val="both"/>
              <w:rPr>
                <w:rFonts w:ascii="Times New Roman" w:hAnsi="Times New Roman" w:cs="Times New Roman"/>
                <w:sz w:val="28"/>
                <w:szCs w:val="28"/>
              </w:rPr>
            </w:pPr>
            <w:r>
              <w:rPr>
                <w:rFonts w:ascii="Times New Roman" w:hAnsi="Times New Roman" w:cs="Times New Roman"/>
                <w:sz w:val="28"/>
                <w:szCs w:val="28"/>
              </w:rPr>
              <w:t>1</w:t>
            </w:r>
          </w:p>
        </w:tc>
        <w:tc>
          <w:tcPr>
            <w:tcW w:w="3960" w:type="dxa"/>
            <w:tcBorders>
              <w:top w:val="single" w:sz="4" w:space="0" w:color="auto"/>
              <w:left w:val="single" w:sz="8" w:space="0" w:color="auto"/>
              <w:bottom w:val="single" w:sz="4" w:space="0" w:color="auto"/>
              <w:right w:val="single" w:sz="8" w:space="0" w:color="auto"/>
            </w:tcBorders>
            <w:vAlign w:val="center"/>
          </w:tcPr>
          <w:p w:rsidR="000C4FD6" w:rsidRPr="00252FB0" w:rsidRDefault="000C4FD6" w:rsidP="000C4FD6">
            <w:pPr>
              <w:pStyle w:val="a5"/>
              <w:jc w:val="both"/>
              <w:rPr>
                <w:rFonts w:ascii="Times New Roman" w:hAnsi="Times New Roman" w:cs="Times New Roman"/>
                <w:sz w:val="28"/>
                <w:szCs w:val="28"/>
              </w:rPr>
            </w:pPr>
            <w:r w:rsidRPr="00252FB0">
              <w:rPr>
                <w:rFonts w:ascii="Times New Roman" w:hAnsi="Times New Roman" w:cs="Times New Roman"/>
                <w:sz w:val="28"/>
                <w:szCs w:val="28"/>
              </w:rPr>
              <w:t>Отключение дефектного участка, ограждение, вызов ДПС ГИБДД УМВД России по Ленинградской области при необходимости.</w:t>
            </w:r>
          </w:p>
        </w:tc>
        <w:tc>
          <w:tcPr>
            <w:tcW w:w="993" w:type="dxa"/>
            <w:tcBorders>
              <w:top w:val="single" w:sz="4" w:space="0" w:color="auto"/>
              <w:left w:val="single" w:sz="8" w:space="0" w:color="auto"/>
              <w:bottom w:val="single" w:sz="4" w:space="0" w:color="auto"/>
              <w:right w:val="single" w:sz="8" w:space="0" w:color="auto"/>
            </w:tcBorders>
            <w:vAlign w:val="center"/>
          </w:tcPr>
          <w:p w:rsidR="000C4FD6" w:rsidRPr="00252FB0" w:rsidRDefault="000C4FD6" w:rsidP="00BB1637">
            <w:pPr>
              <w:pStyle w:val="a5"/>
              <w:jc w:val="center"/>
              <w:rPr>
                <w:rFonts w:ascii="Times New Roman" w:hAnsi="Times New Roman" w:cs="Times New Roman"/>
                <w:sz w:val="28"/>
                <w:szCs w:val="28"/>
              </w:rPr>
            </w:pPr>
            <w:r w:rsidRPr="00252FB0">
              <w:rPr>
                <w:rFonts w:ascii="Times New Roman" w:hAnsi="Times New Roman" w:cs="Times New Roman"/>
                <w:sz w:val="28"/>
                <w:szCs w:val="28"/>
              </w:rPr>
              <w:t>2</w:t>
            </w:r>
          </w:p>
        </w:tc>
        <w:tc>
          <w:tcPr>
            <w:tcW w:w="992" w:type="dxa"/>
            <w:tcBorders>
              <w:top w:val="single" w:sz="4" w:space="0" w:color="auto"/>
              <w:left w:val="single" w:sz="8" w:space="0" w:color="auto"/>
              <w:bottom w:val="single" w:sz="4" w:space="0" w:color="auto"/>
              <w:right w:val="single" w:sz="8" w:space="0" w:color="auto"/>
            </w:tcBorders>
            <w:vAlign w:val="center"/>
          </w:tcPr>
          <w:p w:rsidR="000C4FD6" w:rsidRPr="00252FB0" w:rsidRDefault="000C4FD6" w:rsidP="00BB1637">
            <w:pPr>
              <w:pStyle w:val="a5"/>
              <w:jc w:val="center"/>
              <w:rPr>
                <w:rFonts w:ascii="Times New Roman" w:hAnsi="Times New Roman" w:cs="Times New Roman"/>
                <w:sz w:val="28"/>
                <w:szCs w:val="28"/>
              </w:rPr>
            </w:pPr>
            <w:r w:rsidRPr="00252FB0">
              <w:rPr>
                <w:rFonts w:ascii="Times New Roman" w:hAnsi="Times New Roman" w:cs="Times New Roman"/>
                <w:sz w:val="28"/>
                <w:szCs w:val="28"/>
              </w:rPr>
              <w:t>2</w:t>
            </w:r>
          </w:p>
        </w:tc>
        <w:tc>
          <w:tcPr>
            <w:tcW w:w="991" w:type="dxa"/>
            <w:tcBorders>
              <w:top w:val="single" w:sz="4" w:space="0" w:color="auto"/>
              <w:left w:val="single" w:sz="8" w:space="0" w:color="auto"/>
              <w:bottom w:val="single" w:sz="4" w:space="0" w:color="auto"/>
              <w:right w:val="single" w:sz="8" w:space="0" w:color="auto"/>
            </w:tcBorders>
            <w:vAlign w:val="center"/>
          </w:tcPr>
          <w:p w:rsidR="000C4FD6" w:rsidRPr="00252FB0" w:rsidRDefault="000C4FD6" w:rsidP="00BB1637">
            <w:pPr>
              <w:pStyle w:val="a5"/>
              <w:jc w:val="center"/>
              <w:rPr>
                <w:rFonts w:ascii="Times New Roman" w:hAnsi="Times New Roman" w:cs="Times New Roman"/>
                <w:sz w:val="28"/>
                <w:szCs w:val="28"/>
              </w:rPr>
            </w:pPr>
            <w:r w:rsidRPr="00252FB0">
              <w:rPr>
                <w:rFonts w:ascii="Times New Roman" w:hAnsi="Times New Roman" w:cs="Times New Roman"/>
                <w:sz w:val="28"/>
                <w:szCs w:val="28"/>
              </w:rPr>
              <w:t>3</w:t>
            </w:r>
          </w:p>
        </w:tc>
        <w:tc>
          <w:tcPr>
            <w:tcW w:w="993" w:type="dxa"/>
            <w:tcBorders>
              <w:top w:val="single" w:sz="4" w:space="0" w:color="auto"/>
              <w:left w:val="single" w:sz="8" w:space="0" w:color="auto"/>
              <w:bottom w:val="single" w:sz="4" w:space="0" w:color="auto"/>
              <w:right w:val="single" w:sz="8" w:space="0" w:color="auto"/>
            </w:tcBorders>
            <w:vAlign w:val="center"/>
          </w:tcPr>
          <w:p w:rsidR="000C4FD6" w:rsidRPr="00252FB0" w:rsidRDefault="000C4FD6" w:rsidP="00BB1637">
            <w:pPr>
              <w:pStyle w:val="a5"/>
              <w:jc w:val="center"/>
              <w:rPr>
                <w:rFonts w:ascii="Times New Roman" w:hAnsi="Times New Roman" w:cs="Times New Roman"/>
                <w:sz w:val="28"/>
                <w:szCs w:val="28"/>
              </w:rPr>
            </w:pPr>
            <w:r w:rsidRPr="00252FB0">
              <w:rPr>
                <w:rFonts w:ascii="Times New Roman" w:hAnsi="Times New Roman" w:cs="Times New Roman"/>
                <w:sz w:val="28"/>
                <w:szCs w:val="28"/>
              </w:rPr>
              <w:t>3</w:t>
            </w:r>
          </w:p>
        </w:tc>
        <w:tc>
          <w:tcPr>
            <w:tcW w:w="851" w:type="dxa"/>
            <w:tcBorders>
              <w:top w:val="single" w:sz="4" w:space="0" w:color="auto"/>
              <w:left w:val="single" w:sz="8" w:space="0" w:color="auto"/>
              <w:bottom w:val="single" w:sz="4" w:space="0" w:color="auto"/>
              <w:right w:val="single" w:sz="4" w:space="0" w:color="auto"/>
            </w:tcBorders>
            <w:vAlign w:val="center"/>
          </w:tcPr>
          <w:p w:rsidR="000C4FD6" w:rsidRPr="00252FB0" w:rsidRDefault="000C4FD6" w:rsidP="00BB1637">
            <w:pPr>
              <w:pStyle w:val="a5"/>
              <w:jc w:val="center"/>
              <w:rPr>
                <w:rFonts w:ascii="Times New Roman" w:hAnsi="Times New Roman" w:cs="Times New Roman"/>
                <w:sz w:val="28"/>
                <w:szCs w:val="28"/>
              </w:rPr>
            </w:pPr>
            <w:r w:rsidRPr="00252FB0">
              <w:rPr>
                <w:rFonts w:ascii="Times New Roman" w:hAnsi="Times New Roman" w:cs="Times New Roman"/>
                <w:sz w:val="28"/>
                <w:szCs w:val="28"/>
              </w:rPr>
              <w:t>4</w:t>
            </w:r>
          </w:p>
        </w:tc>
      </w:tr>
      <w:tr w:rsidR="000C4FD6" w:rsidRPr="00252FB0" w:rsidTr="000C4FD6">
        <w:trPr>
          <w:trHeight w:val="360"/>
          <w:jc w:val="center"/>
        </w:trPr>
        <w:tc>
          <w:tcPr>
            <w:tcW w:w="566" w:type="dxa"/>
            <w:gridSpan w:val="2"/>
            <w:tcBorders>
              <w:top w:val="single" w:sz="4" w:space="0" w:color="auto"/>
              <w:left w:val="single" w:sz="8" w:space="0" w:color="auto"/>
              <w:bottom w:val="single" w:sz="8" w:space="0" w:color="auto"/>
              <w:right w:val="single" w:sz="8" w:space="0" w:color="auto"/>
            </w:tcBorders>
          </w:tcPr>
          <w:p w:rsidR="000C4FD6" w:rsidRPr="00252FB0" w:rsidRDefault="000C4FD6" w:rsidP="000C4FD6">
            <w:pPr>
              <w:pStyle w:val="a5"/>
              <w:ind w:left="-552" w:firstLine="567"/>
              <w:jc w:val="both"/>
              <w:rPr>
                <w:rFonts w:ascii="Times New Roman" w:hAnsi="Times New Roman" w:cs="Times New Roman"/>
                <w:sz w:val="28"/>
                <w:szCs w:val="28"/>
              </w:rPr>
            </w:pPr>
            <w:r>
              <w:rPr>
                <w:rFonts w:ascii="Times New Roman" w:hAnsi="Times New Roman" w:cs="Times New Roman"/>
                <w:sz w:val="28"/>
                <w:szCs w:val="28"/>
              </w:rPr>
              <w:t>2</w:t>
            </w:r>
          </w:p>
        </w:tc>
        <w:tc>
          <w:tcPr>
            <w:tcW w:w="3960" w:type="dxa"/>
            <w:tcBorders>
              <w:top w:val="single" w:sz="4" w:space="0" w:color="auto"/>
              <w:left w:val="single" w:sz="8" w:space="0" w:color="auto"/>
              <w:bottom w:val="single" w:sz="8" w:space="0" w:color="auto"/>
              <w:right w:val="single" w:sz="8" w:space="0" w:color="auto"/>
            </w:tcBorders>
            <w:vAlign w:val="center"/>
          </w:tcPr>
          <w:p w:rsidR="000C4FD6" w:rsidRPr="00252FB0" w:rsidRDefault="000C4FD6" w:rsidP="000C4FD6">
            <w:pPr>
              <w:pStyle w:val="a5"/>
              <w:jc w:val="both"/>
              <w:rPr>
                <w:rFonts w:ascii="Times New Roman" w:hAnsi="Times New Roman" w:cs="Times New Roman"/>
                <w:sz w:val="28"/>
                <w:szCs w:val="28"/>
              </w:rPr>
            </w:pPr>
            <w:r w:rsidRPr="00252FB0">
              <w:rPr>
                <w:rFonts w:ascii="Times New Roman" w:hAnsi="Times New Roman" w:cs="Times New Roman"/>
                <w:sz w:val="28"/>
                <w:szCs w:val="28"/>
              </w:rPr>
              <w:t>Откачка воды из затопленных камер, шахт, каналов.</w:t>
            </w:r>
          </w:p>
        </w:tc>
        <w:tc>
          <w:tcPr>
            <w:tcW w:w="993" w:type="dxa"/>
            <w:tcBorders>
              <w:top w:val="single" w:sz="4" w:space="0" w:color="auto"/>
              <w:left w:val="single" w:sz="8" w:space="0" w:color="auto"/>
              <w:bottom w:val="single" w:sz="8" w:space="0" w:color="auto"/>
              <w:right w:val="single" w:sz="8" w:space="0" w:color="auto"/>
            </w:tcBorders>
            <w:vAlign w:val="center"/>
          </w:tcPr>
          <w:p w:rsidR="000C4FD6" w:rsidRPr="00252FB0" w:rsidRDefault="000C4FD6" w:rsidP="00BB1637">
            <w:pPr>
              <w:pStyle w:val="a5"/>
              <w:jc w:val="center"/>
              <w:rPr>
                <w:rFonts w:ascii="Times New Roman" w:hAnsi="Times New Roman" w:cs="Times New Roman"/>
                <w:sz w:val="28"/>
                <w:szCs w:val="28"/>
              </w:rPr>
            </w:pPr>
            <w:r w:rsidRPr="00252FB0">
              <w:rPr>
                <w:rFonts w:ascii="Times New Roman" w:hAnsi="Times New Roman" w:cs="Times New Roman"/>
                <w:sz w:val="28"/>
                <w:szCs w:val="28"/>
              </w:rPr>
              <w:t>1</w:t>
            </w:r>
          </w:p>
        </w:tc>
        <w:tc>
          <w:tcPr>
            <w:tcW w:w="992" w:type="dxa"/>
            <w:tcBorders>
              <w:top w:val="single" w:sz="4" w:space="0" w:color="auto"/>
              <w:left w:val="single" w:sz="8" w:space="0" w:color="auto"/>
              <w:bottom w:val="single" w:sz="8" w:space="0" w:color="auto"/>
              <w:right w:val="single" w:sz="8" w:space="0" w:color="auto"/>
            </w:tcBorders>
            <w:vAlign w:val="center"/>
          </w:tcPr>
          <w:p w:rsidR="000C4FD6" w:rsidRPr="00252FB0" w:rsidRDefault="000C4FD6" w:rsidP="00BB1637">
            <w:pPr>
              <w:pStyle w:val="a5"/>
              <w:jc w:val="center"/>
              <w:rPr>
                <w:rFonts w:ascii="Times New Roman" w:hAnsi="Times New Roman" w:cs="Times New Roman"/>
                <w:sz w:val="28"/>
                <w:szCs w:val="28"/>
              </w:rPr>
            </w:pPr>
            <w:r w:rsidRPr="00252FB0">
              <w:rPr>
                <w:rFonts w:ascii="Times New Roman" w:hAnsi="Times New Roman" w:cs="Times New Roman"/>
                <w:sz w:val="28"/>
                <w:szCs w:val="28"/>
              </w:rPr>
              <w:t>2</w:t>
            </w:r>
          </w:p>
        </w:tc>
        <w:tc>
          <w:tcPr>
            <w:tcW w:w="991" w:type="dxa"/>
            <w:tcBorders>
              <w:top w:val="single" w:sz="4" w:space="0" w:color="auto"/>
              <w:left w:val="single" w:sz="8" w:space="0" w:color="auto"/>
              <w:bottom w:val="single" w:sz="8" w:space="0" w:color="auto"/>
              <w:right w:val="single" w:sz="8" w:space="0" w:color="auto"/>
            </w:tcBorders>
            <w:vAlign w:val="center"/>
          </w:tcPr>
          <w:p w:rsidR="000C4FD6" w:rsidRPr="00252FB0" w:rsidRDefault="000C4FD6" w:rsidP="00BB1637">
            <w:pPr>
              <w:pStyle w:val="a5"/>
              <w:jc w:val="center"/>
              <w:rPr>
                <w:rFonts w:ascii="Times New Roman" w:hAnsi="Times New Roman" w:cs="Times New Roman"/>
                <w:sz w:val="28"/>
                <w:szCs w:val="28"/>
              </w:rPr>
            </w:pPr>
            <w:r w:rsidRPr="00252FB0">
              <w:rPr>
                <w:rFonts w:ascii="Times New Roman" w:hAnsi="Times New Roman" w:cs="Times New Roman"/>
                <w:sz w:val="28"/>
                <w:szCs w:val="28"/>
              </w:rPr>
              <w:t>3</w:t>
            </w:r>
          </w:p>
        </w:tc>
        <w:tc>
          <w:tcPr>
            <w:tcW w:w="993" w:type="dxa"/>
            <w:tcBorders>
              <w:top w:val="single" w:sz="4" w:space="0" w:color="auto"/>
              <w:left w:val="single" w:sz="8" w:space="0" w:color="auto"/>
              <w:bottom w:val="single" w:sz="8" w:space="0" w:color="auto"/>
              <w:right w:val="single" w:sz="8" w:space="0" w:color="auto"/>
            </w:tcBorders>
            <w:vAlign w:val="center"/>
          </w:tcPr>
          <w:p w:rsidR="000C4FD6" w:rsidRPr="00252FB0" w:rsidRDefault="000C4FD6" w:rsidP="00BB1637">
            <w:pPr>
              <w:pStyle w:val="a5"/>
              <w:jc w:val="center"/>
              <w:rPr>
                <w:rFonts w:ascii="Times New Roman" w:hAnsi="Times New Roman" w:cs="Times New Roman"/>
                <w:sz w:val="28"/>
                <w:szCs w:val="28"/>
              </w:rPr>
            </w:pPr>
            <w:r w:rsidRPr="00252FB0">
              <w:rPr>
                <w:rFonts w:ascii="Times New Roman" w:hAnsi="Times New Roman" w:cs="Times New Roman"/>
                <w:sz w:val="28"/>
                <w:szCs w:val="28"/>
              </w:rPr>
              <w:t>4</w:t>
            </w:r>
          </w:p>
        </w:tc>
        <w:tc>
          <w:tcPr>
            <w:tcW w:w="851" w:type="dxa"/>
            <w:tcBorders>
              <w:top w:val="single" w:sz="4" w:space="0" w:color="auto"/>
              <w:left w:val="single" w:sz="8" w:space="0" w:color="auto"/>
              <w:bottom w:val="single" w:sz="8" w:space="0" w:color="auto"/>
              <w:right w:val="single" w:sz="8" w:space="0" w:color="auto"/>
            </w:tcBorders>
            <w:vAlign w:val="center"/>
          </w:tcPr>
          <w:p w:rsidR="000C4FD6" w:rsidRPr="00252FB0" w:rsidRDefault="000C4FD6" w:rsidP="00BB1637">
            <w:pPr>
              <w:pStyle w:val="a5"/>
              <w:jc w:val="center"/>
              <w:rPr>
                <w:rFonts w:ascii="Times New Roman" w:hAnsi="Times New Roman" w:cs="Times New Roman"/>
                <w:sz w:val="28"/>
                <w:szCs w:val="28"/>
              </w:rPr>
            </w:pPr>
            <w:r w:rsidRPr="00252FB0">
              <w:rPr>
                <w:rFonts w:ascii="Times New Roman" w:hAnsi="Times New Roman" w:cs="Times New Roman"/>
                <w:sz w:val="28"/>
                <w:szCs w:val="28"/>
              </w:rPr>
              <w:t>5</w:t>
            </w:r>
          </w:p>
        </w:tc>
      </w:tr>
      <w:tr w:rsidR="000C4FD6" w:rsidRPr="00252FB0" w:rsidTr="000C4FD6">
        <w:trPr>
          <w:trHeight w:val="360"/>
          <w:jc w:val="center"/>
        </w:trPr>
        <w:tc>
          <w:tcPr>
            <w:tcW w:w="566" w:type="dxa"/>
            <w:gridSpan w:val="2"/>
            <w:tcBorders>
              <w:top w:val="nil"/>
              <w:left w:val="single" w:sz="8" w:space="0" w:color="auto"/>
              <w:bottom w:val="single" w:sz="8" w:space="0" w:color="auto"/>
              <w:right w:val="single" w:sz="8" w:space="0" w:color="auto"/>
            </w:tcBorders>
          </w:tcPr>
          <w:p w:rsidR="000C4FD6" w:rsidRPr="00252FB0" w:rsidRDefault="000C4FD6" w:rsidP="000C4FD6">
            <w:pPr>
              <w:pStyle w:val="a5"/>
              <w:ind w:left="-552" w:firstLine="567"/>
              <w:jc w:val="both"/>
              <w:rPr>
                <w:rFonts w:ascii="Times New Roman" w:hAnsi="Times New Roman" w:cs="Times New Roman"/>
                <w:sz w:val="28"/>
                <w:szCs w:val="28"/>
              </w:rPr>
            </w:pPr>
            <w:r>
              <w:rPr>
                <w:rFonts w:ascii="Times New Roman" w:hAnsi="Times New Roman" w:cs="Times New Roman"/>
                <w:sz w:val="28"/>
                <w:szCs w:val="28"/>
              </w:rPr>
              <w:t>3</w:t>
            </w:r>
          </w:p>
        </w:tc>
        <w:tc>
          <w:tcPr>
            <w:tcW w:w="3960" w:type="dxa"/>
            <w:tcBorders>
              <w:top w:val="nil"/>
              <w:left w:val="single" w:sz="8" w:space="0" w:color="auto"/>
              <w:bottom w:val="single" w:sz="8" w:space="0" w:color="auto"/>
              <w:right w:val="single" w:sz="8" w:space="0" w:color="auto"/>
            </w:tcBorders>
            <w:vAlign w:val="center"/>
          </w:tcPr>
          <w:p w:rsidR="000C4FD6" w:rsidRPr="00252FB0" w:rsidRDefault="000C4FD6" w:rsidP="000C4FD6">
            <w:pPr>
              <w:pStyle w:val="a5"/>
              <w:jc w:val="both"/>
              <w:rPr>
                <w:rFonts w:ascii="Times New Roman" w:hAnsi="Times New Roman" w:cs="Times New Roman"/>
                <w:sz w:val="28"/>
                <w:szCs w:val="28"/>
              </w:rPr>
            </w:pPr>
            <w:r w:rsidRPr="00252FB0">
              <w:rPr>
                <w:rFonts w:ascii="Times New Roman" w:hAnsi="Times New Roman" w:cs="Times New Roman"/>
                <w:sz w:val="28"/>
                <w:szCs w:val="28"/>
              </w:rPr>
              <w:t>Вызов комиссии, опорожнение отключенного участка.</w:t>
            </w:r>
          </w:p>
        </w:tc>
        <w:tc>
          <w:tcPr>
            <w:tcW w:w="993" w:type="dxa"/>
            <w:tcBorders>
              <w:top w:val="nil"/>
              <w:left w:val="single" w:sz="8" w:space="0" w:color="auto"/>
              <w:bottom w:val="single" w:sz="8" w:space="0" w:color="auto"/>
              <w:right w:val="single" w:sz="8" w:space="0" w:color="auto"/>
            </w:tcBorders>
            <w:vAlign w:val="center"/>
          </w:tcPr>
          <w:p w:rsidR="000C4FD6" w:rsidRPr="00252FB0" w:rsidRDefault="000C4FD6" w:rsidP="00BB1637">
            <w:pPr>
              <w:pStyle w:val="a5"/>
              <w:jc w:val="center"/>
              <w:rPr>
                <w:rFonts w:ascii="Times New Roman" w:hAnsi="Times New Roman" w:cs="Times New Roman"/>
                <w:sz w:val="28"/>
                <w:szCs w:val="28"/>
              </w:rPr>
            </w:pPr>
            <w:r w:rsidRPr="00252FB0">
              <w:rPr>
                <w:rFonts w:ascii="Times New Roman" w:hAnsi="Times New Roman" w:cs="Times New Roman"/>
                <w:sz w:val="28"/>
                <w:szCs w:val="28"/>
              </w:rPr>
              <w:t>1</w:t>
            </w:r>
          </w:p>
        </w:tc>
        <w:tc>
          <w:tcPr>
            <w:tcW w:w="992" w:type="dxa"/>
            <w:tcBorders>
              <w:top w:val="nil"/>
              <w:left w:val="single" w:sz="8" w:space="0" w:color="auto"/>
              <w:bottom w:val="single" w:sz="8" w:space="0" w:color="auto"/>
              <w:right w:val="single" w:sz="8" w:space="0" w:color="auto"/>
            </w:tcBorders>
            <w:vAlign w:val="center"/>
          </w:tcPr>
          <w:p w:rsidR="000C4FD6" w:rsidRPr="00252FB0" w:rsidRDefault="000C4FD6" w:rsidP="00BB1637">
            <w:pPr>
              <w:pStyle w:val="a5"/>
              <w:jc w:val="center"/>
              <w:rPr>
                <w:rFonts w:ascii="Times New Roman" w:hAnsi="Times New Roman" w:cs="Times New Roman"/>
                <w:sz w:val="28"/>
                <w:szCs w:val="28"/>
              </w:rPr>
            </w:pPr>
            <w:r w:rsidRPr="00252FB0">
              <w:rPr>
                <w:rFonts w:ascii="Times New Roman" w:hAnsi="Times New Roman" w:cs="Times New Roman"/>
                <w:sz w:val="28"/>
                <w:szCs w:val="28"/>
              </w:rPr>
              <w:t>2</w:t>
            </w:r>
          </w:p>
        </w:tc>
        <w:tc>
          <w:tcPr>
            <w:tcW w:w="991" w:type="dxa"/>
            <w:tcBorders>
              <w:top w:val="nil"/>
              <w:left w:val="single" w:sz="8" w:space="0" w:color="auto"/>
              <w:bottom w:val="single" w:sz="8" w:space="0" w:color="auto"/>
              <w:right w:val="single" w:sz="8" w:space="0" w:color="auto"/>
            </w:tcBorders>
            <w:vAlign w:val="center"/>
          </w:tcPr>
          <w:p w:rsidR="000C4FD6" w:rsidRPr="00252FB0" w:rsidRDefault="000C4FD6" w:rsidP="00BB1637">
            <w:pPr>
              <w:pStyle w:val="a5"/>
              <w:jc w:val="center"/>
              <w:rPr>
                <w:rFonts w:ascii="Times New Roman" w:hAnsi="Times New Roman" w:cs="Times New Roman"/>
                <w:sz w:val="28"/>
                <w:szCs w:val="28"/>
              </w:rPr>
            </w:pPr>
            <w:r w:rsidRPr="00252FB0">
              <w:rPr>
                <w:rFonts w:ascii="Times New Roman" w:hAnsi="Times New Roman" w:cs="Times New Roman"/>
                <w:sz w:val="28"/>
                <w:szCs w:val="28"/>
              </w:rPr>
              <w:t>3</w:t>
            </w:r>
          </w:p>
        </w:tc>
        <w:tc>
          <w:tcPr>
            <w:tcW w:w="993" w:type="dxa"/>
            <w:tcBorders>
              <w:top w:val="nil"/>
              <w:left w:val="single" w:sz="8" w:space="0" w:color="auto"/>
              <w:bottom w:val="single" w:sz="8" w:space="0" w:color="auto"/>
              <w:right w:val="single" w:sz="8" w:space="0" w:color="auto"/>
            </w:tcBorders>
            <w:vAlign w:val="center"/>
          </w:tcPr>
          <w:p w:rsidR="000C4FD6" w:rsidRPr="00252FB0" w:rsidRDefault="000C4FD6" w:rsidP="00BB1637">
            <w:pPr>
              <w:pStyle w:val="a5"/>
              <w:jc w:val="center"/>
              <w:rPr>
                <w:rFonts w:ascii="Times New Roman" w:hAnsi="Times New Roman" w:cs="Times New Roman"/>
                <w:sz w:val="28"/>
                <w:szCs w:val="28"/>
              </w:rPr>
            </w:pPr>
            <w:r w:rsidRPr="00252FB0">
              <w:rPr>
                <w:rFonts w:ascii="Times New Roman" w:hAnsi="Times New Roman" w:cs="Times New Roman"/>
                <w:sz w:val="28"/>
                <w:szCs w:val="28"/>
              </w:rPr>
              <w:t>3</w:t>
            </w:r>
          </w:p>
        </w:tc>
        <w:tc>
          <w:tcPr>
            <w:tcW w:w="851" w:type="dxa"/>
            <w:tcBorders>
              <w:top w:val="nil"/>
              <w:left w:val="single" w:sz="8" w:space="0" w:color="auto"/>
              <w:bottom w:val="single" w:sz="8" w:space="0" w:color="auto"/>
              <w:right w:val="single" w:sz="8" w:space="0" w:color="auto"/>
            </w:tcBorders>
            <w:vAlign w:val="center"/>
          </w:tcPr>
          <w:p w:rsidR="000C4FD6" w:rsidRPr="00252FB0" w:rsidRDefault="000C4FD6" w:rsidP="00BB1637">
            <w:pPr>
              <w:pStyle w:val="a5"/>
              <w:jc w:val="center"/>
              <w:rPr>
                <w:rFonts w:ascii="Times New Roman" w:hAnsi="Times New Roman" w:cs="Times New Roman"/>
                <w:sz w:val="28"/>
                <w:szCs w:val="28"/>
              </w:rPr>
            </w:pPr>
            <w:r w:rsidRPr="00252FB0">
              <w:rPr>
                <w:rFonts w:ascii="Times New Roman" w:hAnsi="Times New Roman" w:cs="Times New Roman"/>
                <w:sz w:val="28"/>
                <w:szCs w:val="28"/>
              </w:rPr>
              <w:t>4</w:t>
            </w:r>
          </w:p>
        </w:tc>
      </w:tr>
      <w:tr w:rsidR="000C4FD6" w:rsidRPr="00252FB0" w:rsidTr="000C4FD6">
        <w:trPr>
          <w:trHeight w:val="540"/>
          <w:jc w:val="center"/>
        </w:trPr>
        <w:tc>
          <w:tcPr>
            <w:tcW w:w="566" w:type="dxa"/>
            <w:gridSpan w:val="2"/>
            <w:tcBorders>
              <w:top w:val="nil"/>
              <w:left w:val="single" w:sz="8" w:space="0" w:color="auto"/>
              <w:bottom w:val="single" w:sz="8" w:space="0" w:color="auto"/>
              <w:right w:val="single" w:sz="8" w:space="0" w:color="auto"/>
            </w:tcBorders>
          </w:tcPr>
          <w:p w:rsidR="000C4FD6" w:rsidRPr="00252FB0" w:rsidRDefault="000C4FD6" w:rsidP="000C4FD6">
            <w:pPr>
              <w:pStyle w:val="a5"/>
              <w:ind w:left="-552" w:firstLine="567"/>
              <w:jc w:val="both"/>
              <w:rPr>
                <w:rFonts w:ascii="Times New Roman" w:hAnsi="Times New Roman" w:cs="Times New Roman"/>
                <w:sz w:val="28"/>
                <w:szCs w:val="28"/>
              </w:rPr>
            </w:pPr>
            <w:r>
              <w:rPr>
                <w:rFonts w:ascii="Times New Roman" w:hAnsi="Times New Roman" w:cs="Times New Roman"/>
                <w:sz w:val="28"/>
                <w:szCs w:val="28"/>
              </w:rPr>
              <w:t>4</w:t>
            </w:r>
          </w:p>
        </w:tc>
        <w:tc>
          <w:tcPr>
            <w:tcW w:w="3960" w:type="dxa"/>
            <w:tcBorders>
              <w:top w:val="nil"/>
              <w:left w:val="single" w:sz="8" w:space="0" w:color="auto"/>
              <w:bottom w:val="single" w:sz="8" w:space="0" w:color="auto"/>
              <w:right w:val="single" w:sz="8" w:space="0" w:color="auto"/>
            </w:tcBorders>
            <w:vAlign w:val="center"/>
          </w:tcPr>
          <w:p w:rsidR="000C4FD6" w:rsidRPr="00252FB0" w:rsidRDefault="000C4FD6" w:rsidP="000C4FD6">
            <w:pPr>
              <w:pStyle w:val="a5"/>
              <w:jc w:val="both"/>
              <w:rPr>
                <w:rFonts w:ascii="Times New Roman" w:hAnsi="Times New Roman" w:cs="Times New Roman"/>
                <w:sz w:val="28"/>
                <w:szCs w:val="28"/>
              </w:rPr>
            </w:pPr>
            <w:r w:rsidRPr="00252FB0">
              <w:rPr>
                <w:rFonts w:ascii="Times New Roman" w:hAnsi="Times New Roman" w:cs="Times New Roman"/>
                <w:sz w:val="28"/>
                <w:szCs w:val="28"/>
              </w:rPr>
              <w:t>Вскрытие   дефектного   участка</w:t>
            </w:r>
          </w:p>
          <w:p w:rsidR="000C4FD6" w:rsidRPr="00252FB0" w:rsidRDefault="000C4FD6" w:rsidP="000C4FD6">
            <w:pPr>
              <w:pStyle w:val="a5"/>
              <w:jc w:val="both"/>
              <w:rPr>
                <w:rFonts w:ascii="Times New Roman" w:hAnsi="Times New Roman" w:cs="Times New Roman"/>
                <w:sz w:val="28"/>
                <w:szCs w:val="28"/>
              </w:rPr>
            </w:pPr>
            <w:r w:rsidRPr="00252FB0">
              <w:rPr>
                <w:rFonts w:ascii="Times New Roman" w:hAnsi="Times New Roman" w:cs="Times New Roman"/>
                <w:sz w:val="28"/>
                <w:szCs w:val="28"/>
              </w:rPr>
              <w:t>трубы, определение размеров и</w:t>
            </w:r>
          </w:p>
          <w:p w:rsidR="000C4FD6" w:rsidRPr="00252FB0" w:rsidRDefault="000C4FD6" w:rsidP="000C4FD6">
            <w:pPr>
              <w:pStyle w:val="a5"/>
              <w:jc w:val="both"/>
              <w:rPr>
                <w:rFonts w:ascii="Times New Roman" w:hAnsi="Times New Roman" w:cs="Times New Roman"/>
                <w:sz w:val="28"/>
                <w:szCs w:val="28"/>
              </w:rPr>
            </w:pPr>
            <w:r w:rsidRPr="00252FB0">
              <w:rPr>
                <w:rFonts w:ascii="Times New Roman" w:hAnsi="Times New Roman" w:cs="Times New Roman"/>
                <w:sz w:val="28"/>
                <w:szCs w:val="28"/>
              </w:rPr>
              <w:t>границ дефекта.</w:t>
            </w:r>
          </w:p>
        </w:tc>
        <w:tc>
          <w:tcPr>
            <w:tcW w:w="993" w:type="dxa"/>
            <w:tcBorders>
              <w:top w:val="nil"/>
              <w:left w:val="single" w:sz="8" w:space="0" w:color="auto"/>
              <w:bottom w:val="single" w:sz="8" w:space="0" w:color="auto"/>
              <w:right w:val="single" w:sz="8" w:space="0" w:color="auto"/>
            </w:tcBorders>
            <w:vAlign w:val="center"/>
          </w:tcPr>
          <w:p w:rsidR="000C4FD6" w:rsidRPr="00252FB0" w:rsidRDefault="000C4FD6" w:rsidP="00BB1637">
            <w:pPr>
              <w:pStyle w:val="a5"/>
              <w:jc w:val="center"/>
              <w:rPr>
                <w:rFonts w:ascii="Times New Roman" w:hAnsi="Times New Roman" w:cs="Times New Roman"/>
                <w:sz w:val="28"/>
                <w:szCs w:val="28"/>
              </w:rPr>
            </w:pPr>
            <w:r w:rsidRPr="00252FB0">
              <w:rPr>
                <w:rFonts w:ascii="Times New Roman" w:hAnsi="Times New Roman" w:cs="Times New Roman"/>
                <w:sz w:val="28"/>
                <w:szCs w:val="28"/>
              </w:rPr>
              <w:t>1,5</w:t>
            </w:r>
          </w:p>
        </w:tc>
        <w:tc>
          <w:tcPr>
            <w:tcW w:w="992" w:type="dxa"/>
            <w:tcBorders>
              <w:top w:val="nil"/>
              <w:left w:val="single" w:sz="8" w:space="0" w:color="auto"/>
              <w:bottom w:val="single" w:sz="8" w:space="0" w:color="auto"/>
              <w:right w:val="single" w:sz="8" w:space="0" w:color="auto"/>
            </w:tcBorders>
            <w:vAlign w:val="center"/>
          </w:tcPr>
          <w:p w:rsidR="000C4FD6" w:rsidRPr="00252FB0" w:rsidRDefault="000C4FD6" w:rsidP="00BB1637">
            <w:pPr>
              <w:pStyle w:val="a5"/>
              <w:jc w:val="center"/>
              <w:rPr>
                <w:rFonts w:ascii="Times New Roman" w:hAnsi="Times New Roman" w:cs="Times New Roman"/>
                <w:sz w:val="28"/>
                <w:szCs w:val="28"/>
              </w:rPr>
            </w:pPr>
            <w:r w:rsidRPr="00252FB0">
              <w:rPr>
                <w:rFonts w:ascii="Times New Roman" w:hAnsi="Times New Roman" w:cs="Times New Roman"/>
                <w:sz w:val="28"/>
                <w:szCs w:val="28"/>
              </w:rPr>
              <w:t>2</w:t>
            </w:r>
          </w:p>
        </w:tc>
        <w:tc>
          <w:tcPr>
            <w:tcW w:w="991" w:type="dxa"/>
            <w:tcBorders>
              <w:top w:val="nil"/>
              <w:left w:val="single" w:sz="8" w:space="0" w:color="auto"/>
              <w:bottom w:val="single" w:sz="8" w:space="0" w:color="auto"/>
              <w:right w:val="single" w:sz="8" w:space="0" w:color="auto"/>
            </w:tcBorders>
            <w:vAlign w:val="center"/>
          </w:tcPr>
          <w:p w:rsidR="000C4FD6" w:rsidRPr="00252FB0" w:rsidRDefault="000C4FD6" w:rsidP="00BB1637">
            <w:pPr>
              <w:pStyle w:val="a5"/>
              <w:jc w:val="center"/>
              <w:rPr>
                <w:rFonts w:ascii="Times New Roman" w:hAnsi="Times New Roman" w:cs="Times New Roman"/>
                <w:sz w:val="28"/>
                <w:szCs w:val="28"/>
              </w:rPr>
            </w:pPr>
            <w:r w:rsidRPr="00252FB0">
              <w:rPr>
                <w:rFonts w:ascii="Times New Roman" w:hAnsi="Times New Roman" w:cs="Times New Roman"/>
                <w:sz w:val="28"/>
                <w:szCs w:val="28"/>
              </w:rPr>
              <w:t>3</w:t>
            </w:r>
          </w:p>
        </w:tc>
        <w:tc>
          <w:tcPr>
            <w:tcW w:w="993" w:type="dxa"/>
            <w:tcBorders>
              <w:top w:val="nil"/>
              <w:left w:val="single" w:sz="8" w:space="0" w:color="auto"/>
              <w:bottom w:val="single" w:sz="8" w:space="0" w:color="auto"/>
              <w:right w:val="single" w:sz="8" w:space="0" w:color="auto"/>
            </w:tcBorders>
            <w:vAlign w:val="center"/>
          </w:tcPr>
          <w:p w:rsidR="000C4FD6" w:rsidRPr="00252FB0" w:rsidRDefault="000C4FD6" w:rsidP="00BB1637">
            <w:pPr>
              <w:pStyle w:val="a5"/>
              <w:jc w:val="center"/>
              <w:rPr>
                <w:rFonts w:ascii="Times New Roman" w:hAnsi="Times New Roman" w:cs="Times New Roman"/>
                <w:sz w:val="28"/>
                <w:szCs w:val="28"/>
              </w:rPr>
            </w:pPr>
            <w:r w:rsidRPr="00252FB0">
              <w:rPr>
                <w:rFonts w:ascii="Times New Roman" w:hAnsi="Times New Roman" w:cs="Times New Roman"/>
                <w:sz w:val="28"/>
                <w:szCs w:val="28"/>
              </w:rPr>
              <w:t>4</w:t>
            </w:r>
          </w:p>
        </w:tc>
        <w:tc>
          <w:tcPr>
            <w:tcW w:w="851" w:type="dxa"/>
            <w:tcBorders>
              <w:top w:val="nil"/>
              <w:left w:val="single" w:sz="8" w:space="0" w:color="auto"/>
              <w:bottom w:val="single" w:sz="8" w:space="0" w:color="auto"/>
              <w:right w:val="single" w:sz="8" w:space="0" w:color="auto"/>
            </w:tcBorders>
            <w:vAlign w:val="center"/>
          </w:tcPr>
          <w:p w:rsidR="000C4FD6" w:rsidRPr="00252FB0" w:rsidRDefault="000C4FD6" w:rsidP="00BB1637">
            <w:pPr>
              <w:pStyle w:val="a5"/>
              <w:jc w:val="center"/>
              <w:rPr>
                <w:rFonts w:ascii="Times New Roman" w:hAnsi="Times New Roman" w:cs="Times New Roman"/>
                <w:sz w:val="28"/>
                <w:szCs w:val="28"/>
              </w:rPr>
            </w:pPr>
            <w:r w:rsidRPr="00252FB0">
              <w:rPr>
                <w:rFonts w:ascii="Times New Roman" w:hAnsi="Times New Roman" w:cs="Times New Roman"/>
                <w:sz w:val="28"/>
                <w:szCs w:val="28"/>
              </w:rPr>
              <w:t>4</w:t>
            </w:r>
          </w:p>
        </w:tc>
      </w:tr>
      <w:tr w:rsidR="000C4FD6" w:rsidRPr="00252FB0" w:rsidTr="000C4FD6">
        <w:trPr>
          <w:jc w:val="center"/>
        </w:trPr>
        <w:tc>
          <w:tcPr>
            <w:tcW w:w="566" w:type="dxa"/>
            <w:gridSpan w:val="2"/>
            <w:tcBorders>
              <w:top w:val="nil"/>
              <w:left w:val="single" w:sz="8" w:space="0" w:color="auto"/>
              <w:bottom w:val="single" w:sz="8" w:space="0" w:color="auto"/>
              <w:right w:val="single" w:sz="8" w:space="0" w:color="auto"/>
            </w:tcBorders>
          </w:tcPr>
          <w:p w:rsidR="000C4FD6" w:rsidRPr="00356C78" w:rsidRDefault="000C4FD6" w:rsidP="000C4FD6">
            <w:pPr>
              <w:pStyle w:val="a5"/>
              <w:ind w:left="-552" w:firstLine="567"/>
              <w:jc w:val="both"/>
              <w:rPr>
                <w:rFonts w:ascii="Times New Roman" w:hAnsi="Times New Roman" w:cs="Times New Roman"/>
                <w:sz w:val="20"/>
                <w:szCs w:val="20"/>
              </w:rPr>
            </w:pPr>
          </w:p>
          <w:p w:rsidR="000C4FD6" w:rsidRPr="00252FB0" w:rsidRDefault="000C4FD6" w:rsidP="000C4FD6">
            <w:pPr>
              <w:pStyle w:val="a5"/>
              <w:ind w:left="-552" w:firstLine="567"/>
              <w:jc w:val="both"/>
              <w:rPr>
                <w:rFonts w:ascii="Times New Roman" w:hAnsi="Times New Roman" w:cs="Times New Roman"/>
                <w:sz w:val="28"/>
                <w:szCs w:val="28"/>
              </w:rPr>
            </w:pPr>
            <w:r>
              <w:rPr>
                <w:rFonts w:ascii="Times New Roman" w:hAnsi="Times New Roman" w:cs="Times New Roman"/>
                <w:sz w:val="20"/>
                <w:szCs w:val="20"/>
              </w:rPr>
              <w:t>5</w:t>
            </w:r>
          </w:p>
        </w:tc>
        <w:tc>
          <w:tcPr>
            <w:tcW w:w="3960" w:type="dxa"/>
            <w:tcBorders>
              <w:top w:val="nil"/>
              <w:left w:val="single" w:sz="8" w:space="0" w:color="auto"/>
              <w:bottom w:val="single" w:sz="8" w:space="0" w:color="auto"/>
              <w:right w:val="single" w:sz="8" w:space="0" w:color="auto"/>
            </w:tcBorders>
            <w:vAlign w:val="center"/>
          </w:tcPr>
          <w:p w:rsidR="000C4FD6" w:rsidRPr="00252FB0" w:rsidRDefault="000C4FD6" w:rsidP="000C4FD6">
            <w:pPr>
              <w:pStyle w:val="a5"/>
              <w:jc w:val="both"/>
              <w:rPr>
                <w:rFonts w:ascii="Times New Roman" w:hAnsi="Times New Roman" w:cs="Times New Roman"/>
                <w:sz w:val="28"/>
                <w:szCs w:val="28"/>
              </w:rPr>
            </w:pPr>
            <w:r w:rsidRPr="00252FB0">
              <w:rPr>
                <w:rFonts w:ascii="Times New Roman" w:hAnsi="Times New Roman" w:cs="Times New Roman"/>
                <w:sz w:val="28"/>
                <w:szCs w:val="28"/>
              </w:rPr>
              <w:t>Врезка дефектного участка трубы</w:t>
            </w:r>
          </w:p>
        </w:tc>
        <w:tc>
          <w:tcPr>
            <w:tcW w:w="993" w:type="dxa"/>
            <w:tcBorders>
              <w:top w:val="nil"/>
              <w:left w:val="single" w:sz="8" w:space="0" w:color="auto"/>
              <w:bottom w:val="single" w:sz="8" w:space="0" w:color="auto"/>
              <w:right w:val="single" w:sz="8" w:space="0" w:color="auto"/>
            </w:tcBorders>
            <w:vAlign w:val="center"/>
          </w:tcPr>
          <w:p w:rsidR="000C4FD6" w:rsidRPr="00252FB0" w:rsidRDefault="000C4FD6" w:rsidP="00BB1637">
            <w:pPr>
              <w:pStyle w:val="a5"/>
              <w:jc w:val="center"/>
              <w:rPr>
                <w:rFonts w:ascii="Times New Roman" w:hAnsi="Times New Roman" w:cs="Times New Roman"/>
                <w:sz w:val="28"/>
                <w:szCs w:val="28"/>
              </w:rPr>
            </w:pPr>
            <w:r w:rsidRPr="00252FB0">
              <w:rPr>
                <w:rFonts w:ascii="Times New Roman" w:hAnsi="Times New Roman" w:cs="Times New Roman"/>
                <w:sz w:val="28"/>
                <w:szCs w:val="28"/>
              </w:rPr>
              <w:t>0,5</w:t>
            </w:r>
          </w:p>
        </w:tc>
        <w:tc>
          <w:tcPr>
            <w:tcW w:w="992" w:type="dxa"/>
            <w:tcBorders>
              <w:top w:val="nil"/>
              <w:left w:val="single" w:sz="8" w:space="0" w:color="auto"/>
              <w:bottom w:val="single" w:sz="8" w:space="0" w:color="auto"/>
              <w:right w:val="single" w:sz="8" w:space="0" w:color="auto"/>
            </w:tcBorders>
            <w:vAlign w:val="center"/>
          </w:tcPr>
          <w:p w:rsidR="000C4FD6" w:rsidRPr="00252FB0" w:rsidRDefault="000C4FD6" w:rsidP="00BB1637">
            <w:pPr>
              <w:pStyle w:val="a5"/>
              <w:jc w:val="center"/>
              <w:rPr>
                <w:rFonts w:ascii="Times New Roman" w:hAnsi="Times New Roman" w:cs="Times New Roman"/>
                <w:sz w:val="28"/>
                <w:szCs w:val="28"/>
              </w:rPr>
            </w:pPr>
            <w:r w:rsidRPr="00252FB0">
              <w:rPr>
                <w:rFonts w:ascii="Times New Roman" w:hAnsi="Times New Roman" w:cs="Times New Roman"/>
                <w:sz w:val="28"/>
                <w:szCs w:val="28"/>
              </w:rPr>
              <w:t>0,5</w:t>
            </w:r>
          </w:p>
        </w:tc>
        <w:tc>
          <w:tcPr>
            <w:tcW w:w="991" w:type="dxa"/>
            <w:tcBorders>
              <w:top w:val="nil"/>
              <w:left w:val="single" w:sz="8" w:space="0" w:color="auto"/>
              <w:bottom w:val="single" w:sz="8" w:space="0" w:color="auto"/>
              <w:right w:val="single" w:sz="8" w:space="0" w:color="auto"/>
            </w:tcBorders>
            <w:vAlign w:val="center"/>
          </w:tcPr>
          <w:p w:rsidR="000C4FD6" w:rsidRPr="00252FB0" w:rsidRDefault="000C4FD6" w:rsidP="00BB1637">
            <w:pPr>
              <w:pStyle w:val="a5"/>
              <w:jc w:val="center"/>
              <w:rPr>
                <w:rFonts w:ascii="Times New Roman" w:hAnsi="Times New Roman" w:cs="Times New Roman"/>
                <w:sz w:val="28"/>
                <w:szCs w:val="28"/>
              </w:rPr>
            </w:pPr>
            <w:r w:rsidRPr="00252FB0">
              <w:rPr>
                <w:rFonts w:ascii="Times New Roman" w:hAnsi="Times New Roman" w:cs="Times New Roman"/>
                <w:sz w:val="28"/>
                <w:szCs w:val="28"/>
              </w:rPr>
              <w:t>1,5</w:t>
            </w:r>
          </w:p>
        </w:tc>
        <w:tc>
          <w:tcPr>
            <w:tcW w:w="993" w:type="dxa"/>
            <w:tcBorders>
              <w:top w:val="nil"/>
              <w:left w:val="single" w:sz="8" w:space="0" w:color="auto"/>
              <w:bottom w:val="single" w:sz="8" w:space="0" w:color="auto"/>
              <w:right w:val="single" w:sz="8" w:space="0" w:color="auto"/>
            </w:tcBorders>
            <w:vAlign w:val="center"/>
          </w:tcPr>
          <w:p w:rsidR="000C4FD6" w:rsidRPr="00252FB0" w:rsidRDefault="000C4FD6" w:rsidP="00BB1637">
            <w:pPr>
              <w:pStyle w:val="a5"/>
              <w:jc w:val="center"/>
              <w:rPr>
                <w:rFonts w:ascii="Times New Roman" w:hAnsi="Times New Roman" w:cs="Times New Roman"/>
                <w:sz w:val="28"/>
                <w:szCs w:val="28"/>
              </w:rPr>
            </w:pPr>
            <w:r w:rsidRPr="00252FB0">
              <w:rPr>
                <w:rFonts w:ascii="Times New Roman" w:hAnsi="Times New Roman" w:cs="Times New Roman"/>
                <w:sz w:val="28"/>
                <w:szCs w:val="28"/>
              </w:rPr>
              <w:t>2,5</w:t>
            </w:r>
          </w:p>
        </w:tc>
        <w:tc>
          <w:tcPr>
            <w:tcW w:w="851" w:type="dxa"/>
            <w:tcBorders>
              <w:top w:val="nil"/>
              <w:left w:val="single" w:sz="8" w:space="0" w:color="auto"/>
              <w:bottom w:val="single" w:sz="8" w:space="0" w:color="auto"/>
              <w:right w:val="single" w:sz="8" w:space="0" w:color="auto"/>
            </w:tcBorders>
            <w:vAlign w:val="center"/>
          </w:tcPr>
          <w:p w:rsidR="000C4FD6" w:rsidRPr="00252FB0" w:rsidRDefault="000C4FD6" w:rsidP="00BB1637">
            <w:pPr>
              <w:pStyle w:val="a5"/>
              <w:jc w:val="center"/>
              <w:rPr>
                <w:rFonts w:ascii="Times New Roman" w:hAnsi="Times New Roman" w:cs="Times New Roman"/>
                <w:sz w:val="28"/>
                <w:szCs w:val="28"/>
              </w:rPr>
            </w:pPr>
            <w:r w:rsidRPr="00252FB0">
              <w:rPr>
                <w:rFonts w:ascii="Times New Roman" w:hAnsi="Times New Roman" w:cs="Times New Roman"/>
                <w:sz w:val="28"/>
                <w:szCs w:val="28"/>
              </w:rPr>
              <w:t>3</w:t>
            </w:r>
          </w:p>
        </w:tc>
      </w:tr>
      <w:tr w:rsidR="000C4FD6" w:rsidRPr="00252FB0" w:rsidTr="000C4FD6">
        <w:trPr>
          <w:trHeight w:val="360"/>
          <w:jc w:val="center"/>
        </w:trPr>
        <w:tc>
          <w:tcPr>
            <w:tcW w:w="566" w:type="dxa"/>
            <w:gridSpan w:val="2"/>
            <w:tcBorders>
              <w:top w:val="nil"/>
              <w:left w:val="single" w:sz="8" w:space="0" w:color="auto"/>
              <w:bottom w:val="single" w:sz="8" w:space="0" w:color="auto"/>
              <w:right w:val="single" w:sz="8" w:space="0" w:color="auto"/>
            </w:tcBorders>
          </w:tcPr>
          <w:p w:rsidR="000C4FD6" w:rsidRPr="00252FB0" w:rsidRDefault="000C4FD6" w:rsidP="000C4FD6">
            <w:pPr>
              <w:pStyle w:val="a5"/>
              <w:ind w:left="-552" w:right="-104" w:firstLine="567"/>
              <w:jc w:val="both"/>
              <w:rPr>
                <w:rFonts w:ascii="Times New Roman" w:hAnsi="Times New Roman" w:cs="Times New Roman"/>
                <w:sz w:val="28"/>
                <w:szCs w:val="28"/>
              </w:rPr>
            </w:pPr>
            <w:r>
              <w:rPr>
                <w:rFonts w:ascii="Times New Roman" w:hAnsi="Times New Roman" w:cs="Times New Roman"/>
                <w:sz w:val="28"/>
                <w:szCs w:val="28"/>
              </w:rPr>
              <w:t>6</w:t>
            </w:r>
          </w:p>
        </w:tc>
        <w:tc>
          <w:tcPr>
            <w:tcW w:w="3960" w:type="dxa"/>
            <w:tcBorders>
              <w:top w:val="nil"/>
              <w:left w:val="single" w:sz="8" w:space="0" w:color="auto"/>
              <w:bottom w:val="single" w:sz="8" w:space="0" w:color="auto"/>
              <w:right w:val="single" w:sz="8" w:space="0" w:color="auto"/>
            </w:tcBorders>
            <w:vAlign w:val="center"/>
          </w:tcPr>
          <w:p w:rsidR="000C4FD6" w:rsidRPr="00252FB0" w:rsidRDefault="000C4FD6" w:rsidP="000C4FD6">
            <w:pPr>
              <w:pStyle w:val="a5"/>
              <w:jc w:val="both"/>
              <w:rPr>
                <w:rFonts w:ascii="Times New Roman" w:hAnsi="Times New Roman" w:cs="Times New Roman"/>
                <w:sz w:val="28"/>
                <w:szCs w:val="28"/>
              </w:rPr>
            </w:pPr>
            <w:r w:rsidRPr="00252FB0">
              <w:rPr>
                <w:rFonts w:ascii="Times New Roman" w:hAnsi="Times New Roman" w:cs="Times New Roman"/>
                <w:sz w:val="28"/>
                <w:szCs w:val="28"/>
              </w:rPr>
              <w:t>Подготовка участка под укладку</w:t>
            </w:r>
            <w:r>
              <w:rPr>
                <w:rFonts w:ascii="Times New Roman" w:hAnsi="Times New Roman" w:cs="Times New Roman"/>
                <w:sz w:val="28"/>
                <w:szCs w:val="28"/>
              </w:rPr>
              <w:t xml:space="preserve"> </w:t>
            </w:r>
            <w:r w:rsidRPr="00252FB0">
              <w:rPr>
                <w:rFonts w:ascii="Times New Roman" w:hAnsi="Times New Roman" w:cs="Times New Roman"/>
                <w:sz w:val="28"/>
                <w:szCs w:val="28"/>
              </w:rPr>
              <w:t>новой трубы.</w:t>
            </w:r>
          </w:p>
        </w:tc>
        <w:tc>
          <w:tcPr>
            <w:tcW w:w="993" w:type="dxa"/>
            <w:tcBorders>
              <w:top w:val="nil"/>
              <w:left w:val="single" w:sz="8" w:space="0" w:color="auto"/>
              <w:bottom w:val="single" w:sz="8" w:space="0" w:color="auto"/>
              <w:right w:val="single" w:sz="8" w:space="0" w:color="auto"/>
            </w:tcBorders>
            <w:vAlign w:val="center"/>
          </w:tcPr>
          <w:p w:rsidR="000C4FD6" w:rsidRPr="00252FB0" w:rsidRDefault="000C4FD6" w:rsidP="00BB1637">
            <w:pPr>
              <w:pStyle w:val="a5"/>
              <w:jc w:val="center"/>
              <w:rPr>
                <w:rFonts w:ascii="Times New Roman" w:hAnsi="Times New Roman" w:cs="Times New Roman"/>
                <w:sz w:val="28"/>
                <w:szCs w:val="28"/>
              </w:rPr>
            </w:pPr>
            <w:r w:rsidRPr="00252FB0">
              <w:rPr>
                <w:rFonts w:ascii="Times New Roman" w:hAnsi="Times New Roman" w:cs="Times New Roman"/>
                <w:sz w:val="28"/>
                <w:szCs w:val="28"/>
              </w:rPr>
              <w:t>-</w:t>
            </w:r>
          </w:p>
        </w:tc>
        <w:tc>
          <w:tcPr>
            <w:tcW w:w="992" w:type="dxa"/>
            <w:tcBorders>
              <w:top w:val="nil"/>
              <w:left w:val="single" w:sz="8" w:space="0" w:color="auto"/>
              <w:bottom w:val="single" w:sz="8" w:space="0" w:color="auto"/>
              <w:right w:val="single" w:sz="8" w:space="0" w:color="auto"/>
            </w:tcBorders>
            <w:vAlign w:val="center"/>
          </w:tcPr>
          <w:p w:rsidR="000C4FD6" w:rsidRPr="00252FB0" w:rsidRDefault="000C4FD6" w:rsidP="00BB1637">
            <w:pPr>
              <w:pStyle w:val="a5"/>
              <w:jc w:val="center"/>
              <w:rPr>
                <w:rFonts w:ascii="Times New Roman" w:hAnsi="Times New Roman" w:cs="Times New Roman"/>
                <w:sz w:val="28"/>
                <w:szCs w:val="28"/>
              </w:rPr>
            </w:pPr>
            <w:r w:rsidRPr="00252FB0">
              <w:rPr>
                <w:rFonts w:ascii="Times New Roman" w:hAnsi="Times New Roman" w:cs="Times New Roman"/>
                <w:sz w:val="28"/>
                <w:szCs w:val="28"/>
              </w:rPr>
              <w:t>0,5</w:t>
            </w:r>
          </w:p>
        </w:tc>
        <w:tc>
          <w:tcPr>
            <w:tcW w:w="991" w:type="dxa"/>
            <w:tcBorders>
              <w:top w:val="nil"/>
              <w:left w:val="single" w:sz="8" w:space="0" w:color="auto"/>
              <w:bottom w:val="single" w:sz="8" w:space="0" w:color="auto"/>
              <w:right w:val="single" w:sz="8" w:space="0" w:color="auto"/>
            </w:tcBorders>
            <w:vAlign w:val="center"/>
          </w:tcPr>
          <w:p w:rsidR="000C4FD6" w:rsidRPr="00252FB0" w:rsidRDefault="000C4FD6" w:rsidP="00BB1637">
            <w:pPr>
              <w:pStyle w:val="a5"/>
              <w:jc w:val="center"/>
              <w:rPr>
                <w:rFonts w:ascii="Times New Roman" w:hAnsi="Times New Roman" w:cs="Times New Roman"/>
                <w:sz w:val="28"/>
                <w:szCs w:val="28"/>
              </w:rPr>
            </w:pPr>
            <w:r w:rsidRPr="00252FB0">
              <w:rPr>
                <w:rFonts w:ascii="Times New Roman" w:hAnsi="Times New Roman" w:cs="Times New Roman"/>
                <w:sz w:val="28"/>
                <w:szCs w:val="28"/>
              </w:rPr>
              <w:t>1</w:t>
            </w:r>
          </w:p>
        </w:tc>
        <w:tc>
          <w:tcPr>
            <w:tcW w:w="993" w:type="dxa"/>
            <w:tcBorders>
              <w:top w:val="nil"/>
              <w:left w:val="single" w:sz="8" w:space="0" w:color="auto"/>
              <w:bottom w:val="single" w:sz="8" w:space="0" w:color="auto"/>
              <w:right w:val="single" w:sz="8" w:space="0" w:color="auto"/>
            </w:tcBorders>
            <w:vAlign w:val="center"/>
          </w:tcPr>
          <w:p w:rsidR="000C4FD6" w:rsidRPr="00252FB0" w:rsidRDefault="000C4FD6" w:rsidP="00BB1637">
            <w:pPr>
              <w:pStyle w:val="a5"/>
              <w:jc w:val="center"/>
              <w:rPr>
                <w:rFonts w:ascii="Times New Roman" w:hAnsi="Times New Roman" w:cs="Times New Roman"/>
                <w:sz w:val="28"/>
                <w:szCs w:val="28"/>
              </w:rPr>
            </w:pPr>
            <w:r w:rsidRPr="00252FB0">
              <w:rPr>
                <w:rFonts w:ascii="Times New Roman" w:hAnsi="Times New Roman" w:cs="Times New Roman"/>
                <w:sz w:val="28"/>
                <w:szCs w:val="28"/>
              </w:rPr>
              <w:t>1</w:t>
            </w:r>
          </w:p>
        </w:tc>
        <w:tc>
          <w:tcPr>
            <w:tcW w:w="851" w:type="dxa"/>
            <w:tcBorders>
              <w:top w:val="nil"/>
              <w:left w:val="single" w:sz="8" w:space="0" w:color="auto"/>
              <w:bottom w:val="single" w:sz="8" w:space="0" w:color="auto"/>
              <w:right w:val="single" w:sz="8" w:space="0" w:color="auto"/>
            </w:tcBorders>
            <w:vAlign w:val="center"/>
          </w:tcPr>
          <w:p w:rsidR="000C4FD6" w:rsidRPr="00252FB0" w:rsidRDefault="000C4FD6" w:rsidP="00BB1637">
            <w:pPr>
              <w:pStyle w:val="a5"/>
              <w:jc w:val="center"/>
              <w:rPr>
                <w:rFonts w:ascii="Times New Roman" w:hAnsi="Times New Roman" w:cs="Times New Roman"/>
                <w:sz w:val="28"/>
                <w:szCs w:val="28"/>
              </w:rPr>
            </w:pPr>
            <w:r w:rsidRPr="00252FB0">
              <w:rPr>
                <w:rFonts w:ascii="Times New Roman" w:hAnsi="Times New Roman" w:cs="Times New Roman"/>
                <w:sz w:val="28"/>
                <w:szCs w:val="28"/>
              </w:rPr>
              <w:t>1,5</w:t>
            </w:r>
          </w:p>
        </w:tc>
      </w:tr>
      <w:tr w:rsidR="000C4FD6" w:rsidRPr="00252FB0" w:rsidTr="000C4FD6">
        <w:trPr>
          <w:trHeight w:val="360"/>
          <w:jc w:val="center"/>
        </w:trPr>
        <w:tc>
          <w:tcPr>
            <w:tcW w:w="566" w:type="dxa"/>
            <w:gridSpan w:val="2"/>
            <w:tcBorders>
              <w:top w:val="nil"/>
              <w:left w:val="single" w:sz="8" w:space="0" w:color="auto"/>
              <w:bottom w:val="single" w:sz="8" w:space="0" w:color="auto"/>
              <w:right w:val="single" w:sz="8" w:space="0" w:color="auto"/>
            </w:tcBorders>
          </w:tcPr>
          <w:p w:rsidR="000C4FD6" w:rsidRPr="00252FB0" w:rsidRDefault="000C4FD6" w:rsidP="000C4FD6">
            <w:pPr>
              <w:pStyle w:val="a5"/>
              <w:ind w:left="-552" w:firstLine="567"/>
              <w:jc w:val="both"/>
              <w:rPr>
                <w:rFonts w:ascii="Times New Roman" w:hAnsi="Times New Roman" w:cs="Times New Roman"/>
                <w:sz w:val="28"/>
                <w:szCs w:val="28"/>
              </w:rPr>
            </w:pPr>
            <w:r>
              <w:rPr>
                <w:rFonts w:ascii="Times New Roman" w:hAnsi="Times New Roman" w:cs="Times New Roman"/>
                <w:sz w:val="28"/>
                <w:szCs w:val="28"/>
              </w:rPr>
              <w:t>7</w:t>
            </w:r>
          </w:p>
        </w:tc>
        <w:tc>
          <w:tcPr>
            <w:tcW w:w="3960" w:type="dxa"/>
            <w:tcBorders>
              <w:top w:val="nil"/>
              <w:left w:val="single" w:sz="8" w:space="0" w:color="auto"/>
              <w:bottom w:val="single" w:sz="8" w:space="0" w:color="auto"/>
              <w:right w:val="single" w:sz="8" w:space="0" w:color="auto"/>
            </w:tcBorders>
            <w:vAlign w:val="center"/>
          </w:tcPr>
          <w:p w:rsidR="000C4FD6" w:rsidRPr="00252FB0" w:rsidRDefault="000C4FD6" w:rsidP="000C4FD6">
            <w:pPr>
              <w:pStyle w:val="a5"/>
              <w:jc w:val="both"/>
              <w:rPr>
                <w:rFonts w:ascii="Times New Roman" w:hAnsi="Times New Roman" w:cs="Times New Roman"/>
                <w:sz w:val="28"/>
                <w:szCs w:val="28"/>
              </w:rPr>
            </w:pPr>
            <w:r w:rsidRPr="00252FB0">
              <w:rPr>
                <w:rFonts w:ascii="Times New Roman" w:hAnsi="Times New Roman" w:cs="Times New Roman"/>
                <w:sz w:val="28"/>
                <w:szCs w:val="28"/>
              </w:rPr>
              <w:t>Установка новой трубы и сварка</w:t>
            </w:r>
            <w:r>
              <w:rPr>
                <w:rFonts w:ascii="Times New Roman" w:hAnsi="Times New Roman" w:cs="Times New Roman"/>
                <w:sz w:val="28"/>
                <w:szCs w:val="28"/>
              </w:rPr>
              <w:t xml:space="preserve"> </w:t>
            </w:r>
            <w:r w:rsidRPr="00252FB0">
              <w:rPr>
                <w:rFonts w:ascii="Times New Roman" w:hAnsi="Times New Roman" w:cs="Times New Roman"/>
                <w:sz w:val="28"/>
                <w:szCs w:val="28"/>
              </w:rPr>
              <w:t>стыков.</w:t>
            </w:r>
          </w:p>
        </w:tc>
        <w:tc>
          <w:tcPr>
            <w:tcW w:w="993" w:type="dxa"/>
            <w:tcBorders>
              <w:top w:val="nil"/>
              <w:left w:val="single" w:sz="8" w:space="0" w:color="auto"/>
              <w:bottom w:val="single" w:sz="8" w:space="0" w:color="auto"/>
              <w:right w:val="single" w:sz="8" w:space="0" w:color="auto"/>
            </w:tcBorders>
            <w:vAlign w:val="center"/>
          </w:tcPr>
          <w:p w:rsidR="000C4FD6" w:rsidRPr="00252FB0" w:rsidRDefault="000C4FD6" w:rsidP="00BB1637">
            <w:pPr>
              <w:pStyle w:val="a5"/>
              <w:jc w:val="center"/>
              <w:rPr>
                <w:rFonts w:ascii="Times New Roman" w:hAnsi="Times New Roman" w:cs="Times New Roman"/>
                <w:sz w:val="28"/>
                <w:szCs w:val="28"/>
              </w:rPr>
            </w:pPr>
            <w:r w:rsidRPr="00252FB0">
              <w:rPr>
                <w:rFonts w:ascii="Times New Roman" w:hAnsi="Times New Roman" w:cs="Times New Roman"/>
                <w:sz w:val="28"/>
                <w:szCs w:val="28"/>
              </w:rPr>
              <w:t>1</w:t>
            </w:r>
          </w:p>
        </w:tc>
        <w:tc>
          <w:tcPr>
            <w:tcW w:w="992" w:type="dxa"/>
            <w:tcBorders>
              <w:top w:val="nil"/>
              <w:left w:val="single" w:sz="8" w:space="0" w:color="auto"/>
              <w:bottom w:val="single" w:sz="8" w:space="0" w:color="auto"/>
              <w:right w:val="single" w:sz="8" w:space="0" w:color="auto"/>
            </w:tcBorders>
            <w:vAlign w:val="center"/>
          </w:tcPr>
          <w:p w:rsidR="000C4FD6" w:rsidRPr="00252FB0" w:rsidRDefault="000C4FD6" w:rsidP="00BB1637">
            <w:pPr>
              <w:pStyle w:val="a5"/>
              <w:jc w:val="center"/>
              <w:rPr>
                <w:rFonts w:ascii="Times New Roman" w:hAnsi="Times New Roman" w:cs="Times New Roman"/>
                <w:sz w:val="28"/>
                <w:szCs w:val="28"/>
              </w:rPr>
            </w:pPr>
            <w:r w:rsidRPr="00252FB0">
              <w:rPr>
                <w:rFonts w:ascii="Times New Roman" w:hAnsi="Times New Roman" w:cs="Times New Roman"/>
                <w:sz w:val="28"/>
                <w:szCs w:val="28"/>
              </w:rPr>
              <w:t>2</w:t>
            </w:r>
          </w:p>
        </w:tc>
        <w:tc>
          <w:tcPr>
            <w:tcW w:w="991" w:type="dxa"/>
            <w:tcBorders>
              <w:top w:val="nil"/>
              <w:left w:val="single" w:sz="8" w:space="0" w:color="auto"/>
              <w:bottom w:val="single" w:sz="8" w:space="0" w:color="auto"/>
              <w:right w:val="single" w:sz="8" w:space="0" w:color="auto"/>
            </w:tcBorders>
            <w:vAlign w:val="center"/>
          </w:tcPr>
          <w:p w:rsidR="000C4FD6" w:rsidRPr="00252FB0" w:rsidRDefault="000C4FD6" w:rsidP="00BB1637">
            <w:pPr>
              <w:pStyle w:val="a5"/>
              <w:jc w:val="center"/>
              <w:rPr>
                <w:rFonts w:ascii="Times New Roman" w:hAnsi="Times New Roman" w:cs="Times New Roman"/>
                <w:sz w:val="28"/>
                <w:szCs w:val="28"/>
              </w:rPr>
            </w:pPr>
            <w:r w:rsidRPr="00252FB0">
              <w:rPr>
                <w:rFonts w:ascii="Times New Roman" w:hAnsi="Times New Roman" w:cs="Times New Roman"/>
                <w:sz w:val="28"/>
                <w:szCs w:val="28"/>
              </w:rPr>
              <w:t>3</w:t>
            </w:r>
          </w:p>
        </w:tc>
        <w:tc>
          <w:tcPr>
            <w:tcW w:w="993" w:type="dxa"/>
            <w:tcBorders>
              <w:top w:val="nil"/>
              <w:left w:val="single" w:sz="8" w:space="0" w:color="auto"/>
              <w:bottom w:val="single" w:sz="8" w:space="0" w:color="auto"/>
              <w:right w:val="single" w:sz="8" w:space="0" w:color="auto"/>
            </w:tcBorders>
            <w:vAlign w:val="center"/>
          </w:tcPr>
          <w:p w:rsidR="000C4FD6" w:rsidRPr="00252FB0" w:rsidRDefault="000C4FD6" w:rsidP="00BB1637">
            <w:pPr>
              <w:pStyle w:val="a5"/>
              <w:jc w:val="center"/>
              <w:rPr>
                <w:rFonts w:ascii="Times New Roman" w:hAnsi="Times New Roman" w:cs="Times New Roman"/>
                <w:sz w:val="28"/>
                <w:szCs w:val="28"/>
              </w:rPr>
            </w:pPr>
            <w:r w:rsidRPr="00252FB0">
              <w:rPr>
                <w:rFonts w:ascii="Times New Roman" w:hAnsi="Times New Roman" w:cs="Times New Roman"/>
                <w:sz w:val="28"/>
                <w:szCs w:val="28"/>
              </w:rPr>
              <w:t>3,5</w:t>
            </w:r>
          </w:p>
        </w:tc>
        <w:tc>
          <w:tcPr>
            <w:tcW w:w="851" w:type="dxa"/>
            <w:tcBorders>
              <w:top w:val="nil"/>
              <w:left w:val="single" w:sz="8" w:space="0" w:color="auto"/>
              <w:bottom w:val="single" w:sz="8" w:space="0" w:color="auto"/>
              <w:right w:val="single" w:sz="8" w:space="0" w:color="auto"/>
            </w:tcBorders>
            <w:vAlign w:val="center"/>
          </w:tcPr>
          <w:p w:rsidR="000C4FD6" w:rsidRPr="00252FB0" w:rsidRDefault="000C4FD6" w:rsidP="00BB1637">
            <w:pPr>
              <w:pStyle w:val="a5"/>
              <w:jc w:val="center"/>
              <w:rPr>
                <w:rFonts w:ascii="Times New Roman" w:hAnsi="Times New Roman" w:cs="Times New Roman"/>
                <w:sz w:val="28"/>
                <w:szCs w:val="28"/>
              </w:rPr>
            </w:pPr>
            <w:r w:rsidRPr="00252FB0">
              <w:rPr>
                <w:rFonts w:ascii="Times New Roman" w:hAnsi="Times New Roman" w:cs="Times New Roman"/>
                <w:sz w:val="28"/>
                <w:szCs w:val="28"/>
              </w:rPr>
              <w:t>4,5</w:t>
            </w:r>
          </w:p>
        </w:tc>
      </w:tr>
      <w:tr w:rsidR="000C4FD6" w:rsidRPr="00252FB0" w:rsidTr="000C4FD6">
        <w:trPr>
          <w:trHeight w:val="540"/>
          <w:jc w:val="center"/>
        </w:trPr>
        <w:tc>
          <w:tcPr>
            <w:tcW w:w="566" w:type="dxa"/>
            <w:gridSpan w:val="2"/>
            <w:tcBorders>
              <w:top w:val="nil"/>
              <w:left w:val="single" w:sz="8" w:space="0" w:color="auto"/>
              <w:bottom w:val="single" w:sz="8" w:space="0" w:color="auto"/>
              <w:right w:val="single" w:sz="8" w:space="0" w:color="auto"/>
            </w:tcBorders>
          </w:tcPr>
          <w:p w:rsidR="000C4FD6" w:rsidRPr="00252FB0" w:rsidRDefault="000C4FD6" w:rsidP="000C4FD6">
            <w:pPr>
              <w:pStyle w:val="a5"/>
              <w:ind w:left="-552" w:firstLine="567"/>
              <w:jc w:val="both"/>
              <w:rPr>
                <w:rFonts w:ascii="Times New Roman" w:hAnsi="Times New Roman" w:cs="Times New Roman"/>
                <w:sz w:val="28"/>
                <w:szCs w:val="28"/>
              </w:rPr>
            </w:pPr>
            <w:r>
              <w:rPr>
                <w:rFonts w:ascii="Times New Roman" w:hAnsi="Times New Roman" w:cs="Times New Roman"/>
                <w:sz w:val="28"/>
                <w:szCs w:val="28"/>
              </w:rPr>
              <w:t>8</w:t>
            </w:r>
          </w:p>
        </w:tc>
        <w:tc>
          <w:tcPr>
            <w:tcW w:w="3960" w:type="dxa"/>
            <w:tcBorders>
              <w:top w:val="nil"/>
              <w:left w:val="single" w:sz="8" w:space="0" w:color="auto"/>
              <w:bottom w:val="single" w:sz="8" w:space="0" w:color="auto"/>
              <w:right w:val="single" w:sz="8" w:space="0" w:color="auto"/>
            </w:tcBorders>
            <w:vAlign w:val="center"/>
          </w:tcPr>
          <w:p w:rsidR="000C4FD6" w:rsidRPr="00252FB0" w:rsidRDefault="000C4FD6" w:rsidP="000C4FD6">
            <w:pPr>
              <w:pStyle w:val="a5"/>
              <w:jc w:val="both"/>
              <w:rPr>
                <w:rFonts w:ascii="Times New Roman" w:hAnsi="Times New Roman" w:cs="Times New Roman"/>
                <w:sz w:val="28"/>
                <w:szCs w:val="28"/>
              </w:rPr>
            </w:pPr>
            <w:r w:rsidRPr="00252FB0">
              <w:rPr>
                <w:rFonts w:ascii="Times New Roman" w:hAnsi="Times New Roman" w:cs="Times New Roman"/>
                <w:sz w:val="28"/>
                <w:szCs w:val="28"/>
              </w:rPr>
              <w:t>Заполнение</w:t>
            </w:r>
            <w:r>
              <w:rPr>
                <w:rFonts w:ascii="Times New Roman" w:hAnsi="Times New Roman" w:cs="Times New Roman"/>
                <w:sz w:val="28"/>
                <w:szCs w:val="28"/>
              </w:rPr>
              <w:t xml:space="preserve"> </w:t>
            </w:r>
            <w:r w:rsidRPr="00252FB0">
              <w:rPr>
                <w:rFonts w:ascii="Times New Roman" w:hAnsi="Times New Roman" w:cs="Times New Roman"/>
                <w:sz w:val="28"/>
                <w:szCs w:val="28"/>
              </w:rPr>
              <w:t>отключенного участка,</w:t>
            </w:r>
            <w:r>
              <w:rPr>
                <w:rFonts w:ascii="Times New Roman" w:hAnsi="Times New Roman" w:cs="Times New Roman"/>
                <w:sz w:val="28"/>
                <w:szCs w:val="28"/>
              </w:rPr>
              <w:t xml:space="preserve"> </w:t>
            </w:r>
            <w:r w:rsidRPr="00252FB0">
              <w:rPr>
                <w:rFonts w:ascii="Times New Roman" w:hAnsi="Times New Roman" w:cs="Times New Roman"/>
                <w:sz w:val="28"/>
                <w:szCs w:val="28"/>
              </w:rPr>
              <w:t>восстановление теплоснабжения потребителей.</w:t>
            </w:r>
          </w:p>
        </w:tc>
        <w:tc>
          <w:tcPr>
            <w:tcW w:w="993" w:type="dxa"/>
            <w:tcBorders>
              <w:top w:val="nil"/>
              <w:left w:val="single" w:sz="8" w:space="0" w:color="auto"/>
              <w:bottom w:val="single" w:sz="8" w:space="0" w:color="auto"/>
              <w:right w:val="single" w:sz="8" w:space="0" w:color="auto"/>
            </w:tcBorders>
            <w:vAlign w:val="center"/>
          </w:tcPr>
          <w:p w:rsidR="000C4FD6" w:rsidRPr="00252FB0" w:rsidRDefault="000C4FD6" w:rsidP="00BB1637">
            <w:pPr>
              <w:pStyle w:val="a5"/>
              <w:jc w:val="center"/>
              <w:rPr>
                <w:rFonts w:ascii="Times New Roman" w:hAnsi="Times New Roman" w:cs="Times New Roman"/>
                <w:sz w:val="28"/>
                <w:szCs w:val="28"/>
              </w:rPr>
            </w:pPr>
            <w:r w:rsidRPr="00252FB0">
              <w:rPr>
                <w:rFonts w:ascii="Times New Roman" w:hAnsi="Times New Roman" w:cs="Times New Roman"/>
                <w:sz w:val="28"/>
                <w:szCs w:val="28"/>
              </w:rPr>
              <w:t>1</w:t>
            </w:r>
          </w:p>
        </w:tc>
        <w:tc>
          <w:tcPr>
            <w:tcW w:w="992" w:type="dxa"/>
            <w:tcBorders>
              <w:top w:val="nil"/>
              <w:left w:val="single" w:sz="8" w:space="0" w:color="auto"/>
              <w:bottom w:val="single" w:sz="8" w:space="0" w:color="auto"/>
              <w:right w:val="single" w:sz="8" w:space="0" w:color="auto"/>
            </w:tcBorders>
            <w:vAlign w:val="center"/>
          </w:tcPr>
          <w:p w:rsidR="000C4FD6" w:rsidRPr="00252FB0" w:rsidRDefault="000C4FD6" w:rsidP="00BB1637">
            <w:pPr>
              <w:pStyle w:val="a5"/>
              <w:jc w:val="center"/>
              <w:rPr>
                <w:rFonts w:ascii="Times New Roman" w:hAnsi="Times New Roman" w:cs="Times New Roman"/>
                <w:sz w:val="28"/>
                <w:szCs w:val="28"/>
              </w:rPr>
            </w:pPr>
            <w:r w:rsidRPr="00252FB0">
              <w:rPr>
                <w:rFonts w:ascii="Times New Roman" w:hAnsi="Times New Roman" w:cs="Times New Roman"/>
                <w:sz w:val="28"/>
                <w:szCs w:val="28"/>
              </w:rPr>
              <w:t>2</w:t>
            </w:r>
          </w:p>
        </w:tc>
        <w:tc>
          <w:tcPr>
            <w:tcW w:w="991" w:type="dxa"/>
            <w:tcBorders>
              <w:top w:val="nil"/>
              <w:left w:val="single" w:sz="8" w:space="0" w:color="auto"/>
              <w:bottom w:val="single" w:sz="8" w:space="0" w:color="auto"/>
              <w:right w:val="single" w:sz="8" w:space="0" w:color="auto"/>
            </w:tcBorders>
            <w:vAlign w:val="center"/>
          </w:tcPr>
          <w:p w:rsidR="000C4FD6" w:rsidRPr="00252FB0" w:rsidRDefault="000C4FD6" w:rsidP="00BB1637">
            <w:pPr>
              <w:pStyle w:val="a5"/>
              <w:jc w:val="center"/>
              <w:rPr>
                <w:rFonts w:ascii="Times New Roman" w:hAnsi="Times New Roman" w:cs="Times New Roman"/>
                <w:sz w:val="28"/>
                <w:szCs w:val="28"/>
              </w:rPr>
            </w:pPr>
            <w:r w:rsidRPr="00252FB0">
              <w:rPr>
                <w:rFonts w:ascii="Times New Roman" w:hAnsi="Times New Roman" w:cs="Times New Roman"/>
                <w:sz w:val="28"/>
                <w:szCs w:val="28"/>
              </w:rPr>
              <w:t>2,5</w:t>
            </w:r>
          </w:p>
        </w:tc>
        <w:tc>
          <w:tcPr>
            <w:tcW w:w="993" w:type="dxa"/>
            <w:tcBorders>
              <w:top w:val="nil"/>
              <w:left w:val="single" w:sz="8" w:space="0" w:color="auto"/>
              <w:bottom w:val="single" w:sz="8" w:space="0" w:color="auto"/>
              <w:right w:val="single" w:sz="8" w:space="0" w:color="auto"/>
            </w:tcBorders>
            <w:vAlign w:val="center"/>
          </w:tcPr>
          <w:p w:rsidR="000C4FD6" w:rsidRPr="00252FB0" w:rsidRDefault="000C4FD6" w:rsidP="00BB1637">
            <w:pPr>
              <w:pStyle w:val="a5"/>
              <w:jc w:val="center"/>
              <w:rPr>
                <w:rFonts w:ascii="Times New Roman" w:hAnsi="Times New Roman" w:cs="Times New Roman"/>
                <w:sz w:val="28"/>
                <w:szCs w:val="28"/>
              </w:rPr>
            </w:pPr>
            <w:r w:rsidRPr="00252FB0">
              <w:rPr>
                <w:rFonts w:ascii="Times New Roman" w:hAnsi="Times New Roman" w:cs="Times New Roman"/>
                <w:sz w:val="28"/>
                <w:szCs w:val="28"/>
              </w:rPr>
              <w:t>3</w:t>
            </w:r>
          </w:p>
        </w:tc>
        <w:tc>
          <w:tcPr>
            <w:tcW w:w="851" w:type="dxa"/>
            <w:tcBorders>
              <w:top w:val="nil"/>
              <w:left w:val="single" w:sz="8" w:space="0" w:color="auto"/>
              <w:bottom w:val="single" w:sz="8" w:space="0" w:color="auto"/>
              <w:right w:val="single" w:sz="8" w:space="0" w:color="auto"/>
            </w:tcBorders>
            <w:vAlign w:val="center"/>
          </w:tcPr>
          <w:p w:rsidR="000C4FD6" w:rsidRPr="00252FB0" w:rsidRDefault="000C4FD6" w:rsidP="00BB1637">
            <w:pPr>
              <w:pStyle w:val="a5"/>
              <w:jc w:val="center"/>
              <w:rPr>
                <w:rFonts w:ascii="Times New Roman" w:hAnsi="Times New Roman" w:cs="Times New Roman"/>
                <w:sz w:val="28"/>
                <w:szCs w:val="28"/>
              </w:rPr>
            </w:pPr>
            <w:r w:rsidRPr="00252FB0">
              <w:rPr>
                <w:rFonts w:ascii="Times New Roman" w:hAnsi="Times New Roman" w:cs="Times New Roman"/>
                <w:sz w:val="28"/>
                <w:szCs w:val="28"/>
              </w:rPr>
              <w:t>4</w:t>
            </w:r>
          </w:p>
        </w:tc>
      </w:tr>
      <w:tr w:rsidR="000C4FD6" w:rsidRPr="00252FB0" w:rsidTr="000C4FD6">
        <w:trPr>
          <w:gridBefore w:val="1"/>
          <w:wBefore w:w="557" w:type="dxa"/>
          <w:jc w:val="center"/>
        </w:trPr>
        <w:tc>
          <w:tcPr>
            <w:tcW w:w="3969" w:type="dxa"/>
            <w:gridSpan w:val="2"/>
            <w:tcBorders>
              <w:top w:val="nil"/>
              <w:left w:val="single" w:sz="8" w:space="0" w:color="auto"/>
              <w:bottom w:val="single" w:sz="8" w:space="0" w:color="auto"/>
              <w:right w:val="single" w:sz="8" w:space="0" w:color="auto"/>
            </w:tcBorders>
            <w:vAlign w:val="center"/>
          </w:tcPr>
          <w:p w:rsidR="000C4FD6" w:rsidRPr="00252FB0" w:rsidRDefault="000C4FD6" w:rsidP="000C4FD6">
            <w:pPr>
              <w:pStyle w:val="a5"/>
              <w:ind w:firstLine="560"/>
              <w:jc w:val="both"/>
              <w:rPr>
                <w:rFonts w:ascii="Times New Roman" w:hAnsi="Times New Roman" w:cs="Times New Roman"/>
                <w:sz w:val="28"/>
                <w:szCs w:val="28"/>
              </w:rPr>
            </w:pPr>
          </w:p>
        </w:tc>
        <w:tc>
          <w:tcPr>
            <w:tcW w:w="993" w:type="dxa"/>
            <w:tcBorders>
              <w:top w:val="nil"/>
              <w:left w:val="single" w:sz="8" w:space="0" w:color="auto"/>
              <w:bottom w:val="single" w:sz="8" w:space="0" w:color="auto"/>
              <w:right w:val="single" w:sz="8" w:space="0" w:color="auto"/>
            </w:tcBorders>
            <w:vAlign w:val="center"/>
          </w:tcPr>
          <w:p w:rsidR="000C4FD6" w:rsidRPr="00252FB0" w:rsidRDefault="000C4FD6" w:rsidP="00BB1637">
            <w:pPr>
              <w:pStyle w:val="a5"/>
              <w:jc w:val="center"/>
              <w:rPr>
                <w:rFonts w:ascii="Times New Roman" w:hAnsi="Times New Roman" w:cs="Times New Roman"/>
                <w:sz w:val="28"/>
                <w:szCs w:val="28"/>
              </w:rPr>
            </w:pPr>
            <w:r w:rsidRPr="00252FB0">
              <w:rPr>
                <w:rFonts w:ascii="Times New Roman" w:hAnsi="Times New Roman" w:cs="Times New Roman"/>
                <w:sz w:val="28"/>
                <w:szCs w:val="28"/>
              </w:rPr>
              <w:t>8</w:t>
            </w:r>
          </w:p>
        </w:tc>
        <w:tc>
          <w:tcPr>
            <w:tcW w:w="992" w:type="dxa"/>
            <w:tcBorders>
              <w:top w:val="nil"/>
              <w:left w:val="single" w:sz="8" w:space="0" w:color="auto"/>
              <w:bottom w:val="single" w:sz="8" w:space="0" w:color="auto"/>
              <w:right w:val="single" w:sz="8" w:space="0" w:color="auto"/>
            </w:tcBorders>
            <w:vAlign w:val="center"/>
          </w:tcPr>
          <w:p w:rsidR="000C4FD6" w:rsidRPr="00252FB0" w:rsidRDefault="000C4FD6" w:rsidP="00BB1637">
            <w:pPr>
              <w:pStyle w:val="a5"/>
              <w:jc w:val="center"/>
              <w:rPr>
                <w:rFonts w:ascii="Times New Roman" w:hAnsi="Times New Roman" w:cs="Times New Roman"/>
                <w:sz w:val="28"/>
                <w:szCs w:val="28"/>
              </w:rPr>
            </w:pPr>
            <w:r w:rsidRPr="00252FB0">
              <w:rPr>
                <w:rFonts w:ascii="Times New Roman" w:hAnsi="Times New Roman" w:cs="Times New Roman"/>
                <w:sz w:val="28"/>
                <w:szCs w:val="28"/>
              </w:rPr>
              <w:t>13</w:t>
            </w:r>
          </w:p>
        </w:tc>
        <w:tc>
          <w:tcPr>
            <w:tcW w:w="991" w:type="dxa"/>
            <w:tcBorders>
              <w:top w:val="nil"/>
              <w:left w:val="single" w:sz="8" w:space="0" w:color="auto"/>
              <w:bottom w:val="single" w:sz="8" w:space="0" w:color="auto"/>
              <w:right w:val="single" w:sz="8" w:space="0" w:color="auto"/>
            </w:tcBorders>
            <w:vAlign w:val="center"/>
          </w:tcPr>
          <w:p w:rsidR="000C4FD6" w:rsidRPr="00252FB0" w:rsidRDefault="000C4FD6" w:rsidP="00BB1637">
            <w:pPr>
              <w:pStyle w:val="a5"/>
              <w:jc w:val="center"/>
              <w:rPr>
                <w:rFonts w:ascii="Times New Roman" w:hAnsi="Times New Roman" w:cs="Times New Roman"/>
                <w:sz w:val="28"/>
                <w:szCs w:val="28"/>
              </w:rPr>
            </w:pPr>
            <w:r w:rsidRPr="00252FB0">
              <w:rPr>
                <w:rFonts w:ascii="Times New Roman" w:hAnsi="Times New Roman" w:cs="Times New Roman"/>
                <w:sz w:val="28"/>
                <w:szCs w:val="28"/>
              </w:rPr>
              <w:t>20</w:t>
            </w:r>
          </w:p>
        </w:tc>
        <w:tc>
          <w:tcPr>
            <w:tcW w:w="993" w:type="dxa"/>
            <w:tcBorders>
              <w:top w:val="nil"/>
              <w:left w:val="single" w:sz="8" w:space="0" w:color="auto"/>
              <w:bottom w:val="single" w:sz="8" w:space="0" w:color="auto"/>
              <w:right w:val="single" w:sz="8" w:space="0" w:color="auto"/>
            </w:tcBorders>
            <w:vAlign w:val="center"/>
          </w:tcPr>
          <w:p w:rsidR="000C4FD6" w:rsidRPr="00252FB0" w:rsidRDefault="000C4FD6" w:rsidP="00BB1637">
            <w:pPr>
              <w:pStyle w:val="a5"/>
              <w:jc w:val="center"/>
              <w:rPr>
                <w:rFonts w:ascii="Times New Roman" w:hAnsi="Times New Roman" w:cs="Times New Roman"/>
                <w:sz w:val="28"/>
                <w:szCs w:val="28"/>
              </w:rPr>
            </w:pPr>
            <w:r w:rsidRPr="00252FB0">
              <w:rPr>
                <w:rFonts w:ascii="Times New Roman" w:hAnsi="Times New Roman" w:cs="Times New Roman"/>
                <w:sz w:val="28"/>
                <w:szCs w:val="28"/>
              </w:rPr>
              <w:t>24</w:t>
            </w:r>
          </w:p>
        </w:tc>
        <w:tc>
          <w:tcPr>
            <w:tcW w:w="851" w:type="dxa"/>
            <w:tcBorders>
              <w:top w:val="nil"/>
              <w:left w:val="single" w:sz="8" w:space="0" w:color="auto"/>
              <w:bottom w:val="single" w:sz="8" w:space="0" w:color="auto"/>
              <w:right w:val="single" w:sz="8" w:space="0" w:color="auto"/>
            </w:tcBorders>
            <w:vAlign w:val="center"/>
          </w:tcPr>
          <w:p w:rsidR="000C4FD6" w:rsidRPr="00252FB0" w:rsidRDefault="000C4FD6" w:rsidP="00BB1637">
            <w:pPr>
              <w:pStyle w:val="a5"/>
              <w:jc w:val="center"/>
              <w:rPr>
                <w:rFonts w:ascii="Times New Roman" w:hAnsi="Times New Roman" w:cs="Times New Roman"/>
                <w:sz w:val="28"/>
                <w:szCs w:val="28"/>
              </w:rPr>
            </w:pPr>
            <w:r w:rsidRPr="00252FB0">
              <w:rPr>
                <w:rFonts w:ascii="Times New Roman" w:hAnsi="Times New Roman" w:cs="Times New Roman"/>
                <w:sz w:val="28"/>
                <w:szCs w:val="28"/>
              </w:rPr>
              <w:t>30</w:t>
            </w:r>
          </w:p>
        </w:tc>
      </w:tr>
    </w:tbl>
    <w:p w:rsidR="001A4576" w:rsidRPr="00252FB0" w:rsidRDefault="001A4576" w:rsidP="00C57311">
      <w:pPr>
        <w:pStyle w:val="a5"/>
        <w:ind w:firstLine="567"/>
        <w:jc w:val="both"/>
        <w:rPr>
          <w:rFonts w:ascii="Times New Roman" w:hAnsi="Times New Roman" w:cs="Times New Roman"/>
          <w:sz w:val="28"/>
          <w:szCs w:val="28"/>
        </w:rPr>
      </w:pPr>
    </w:p>
    <w:p w:rsidR="001A4576" w:rsidRPr="00252FB0" w:rsidRDefault="001A4576" w:rsidP="00C57311">
      <w:pPr>
        <w:pStyle w:val="a5"/>
        <w:ind w:firstLine="567"/>
        <w:jc w:val="both"/>
        <w:rPr>
          <w:rFonts w:ascii="Times New Roman" w:hAnsi="Times New Roman" w:cs="Times New Roman"/>
          <w:sz w:val="28"/>
          <w:szCs w:val="28"/>
        </w:rPr>
      </w:pPr>
      <w:r w:rsidRPr="00252FB0">
        <w:rPr>
          <w:rFonts w:ascii="Times New Roman" w:hAnsi="Times New Roman" w:cs="Times New Roman"/>
          <w:sz w:val="28"/>
          <w:szCs w:val="28"/>
        </w:rPr>
        <w:t>Примечание:</w:t>
      </w:r>
    </w:p>
    <w:p w:rsidR="001A4576" w:rsidRPr="00252FB0" w:rsidRDefault="001A4576" w:rsidP="00C57311">
      <w:pPr>
        <w:pStyle w:val="a5"/>
        <w:ind w:firstLine="567"/>
        <w:jc w:val="both"/>
        <w:rPr>
          <w:rFonts w:ascii="Times New Roman" w:hAnsi="Times New Roman" w:cs="Times New Roman"/>
          <w:sz w:val="28"/>
          <w:szCs w:val="28"/>
        </w:rPr>
      </w:pPr>
      <w:r w:rsidRPr="00252FB0">
        <w:rPr>
          <w:rFonts w:ascii="Times New Roman" w:hAnsi="Times New Roman" w:cs="Times New Roman"/>
          <w:sz w:val="28"/>
          <w:szCs w:val="28"/>
        </w:rPr>
        <w:t xml:space="preserve">1. При замене трубопровода через </w:t>
      </w:r>
      <w:r w:rsidR="00BB1637" w:rsidRPr="00252FB0">
        <w:rPr>
          <w:rFonts w:ascii="Times New Roman" w:hAnsi="Times New Roman" w:cs="Times New Roman"/>
          <w:sz w:val="28"/>
          <w:szCs w:val="28"/>
        </w:rPr>
        <w:t>проходы подземных</w:t>
      </w:r>
      <w:r w:rsidRPr="00252FB0">
        <w:rPr>
          <w:rFonts w:ascii="Times New Roman" w:hAnsi="Times New Roman" w:cs="Times New Roman"/>
          <w:sz w:val="28"/>
          <w:szCs w:val="28"/>
        </w:rPr>
        <w:t xml:space="preserve"> сооружений в нормативные сроки ликвидации повреждений вводится коэффициент 1,3.</w:t>
      </w:r>
    </w:p>
    <w:p w:rsidR="00BB1637" w:rsidRDefault="001A4576" w:rsidP="00C57311">
      <w:pPr>
        <w:pStyle w:val="a5"/>
        <w:ind w:firstLine="567"/>
        <w:jc w:val="both"/>
        <w:rPr>
          <w:rFonts w:ascii="Times New Roman" w:hAnsi="Times New Roman" w:cs="Times New Roman"/>
          <w:sz w:val="28"/>
          <w:szCs w:val="28"/>
        </w:rPr>
      </w:pPr>
      <w:r w:rsidRPr="00252FB0">
        <w:rPr>
          <w:rFonts w:ascii="Times New Roman" w:hAnsi="Times New Roman" w:cs="Times New Roman"/>
          <w:sz w:val="28"/>
          <w:szCs w:val="28"/>
        </w:rPr>
        <w:t>2. Сроки могут изменяться в зависимости от непредвиденных обстоятельств и условий проведения работ.</w:t>
      </w:r>
    </w:p>
    <w:p w:rsidR="00BB1637" w:rsidRDefault="00BB1637">
      <w:pPr>
        <w:rPr>
          <w:rFonts w:ascii="Times New Roman" w:hAnsi="Times New Roman" w:cs="Times New Roman"/>
          <w:sz w:val="28"/>
          <w:szCs w:val="28"/>
        </w:rPr>
      </w:pPr>
      <w:r>
        <w:rPr>
          <w:rFonts w:ascii="Times New Roman" w:hAnsi="Times New Roman" w:cs="Times New Roman"/>
          <w:sz w:val="28"/>
          <w:szCs w:val="28"/>
        </w:rPr>
        <w:br w:type="page"/>
      </w:r>
    </w:p>
    <w:p w:rsidR="00BB1637" w:rsidRDefault="00BB1637" w:rsidP="00C57311">
      <w:pPr>
        <w:pStyle w:val="a5"/>
        <w:ind w:firstLine="567"/>
        <w:jc w:val="both"/>
        <w:rPr>
          <w:rFonts w:ascii="Times New Roman" w:hAnsi="Times New Roman" w:cs="Times New Roman"/>
          <w:sz w:val="28"/>
          <w:szCs w:val="28"/>
        </w:rPr>
      </w:pPr>
    </w:p>
    <w:tbl>
      <w:tblPr>
        <w:tblpPr w:leftFromText="180" w:rightFromText="180" w:vertAnchor="text" w:horzAnchor="page" w:tblpX="1" w:tblpY="-28"/>
        <w:tblW w:w="0" w:type="auto"/>
        <w:tblLook w:val="0000" w:firstRow="0" w:lastRow="0" w:firstColumn="0" w:lastColumn="0" w:noHBand="0" w:noVBand="0"/>
      </w:tblPr>
      <w:tblGrid>
        <w:gridCol w:w="233"/>
      </w:tblGrid>
      <w:tr w:rsidR="001A4576" w:rsidRPr="00252FB0" w:rsidTr="008E55AC">
        <w:trPr>
          <w:trHeight w:val="149"/>
        </w:trPr>
        <w:tc>
          <w:tcPr>
            <w:tcW w:w="233" w:type="dxa"/>
          </w:tcPr>
          <w:p w:rsidR="001A4576" w:rsidRPr="00252FB0" w:rsidRDefault="00BB1637" w:rsidP="00C57311">
            <w:pPr>
              <w:pStyle w:val="a5"/>
              <w:ind w:firstLine="567"/>
              <w:jc w:val="both"/>
              <w:rPr>
                <w:rFonts w:ascii="Times New Roman" w:hAnsi="Times New Roman" w:cs="Times New Roman"/>
                <w:sz w:val="28"/>
                <w:szCs w:val="28"/>
              </w:rPr>
            </w:pPr>
            <w:r>
              <w:rPr>
                <w:rFonts w:ascii="Times New Roman" w:hAnsi="Times New Roman" w:cs="Times New Roman"/>
                <w:sz w:val="28"/>
                <w:szCs w:val="28"/>
              </w:rPr>
              <w:br w:type="page"/>
            </w:r>
            <w:r>
              <w:rPr>
                <w:rFonts w:ascii="Times New Roman" w:hAnsi="Times New Roman" w:cs="Times New Roman"/>
                <w:sz w:val="28"/>
                <w:szCs w:val="28"/>
              </w:rPr>
              <w:br w:type="page"/>
            </w:r>
          </w:p>
        </w:tc>
      </w:tr>
    </w:tbl>
    <w:p w:rsidR="001A4576" w:rsidRPr="00252FB0" w:rsidRDefault="001A4576" w:rsidP="00C57311">
      <w:pPr>
        <w:pStyle w:val="a5"/>
        <w:ind w:firstLine="567"/>
        <w:jc w:val="both"/>
        <w:rPr>
          <w:rFonts w:ascii="Times New Roman" w:hAnsi="Times New Roman" w:cs="Times New Roman"/>
          <w:sz w:val="28"/>
          <w:szCs w:val="28"/>
        </w:rPr>
      </w:pPr>
    </w:p>
    <w:tbl>
      <w:tblPr>
        <w:tblW w:w="0" w:type="auto"/>
        <w:tblInd w:w="4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tblGrid>
      <w:tr w:rsidR="001A4576" w:rsidRPr="00252FB0" w:rsidTr="00BB1637">
        <w:tc>
          <w:tcPr>
            <w:tcW w:w="4077" w:type="dxa"/>
            <w:tcBorders>
              <w:top w:val="nil"/>
              <w:left w:val="nil"/>
              <w:bottom w:val="nil"/>
              <w:right w:val="nil"/>
            </w:tcBorders>
          </w:tcPr>
          <w:p w:rsidR="001A4576" w:rsidRPr="00BB1637" w:rsidRDefault="001A4576" w:rsidP="00BB1637">
            <w:pPr>
              <w:pStyle w:val="a5"/>
              <w:rPr>
                <w:rFonts w:ascii="Times New Roman" w:hAnsi="Times New Roman" w:cs="Times New Roman"/>
                <w:color w:val="000000" w:themeColor="text1"/>
                <w:sz w:val="28"/>
                <w:szCs w:val="28"/>
              </w:rPr>
            </w:pPr>
            <w:r w:rsidRPr="00BB1637">
              <w:rPr>
                <w:rFonts w:ascii="Times New Roman" w:hAnsi="Times New Roman" w:cs="Times New Roman"/>
                <w:color w:val="000000" w:themeColor="text1"/>
                <w:sz w:val="28"/>
                <w:szCs w:val="28"/>
              </w:rPr>
              <w:t>Приложение 4</w:t>
            </w:r>
          </w:p>
          <w:p w:rsidR="00BB1637" w:rsidRPr="00BB1637" w:rsidRDefault="001A4576" w:rsidP="00BB1637">
            <w:pPr>
              <w:pStyle w:val="a5"/>
              <w:rPr>
                <w:rFonts w:ascii="Times New Roman" w:hAnsi="Times New Roman" w:cs="Times New Roman"/>
                <w:color w:val="000000" w:themeColor="text1"/>
                <w:sz w:val="28"/>
                <w:szCs w:val="28"/>
              </w:rPr>
            </w:pPr>
            <w:r w:rsidRPr="00BB1637">
              <w:rPr>
                <w:rFonts w:ascii="Times New Roman" w:hAnsi="Times New Roman" w:cs="Times New Roman"/>
                <w:color w:val="000000" w:themeColor="text1"/>
                <w:sz w:val="28"/>
                <w:szCs w:val="28"/>
              </w:rPr>
              <w:t xml:space="preserve">к постановлению </w:t>
            </w:r>
          </w:p>
          <w:p w:rsidR="001A4576" w:rsidRPr="00BB1637" w:rsidRDefault="001A4576" w:rsidP="00BB1637">
            <w:pPr>
              <w:pStyle w:val="a5"/>
              <w:rPr>
                <w:rFonts w:ascii="Times New Roman" w:hAnsi="Times New Roman" w:cs="Times New Roman"/>
                <w:color w:val="000000" w:themeColor="text1"/>
                <w:sz w:val="28"/>
                <w:szCs w:val="28"/>
              </w:rPr>
            </w:pPr>
            <w:r w:rsidRPr="00BB1637">
              <w:rPr>
                <w:rFonts w:ascii="Times New Roman" w:hAnsi="Times New Roman" w:cs="Times New Roman"/>
                <w:color w:val="000000" w:themeColor="text1"/>
                <w:sz w:val="28"/>
                <w:szCs w:val="28"/>
              </w:rPr>
              <w:t>МО «Муринское сельское поселение»</w:t>
            </w:r>
          </w:p>
          <w:p w:rsidR="001A4576" w:rsidRPr="00252FB0" w:rsidRDefault="001A4576" w:rsidP="00BB1637">
            <w:pPr>
              <w:pStyle w:val="a5"/>
              <w:rPr>
                <w:rFonts w:ascii="Times New Roman" w:hAnsi="Times New Roman" w:cs="Times New Roman"/>
                <w:sz w:val="28"/>
                <w:szCs w:val="28"/>
              </w:rPr>
            </w:pPr>
            <w:r w:rsidRPr="00BB1637">
              <w:rPr>
                <w:rFonts w:ascii="Times New Roman" w:hAnsi="Times New Roman" w:cs="Times New Roman"/>
                <w:color w:val="000000" w:themeColor="text1"/>
                <w:sz w:val="28"/>
                <w:szCs w:val="28"/>
              </w:rPr>
              <w:t xml:space="preserve">от 17.10.2016 № 302 </w:t>
            </w:r>
          </w:p>
        </w:tc>
      </w:tr>
    </w:tbl>
    <w:p w:rsidR="001A4576" w:rsidRPr="00252FB0" w:rsidRDefault="001A4576" w:rsidP="00252FB0">
      <w:pPr>
        <w:pStyle w:val="a5"/>
        <w:jc w:val="both"/>
        <w:rPr>
          <w:rFonts w:ascii="Times New Roman" w:hAnsi="Times New Roman" w:cs="Times New Roman"/>
          <w:sz w:val="28"/>
          <w:szCs w:val="28"/>
        </w:rPr>
      </w:pPr>
    </w:p>
    <w:p w:rsidR="001A4576" w:rsidRPr="00252FB0" w:rsidRDefault="001A4576" w:rsidP="00BB1637">
      <w:pPr>
        <w:pStyle w:val="a5"/>
        <w:jc w:val="center"/>
        <w:rPr>
          <w:rFonts w:ascii="Times New Roman" w:hAnsi="Times New Roman" w:cs="Times New Roman"/>
          <w:b/>
          <w:bCs/>
          <w:sz w:val="28"/>
          <w:szCs w:val="28"/>
        </w:rPr>
      </w:pPr>
      <w:bookmarkStart w:id="7" w:name="Par34"/>
      <w:bookmarkEnd w:id="7"/>
      <w:r w:rsidRPr="00252FB0">
        <w:rPr>
          <w:rFonts w:ascii="Times New Roman" w:hAnsi="Times New Roman" w:cs="Times New Roman"/>
          <w:b/>
          <w:bCs/>
          <w:sz w:val="28"/>
          <w:szCs w:val="28"/>
        </w:rPr>
        <w:t>ПОРЯДОК</w:t>
      </w:r>
    </w:p>
    <w:p w:rsidR="00853805" w:rsidRDefault="001A4576" w:rsidP="00BB1637">
      <w:pPr>
        <w:pStyle w:val="a5"/>
        <w:jc w:val="center"/>
        <w:rPr>
          <w:rFonts w:ascii="Times New Roman" w:hAnsi="Times New Roman" w:cs="Times New Roman"/>
          <w:b/>
          <w:bCs/>
          <w:sz w:val="28"/>
          <w:szCs w:val="28"/>
        </w:rPr>
      </w:pPr>
      <w:r w:rsidRPr="00252FB0">
        <w:rPr>
          <w:rFonts w:ascii="Times New Roman" w:hAnsi="Times New Roman" w:cs="Times New Roman"/>
          <w:b/>
          <w:bCs/>
          <w:sz w:val="28"/>
          <w:szCs w:val="28"/>
        </w:rPr>
        <w:t xml:space="preserve">О ГРАФИКАХ ОГРАНИЧЕНИЯ, ПРЕКРАЩЕНИЯ ПОДАЧИ ТЕПЛОВОЙ ЭНЕРГИИ ПОТРЕБИТЕЛЯМ ПРИ ВОЗНИКНОВЕНИИ </w:t>
      </w:r>
    </w:p>
    <w:p w:rsidR="001A4576" w:rsidRPr="00252FB0" w:rsidRDefault="001A4576" w:rsidP="00BB1637">
      <w:pPr>
        <w:pStyle w:val="a5"/>
        <w:jc w:val="center"/>
        <w:rPr>
          <w:rFonts w:ascii="Times New Roman" w:hAnsi="Times New Roman" w:cs="Times New Roman"/>
          <w:b/>
          <w:bCs/>
          <w:sz w:val="28"/>
          <w:szCs w:val="28"/>
        </w:rPr>
      </w:pPr>
      <w:r w:rsidRPr="00252FB0">
        <w:rPr>
          <w:rFonts w:ascii="Times New Roman" w:hAnsi="Times New Roman" w:cs="Times New Roman"/>
          <w:b/>
          <w:bCs/>
          <w:sz w:val="28"/>
          <w:szCs w:val="28"/>
        </w:rPr>
        <w:t>(УГРОЗЕ</w:t>
      </w:r>
      <w:r w:rsidR="00853805">
        <w:rPr>
          <w:rFonts w:ascii="Times New Roman" w:hAnsi="Times New Roman" w:cs="Times New Roman"/>
          <w:b/>
          <w:bCs/>
          <w:sz w:val="28"/>
          <w:szCs w:val="28"/>
        </w:rPr>
        <w:t xml:space="preserve"> </w:t>
      </w:r>
      <w:r w:rsidRPr="00252FB0">
        <w:rPr>
          <w:rFonts w:ascii="Times New Roman" w:hAnsi="Times New Roman" w:cs="Times New Roman"/>
          <w:b/>
          <w:bCs/>
          <w:sz w:val="28"/>
          <w:szCs w:val="28"/>
        </w:rPr>
        <w:t>ВОЗНИКНОВЕНИЯ) АВАРИЙНЫХ СИТУАЦИЙ В СИСТЕМЕ ТЕПЛОСНАБЖЕНИЯ МО «МУРИНСКОЕ СЕЛЬСКОЕ ПОСЕЛЕНИЕ»</w:t>
      </w:r>
    </w:p>
    <w:p w:rsidR="001A4576" w:rsidRPr="00252FB0" w:rsidRDefault="001A4576" w:rsidP="00252FB0">
      <w:pPr>
        <w:pStyle w:val="a5"/>
        <w:jc w:val="both"/>
        <w:rPr>
          <w:rFonts w:ascii="Times New Roman" w:hAnsi="Times New Roman" w:cs="Times New Roman"/>
          <w:sz w:val="28"/>
          <w:szCs w:val="28"/>
        </w:rPr>
      </w:pPr>
      <w:bookmarkStart w:id="8" w:name="Par41"/>
      <w:bookmarkEnd w:id="8"/>
    </w:p>
    <w:p w:rsidR="001A4576" w:rsidRPr="00252FB0" w:rsidRDefault="001A4576" w:rsidP="002B2B86">
      <w:pPr>
        <w:pStyle w:val="a5"/>
        <w:ind w:firstLine="567"/>
        <w:jc w:val="both"/>
        <w:rPr>
          <w:rFonts w:ascii="Times New Roman" w:hAnsi="Times New Roman" w:cs="Times New Roman"/>
          <w:sz w:val="28"/>
          <w:szCs w:val="28"/>
        </w:rPr>
      </w:pPr>
      <w:r w:rsidRPr="00252FB0">
        <w:rPr>
          <w:rFonts w:ascii="Times New Roman" w:hAnsi="Times New Roman" w:cs="Times New Roman"/>
          <w:sz w:val="28"/>
          <w:szCs w:val="28"/>
        </w:rPr>
        <w:t>1. Общие положения</w:t>
      </w:r>
    </w:p>
    <w:p w:rsidR="001A4576" w:rsidRPr="00252FB0" w:rsidRDefault="001A4576" w:rsidP="002B2B86">
      <w:pPr>
        <w:pStyle w:val="a5"/>
        <w:ind w:firstLine="567"/>
        <w:jc w:val="both"/>
        <w:rPr>
          <w:rFonts w:ascii="Times New Roman" w:hAnsi="Times New Roman" w:cs="Times New Roman"/>
          <w:sz w:val="28"/>
          <w:szCs w:val="28"/>
        </w:rPr>
      </w:pPr>
    </w:p>
    <w:p w:rsidR="001A4576" w:rsidRPr="00252FB0" w:rsidRDefault="001A4576" w:rsidP="002B2B86">
      <w:pPr>
        <w:pStyle w:val="a5"/>
        <w:ind w:firstLine="567"/>
        <w:jc w:val="both"/>
        <w:rPr>
          <w:rFonts w:ascii="Times New Roman" w:hAnsi="Times New Roman" w:cs="Times New Roman"/>
          <w:sz w:val="28"/>
          <w:szCs w:val="28"/>
        </w:rPr>
      </w:pPr>
      <w:r w:rsidRPr="00252FB0">
        <w:rPr>
          <w:rFonts w:ascii="Times New Roman" w:hAnsi="Times New Roman" w:cs="Times New Roman"/>
          <w:sz w:val="28"/>
          <w:szCs w:val="28"/>
        </w:rPr>
        <w:t>1.1. В случае возникновения (угрозы возникновения) аварийных ситуаций в системе теплоснабжения МО «Муринское сельское поселение» для недопущения длительного и глубокого нарушения температурных и гидравлических режимов систем теплоснабжения, санитарно-гигиенических требований к качеству теплоносителя допускается полное и (или) частичное ограничение режима потребления (далее - аварийное ограничение), в том числе без согласования с потребителем при необходимости принятия неотложных мер. В таком случае аварийное ограничение вводится при условии невозможности предотвращения указанных обстоятельств путем использования резервов тепловой мощности.</w:t>
      </w:r>
    </w:p>
    <w:p w:rsidR="001A4576" w:rsidRPr="00252FB0" w:rsidRDefault="001A4576" w:rsidP="002B2B86">
      <w:pPr>
        <w:pStyle w:val="a5"/>
        <w:ind w:firstLine="567"/>
        <w:jc w:val="both"/>
        <w:rPr>
          <w:rFonts w:ascii="Times New Roman" w:hAnsi="Times New Roman" w:cs="Times New Roman"/>
          <w:sz w:val="28"/>
          <w:szCs w:val="28"/>
        </w:rPr>
      </w:pPr>
      <w:r w:rsidRPr="00252FB0">
        <w:rPr>
          <w:rFonts w:ascii="Times New Roman" w:hAnsi="Times New Roman" w:cs="Times New Roman"/>
          <w:sz w:val="28"/>
          <w:szCs w:val="28"/>
        </w:rPr>
        <w:t>Аварийные ограничения осуществляются в соответствии с графиками аварийного ограничения.</w:t>
      </w:r>
    </w:p>
    <w:p w:rsidR="001A4576" w:rsidRPr="00252FB0" w:rsidRDefault="001A4576" w:rsidP="002B2B86">
      <w:pPr>
        <w:pStyle w:val="a5"/>
        <w:ind w:firstLine="567"/>
        <w:jc w:val="both"/>
        <w:rPr>
          <w:rFonts w:ascii="Times New Roman" w:hAnsi="Times New Roman" w:cs="Times New Roman"/>
          <w:sz w:val="28"/>
          <w:szCs w:val="28"/>
        </w:rPr>
      </w:pPr>
      <w:r w:rsidRPr="00252FB0">
        <w:rPr>
          <w:rFonts w:ascii="Times New Roman" w:hAnsi="Times New Roman" w:cs="Times New Roman"/>
          <w:sz w:val="28"/>
          <w:szCs w:val="28"/>
        </w:rPr>
        <w:t>1.2. Необходимость введения аварийных ограничений может возникнуть в следующих случаях:</w:t>
      </w:r>
    </w:p>
    <w:p w:rsidR="001A4576" w:rsidRPr="00252FB0" w:rsidRDefault="001A4576" w:rsidP="002B2B86">
      <w:pPr>
        <w:pStyle w:val="a5"/>
        <w:ind w:firstLine="567"/>
        <w:jc w:val="both"/>
        <w:rPr>
          <w:rFonts w:ascii="Times New Roman" w:hAnsi="Times New Roman" w:cs="Times New Roman"/>
          <w:sz w:val="28"/>
          <w:szCs w:val="28"/>
        </w:rPr>
      </w:pPr>
      <w:r w:rsidRPr="00252FB0">
        <w:rPr>
          <w:rFonts w:ascii="Times New Roman" w:hAnsi="Times New Roman" w:cs="Times New Roman"/>
          <w:sz w:val="28"/>
          <w:szCs w:val="28"/>
        </w:rPr>
        <w:t>- понижение температуры наружного воздуха ниже расчетных значений более чем на 10 градусов на срок более 3 суток;</w:t>
      </w:r>
    </w:p>
    <w:p w:rsidR="001A4576" w:rsidRPr="00252FB0" w:rsidRDefault="001A4576" w:rsidP="002B2B86">
      <w:pPr>
        <w:pStyle w:val="a5"/>
        <w:ind w:firstLine="567"/>
        <w:jc w:val="both"/>
        <w:rPr>
          <w:rFonts w:ascii="Times New Roman" w:hAnsi="Times New Roman" w:cs="Times New Roman"/>
          <w:sz w:val="28"/>
          <w:szCs w:val="28"/>
        </w:rPr>
      </w:pPr>
      <w:r w:rsidRPr="00252FB0">
        <w:rPr>
          <w:rFonts w:ascii="Times New Roman" w:hAnsi="Times New Roman" w:cs="Times New Roman"/>
          <w:sz w:val="28"/>
          <w:szCs w:val="28"/>
        </w:rPr>
        <w:t>-  возникновение недостатка топлива на источниках тепловой энергии;</w:t>
      </w:r>
    </w:p>
    <w:p w:rsidR="001A4576" w:rsidRPr="00252FB0" w:rsidRDefault="001A4576" w:rsidP="002B2B86">
      <w:pPr>
        <w:pStyle w:val="a5"/>
        <w:ind w:firstLine="567"/>
        <w:jc w:val="both"/>
        <w:rPr>
          <w:rFonts w:ascii="Times New Roman" w:hAnsi="Times New Roman" w:cs="Times New Roman"/>
          <w:sz w:val="28"/>
          <w:szCs w:val="28"/>
        </w:rPr>
      </w:pPr>
      <w:r w:rsidRPr="00252FB0">
        <w:rPr>
          <w:rFonts w:ascii="Times New Roman" w:hAnsi="Times New Roman" w:cs="Times New Roman"/>
          <w:sz w:val="28"/>
          <w:szCs w:val="28"/>
        </w:rPr>
        <w:t xml:space="preserve">- возникновение недостатка тепловой мощности вследствие аварийной остановки или выхода из строя основного теплогенерирующего оборудования источников тепловой энергии (паровых и водогрейных котлов, </w:t>
      </w:r>
      <w:proofErr w:type="spellStart"/>
      <w:r w:rsidRPr="00252FB0">
        <w:rPr>
          <w:rFonts w:ascii="Times New Roman" w:hAnsi="Times New Roman" w:cs="Times New Roman"/>
          <w:sz w:val="28"/>
          <w:szCs w:val="28"/>
        </w:rPr>
        <w:t>водоподогревателей</w:t>
      </w:r>
      <w:proofErr w:type="spellEnd"/>
      <w:r w:rsidRPr="00252FB0">
        <w:rPr>
          <w:rFonts w:ascii="Times New Roman" w:hAnsi="Times New Roman" w:cs="Times New Roman"/>
          <w:sz w:val="28"/>
          <w:szCs w:val="28"/>
        </w:rPr>
        <w:t xml:space="preserve"> и другого оборудования), требующего восстановления более 6 часов в отопительный период;</w:t>
      </w:r>
    </w:p>
    <w:p w:rsidR="001A4576" w:rsidRPr="00252FB0" w:rsidRDefault="001A4576" w:rsidP="002B2B86">
      <w:pPr>
        <w:pStyle w:val="a5"/>
        <w:ind w:firstLine="567"/>
        <w:jc w:val="both"/>
        <w:rPr>
          <w:rFonts w:ascii="Times New Roman" w:hAnsi="Times New Roman" w:cs="Times New Roman"/>
          <w:sz w:val="28"/>
          <w:szCs w:val="28"/>
        </w:rPr>
      </w:pPr>
      <w:r w:rsidRPr="00252FB0">
        <w:rPr>
          <w:rFonts w:ascii="Times New Roman" w:hAnsi="Times New Roman" w:cs="Times New Roman"/>
          <w:sz w:val="28"/>
          <w:szCs w:val="28"/>
        </w:rPr>
        <w:t xml:space="preserve">- нарушение или угроза нарушения гидравлического режима тепловой сети по причине сокращения расхода </w:t>
      </w:r>
      <w:proofErr w:type="spellStart"/>
      <w:r w:rsidRPr="00252FB0">
        <w:rPr>
          <w:rFonts w:ascii="Times New Roman" w:hAnsi="Times New Roman" w:cs="Times New Roman"/>
          <w:sz w:val="28"/>
          <w:szCs w:val="28"/>
        </w:rPr>
        <w:t>подпиточной</w:t>
      </w:r>
      <w:proofErr w:type="spellEnd"/>
      <w:r w:rsidRPr="00252FB0">
        <w:rPr>
          <w:rFonts w:ascii="Times New Roman" w:hAnsi="Times New Roman" w:cs="Times New Roman"/>
          <w:sz w:val="28"/>
          <w:szCs w:val="28"/>
        </w:rPr>
        <w:t xml:space="preserve"> воды из-за неисправности оборудования в схеме подпитки или </w:t>
      </w:r>
      <w:proofErr w:type="spellStart"/>
      <w:r w:rsidRPr="00252FB0">
        <w:rPr>
          <w:rFonts w:ascii="Times New Roman" w:hAnsi="Times New Roman" w:cs="Times New Roman"/>
          <w:sz w:val="28"/>
          <w:szCs w:val="28"/>
        </w:rPr>
        <w:t>химводоочистки</w:t>
      </w:r>
      <w:proofErr w:type="spellEnd"/>
      <w:r w:rsidRPr="00252FB0">
        <w:rPr>
          <w:rFonts w:ascii="Times New Roman" w:hAnsi="Times New Roman" w:cs="Times New Roman"/>
          <w:sz w:val="28"/>
          <w:szCs w:val="28"/>
        </w:rPr>
        <w:t>, а также прекращение подачи воды на источник тепловой энергии от системы водоснабжения;</w:t>
      </w:r>
    </w:p>
    <w:p w:rsidR="001A4576" w:rsidRPr="00252FB0" w:rsidRDefault="001A4576" w:rsidP="002B2B86">
      <w:pPr>
        <w:pStyle w:val="a5"/>
        <w:ind w:firstLine="567"/>
        <w:jc w:val="both"/>
        <w:rPr>
          <w:rFonts w:ascii="Times New Roman" w:hAnsi="Times New Roman" w:cs="Times New Roman"/>
          <w:sz w:val="28"/>
          <w:szCs w:val="28"/>
        </w:rPr>
      </w:pPr>
      <w:r w:rsidRPr="00252FB0">
        <w:rPr>
          <w:rFonts w:ascii="Times New Roman" w:hAnsi="Times New Roman" w:cs="Times New Roman"/>
          <w:sz w:val="28"/>
          <w:szCs w:val="28"/>
        </w:rPr>
        <w:t xml:space="preserve">- нарушение гидравлического режима тепловой сети по причине аварийного прекращения электропитания сетевых и </w:t>
      </w:r>
      <w:proofErr w:type="spellStart"/>
      <w:r w:rsidRPr="00252FB0">
        <w:rPr>
          <w:rFonts w:ascii="Times New Roman" w:hAnsi="Times New Roman" w:cs="Times New Roman"/>
          <w:sz w:val="28"/>
          <w:szCs w:val="28"/>
        </w:rPr>
        <w:t>подпиточных</w:t>
      </w:r>
      <w:proofErr w:type="spellEnd"/>
      <w:r w:rsidRPr="00252FB0">
        <w:rPr>
          <w:rFonts w:ascii="Times New Roman" w:hAnsi="Times New Roman" w:cs="Times New Roman"/>
          <w:sz w:val="28"/>
          <w:szCs w:val="28"/>
        </w:rPr>
        <w:t xml:space="preserve"> насосов на источнике тепловой энергии, и подкачивающих насосов на тепловой сети;</w:t>
      </w:r>
    </w:p>
    <w:p w:rsidR="001A4576" w:rsidRPr="00252FB0" w:rsidRDefault="001A4576" w:rsidP="002B2B86">
      <w:pPr>
        <w:pStyle w:val="a5"/>
        <w:ind w:firstLine="567"/>
        <w:jc w:val="both"/>
        <w:rPr>
          <w:rFonts w:ascii="Times New Roman" w:hAnsi="Times New Roman" w:cs="Times New Roman"/>
          <w:sz w:val="28"/>
          <w:szCs w:val="28"/>
        </w:rPr>
      </w:pPr>
      <w:r w:rsidRPr="00252FB0">
        <w:rPr>
          <w:rFonts w:ascii="Times New Roman" w:hAnsi="Times New Roman" w:cs="Times New Roman"/>
          <w:sz w:val="28"/>
          <w:szCs w:val="28"/>
        </w:rPr>
        <w:lastRenderedPageBreak/>
        <w:t>- повреждения тепловой сети, требующие полного или частичного отключения магистральных и распределительных трубопроводов, по которым отсутствует резервирование.</w:t>
      </w:r>
    </w:p>
    <w:p w:rsidR="001A4576" w:rsidRPr="00252FB0" w:rsidRDefault="001A4576" w:rsidP="002B2B86">
      <w:pPr>
        <w:pStyle w:val="a5"/>
        <w:ind w:firstLine="567"/>
        <w:jc w:val="both"/>
        <w:rPr>
          <w:rFonts w:ascii="Times New Roman" w:hAnsi="Times New Roman" w:cs="Times New Roman"/>
          <w:sz w:val="28"/>
          <w:szCs w:val="28"/>
        </w:rPr>
      </w:pPr>
      <w:r w:rsidRPr="00252FB0">
        <w:rPr>
          <w:rFonts w:ascii="Times New Roman" w:hAnsi="Times New Roman" w:cs="Times New Roman"/>
          <w:sz w:val="28"/>
          <w:szCs w:val="28"/>
        </w:rPr>
        <w:t>1.3. Размер ограничиваемой нагрузки потребителей по расходу сетевой воды или пара определяется исходя из конкретных нарушений, происшедших на источниках тепловой энергии или в тепловых сетях, к которым подключены потребители.</w:t>
      </w:r>
    </w:p>
    <w:p w:rsidR="001A4576" w:rsidRPr="00252FB0" w:rsidRDefault="001A4576" w:rsidP="002B2B86">
      <w:pPr>
        <w:pStyle w:val="a5"/>
        <w:ind w:firstLine="567"/>
        <w:jc w:val="both"/>
        <w:rPr>
          <w:rFonts w:ascii="Times New Roman" w:hAnsi="Times New Roman" w:cs="Times New Roman"/>
          <w:sz w:val="28"/>
          <w:szCs w:val="28"/>
        </w:rPr>
      </w:pPr>
      <w:r w:rsidRPr="00252FB0">
        <w:rPr>
          <w:rFonts w:ascii="Times New Roman" w:hAnsi="Times New Roman" w:cs="Times New Roman"/>
          <w:sz w:val="28"/>
          <w:szCs w:val="28"/>
        </w:rPr>
        <w:t>Размер ограничиваемой нагрузки потребителей устанавливается теплоснабжающей организацией по согласованию с администрацией МО «Муринское сельское поселение».</w:t>
      </w:r>
    </w:p>
    <w:p w:rsidR="001A4576" w:rsidRPr="00252FB0" w:rsidRDefault="001A4576" w:rsidP="002B2B86">
      <w:pPr>
        <w:pStyle w:val="a5"/>
        <w:ind w:firstLine="567"/>
        <w:jc w:val="both"/>
        <w:rPr>
          <w:rFonts w:ascii="Times New Roman" w:hAnsi="Times New Roman" w:cs="Times New Roman"/>
          <w:sz w:val="28"/>
          <w:szCs w:val="28"/>
        </w:rPr>
      </w:pPr>
      <w:r w:rsidRPr="00252FB0">
        <w:rPr>
          <w:rFonts w:ascii="Times New Roman" w:hAnsi="Times New Roman" w:cs="Times New Roman"/>
          <w:sz w:val="28"/>
          <w:szCs w:val="28"/>
        </w:rPr>
        <w:t xml:space="preserve">1.4. Графики аварийных ограничений потребителей разрабатываются теплоснабжающими организациями на 1 год с начала отопительного периода. Перечень потребителей, не подлежащих включению в указанные графики, составляется по согласованию с администрацией МО «Муринское сельское поселение». </w:t>
      </w:r>
    </w:p>
    <w:p w:rsidR="001A4576" w:rsidRPr="00252FB0" w:rsidRDefault="001A4576" w:rsidP="002B2B86">
      <w:pPr>
        <w:pStyle w:val="a5"/>
        <w:ind w:firstLine="567"/>
        <w:jc w:val="both"/>
        <w:rPr>
          <w:rFonts w:ascii="Times New Roman" w:hAnsi="Times New Roman" w:cs="Times New Roman"/>
          <w:sz w:val="28"/>
          <w:szCs w:val="28"/>
        </w:rPr>
      </w:pPr>
      <w:r w:rsidRPr="00252FB0">
        <w:rPr>
          <w:rFonts w:ascii="Times New Roman" w:hAnsi="Times New Roman" w:cs="Times New Roman"/>
          <w:sz w:val="28"/>
          <w:szCs w:val="28"/>
        </w:rPr>
        <w:t>Размеры ограничиваемых нагрузок, включенные в график ограничений, вносятся в договор теплоснабжения.</w:t>
      </w:r>
    </w:p>
    <w:p w:rsidR="001A4576" w:rsidRPr="00252FB0" w:rsidRDefault="001A4576" w:rsidP="002B2B86">
      <w:pPr>
        <w:pStyle w:val="a5"/>
        <w:ind w:firstLine="567"/>
        <w:jc w:val="both"/>
        <w:rPr>
          <w:rFonts w:ascii="Times New Roman" w:hAnsi="Times New Roman" w:cs="Times New Roman"/>
          <w:sz w:val="28"/>
          <w:szCs w:val="28"/>
        </w:rPr>
      </w:pPr>
      <w:r w:rsidRPr="00252FB0">
        <w:rPr>
          <w:rFonts w:ascii="Times New Roman" w:hAnsi="Times New Roman" w:cs="Times New Roman"/>
          <w:sz w:val="28"/>
          <w:szCs w:val="28"/>
        </w:rPr>
        <w:t>Разногласия между теплоснабжающей организацией и потребителем в части размеров и очередности ограничений, включаемых в график, рассматриваются администрацией МО «Муринское сельское поселение».</w:t>
      </w:r>
    </w:p>
    <w:p w:rsidR="001A4576" w:rsidRPr="00252FB0" w:rsidRDefault="001A4576" w:rsidP="002B2B86">
      <w:pPr>
        <w:pStyle w:val="a5"/>
        <w:ind w:firstLine="567"/>
        <w:jc w:val="both"/>
        <w:rPr>
          <w:rFonts w:ascii="Times New Roman" w:hAnsi="Times New Roman" w:cs="Times New Roman"/>
          <w:sz w:val="28"/>
          <w:szCs w:val="28"/>
        </w:rPr>
      </w:pPr>
      <w:r w:rsidRPr="00252FB0">
        <w:rPr>
          <w:rFonts w:ascii="Times New Roman" w:hAnsi="Times New Roman" w:cs="Times New Roman"/>
          <w:sz w:val="28"/>
          <w:szCs w:val="28"/>
        </w:rPr>
        <w:t>1.5. Графики аварийных ограничений потребителей в случае угрозы возникновения аварийной ситуации вводятся в действие единой теплоснабжающей организацией системы теплоснабжения по решению администрации МО «Муринское сельское поселение».</w:t>
      </w:r>
    </w:p>
    <w:p w:rsidR="001A4576" w:rsidRPr="00252FB0" w:rsidRDefault="001A4576" w:rsidP="002B2B86">
      <w:pPr>
        <w:pStyle w:val="a5"/>
        <w:ind w:firstLine="567"/>
        <w:jc w:val="both"/>
        <w:rPr>
          <w:rFonts w:ascii="Times New Roman" w:hAnsi="Times New Roman" w:cs="Times New Roman"/>
          <w:sz w:val="28"/>
          <w:szCs w:val="28"/>
        </w:rPr>
      </w:pPr>
      <w:r w:rsidRPr="00252FB0">
        <w:rPr>
          <w:rFonts w:ascii="Times New Roman" w:hAnsi="Times New Roman" w:cs="Times New Roman"/>
          <w:sz w:val="28"/>
          <w:szCs w:val="28"/>
        </w:rPr>
        <w:t xml:space="preserve">1.6. На основе ожидаемых сроков и длительности ограничения потребитель при наличии технической возможности может принять решение о сливе воды из </w:t>
      </w:r>
      <w:proofErr w:type="spellStart"/>
      <w:r w:rsidRPr="00252FB0">
        <w:rPr>
          <w:rFonts w:ascii="Times New Roman" w:hAnsi="Times New Roman" w:cs="Times New Roman"/>
          <w:sz w:val="28"/>
          <w:szCs w:val="28"/>
        </w:rPr>
        <w:t>теплопотребляющих</w:t>
      </w:r>
      <w:proofErr w:type="spellEnd"/>
      <w:r w:rsidRPr="00252FB0">
        <w:rPr>
          <w:rFonts w:ascii="Times New Roman" w:hAnsi="Times New Roman" w:cs="Times New Roman"/>
          <w:sz w:val="28"/>
          <w:szCs w:val="28"/>
        </w:rPr>
        <w:t xml:space="preserve"> установок по согласованию с теплоснабжающей организацией.</w:t>
      </w:r>
    </w:p>
    <w:p w:rsidR="001A4576" w:rsidRPr="00252FB0" w:rsidRDefault="001A4576" w:rsidP="002B2B86">
      <w:pPr>
        <w:pStyle w:val="a5"/>
        <w:ind w:firstLine="567"/>
        <w:jc w:val="both"/>
        <w:rPr>
          <w:rFonts w:ascii="Times New Roman" w:hAnsi="Times New Roman" w:cs="Times New Roman"/>
          <w:sz w:val="28"/>
          <w:szCs w:val="28"/>
        </w:rPr>
      </w:pPr>
      <w:r w:rsidRPr="00252FB0">
        <w:rPr>
          <w:rFonts w:ascii="Times New Roman" w:hAnsi="Times New Roman" w:cs="Times New Roman"/>
          <w:sz w:val="28"/>
          <w:szCs w:val="28"/>
        </w:rPr>
        <w:t>1.7. Теплоснабжающая организация обязана обеспечить оперативный контроль за выполнением потребителями распоряжений о введении графиков и размерах ограничения потребления тепловой энергии.</w:t>
      </w:r>
    </w:p>
    <w:p w:rsidR="001A4576" w:rsidRPr="00252FB0" w:rsidRDefault="001A4576" w:rsidP="002B2B86">
      <w:pPr>
        <w:pStyle w:val="a5"/>
        <w:ind w:firstLine="567"/>
        <w:jc w:val="both"/>
        <w:rPr>
          <w:rFonts w:ascii="Times New Roman" w:hAnsi="Times New Roman" w:cs="Times New Roman"/>
          <w:sz w:val="28"/>
          <w:szCs w:val="28"/>
        </w:rPr>
      </w:pPr>
      <w:r w:rsidRPr="00252FB0">
        <w:rPr>
          <w:rFonts w:ascii="Times New Roman" w:hAnsi="Times New Roman" w:cs="Times New Roman"/>
          <w:sz w:val="28"/>
          <w:szCs w:val="28"/>
        </w:rPr>
        <w:t xml:space="preserve">1.8.Теплоснабжающие и </w:t>
      </w:r>
      <w:proofErr w:type="spellStart"/>
      <w:r w:rsidRPr="00252FB0">
        <w:rPr>
          <w:rFonts w:ascii="Times New Roman" w:hAnsi="Times New Roman" w:cs="Times New Roman"/>
          <w:sz w:val="28"/>
          <w:szCs w:val="28"/>
        </w:rPr>
        <w:t>теплосетевые</w:t>
      </w:r>
      <w:proofErr w:type="spellEnd"/>
      <w:r w:rsidRPr="00252FB0">
        <w:rPr>
          <w:rFonts w:ascii="Times New Roman" w:hAnsi="Times New Roman" w:cs="Times New Roman"/>
          <w:sz w:val="28"/>
          <w:szCs w:val="28"/>
        </w:rPr>
        <w:t xml:space="preserve"> организации обязаны информировать о введенных аварийных ограничениях и прекращении теплоснабжения Федеральную службу по экологическому, технологическому и атомному надзору Кировский отдел Северо-западного управления по государственному энергетическому надзору в течение 1 суток со дня их введения.</w:t>
      </w:r>
    </w:p>
    <w:p w:rsidR="001A4576" w:rsidRPr="00252FB0" w:rsidRDefault="001A4576" w:rsidP="002B2B86">
      <w:pPr>
        <w:pStyle w:val="a5"/>
        <w:ind w:firstLine="567"/>
        <w:jc w:val="both"/>
        <w:rPr>
          <w:rFonts w:ascii="Times New Roman" w:hAnsi="Times New Roman" w:cs="Times New Roman"/>
          <w:sz w:val="28"/>
          <w:szCs w:val="28"/>
        </w:rPr>
      </w:pPr>
    </w:p>
    <w:p w:rsidR="001A4576" w:rsidRPr="00252FB0" w:rsidRDefault="001A4576" w:rsidP="002B2B86">
      <w:pPr>
        <w:pStyle w:val="a5"/>
        <w:ind w:firstLine="567"/>
        <w:jc w:val="both"/>
        <w:rPr>
          <w:rFonts w:ascii="Times New Roman" w:hAnsi="Times New Roman" w:cs="Times New Roman"/>
          <w:sz w:val="28"/>
          <w:szCs w:val="28"/>
        </w:rPr>
      </w:pPr>
      <w:r w:rsidRPr="00252FB0">
        <w:rPr>
          <w:rFonts w:ascii="Times New Roman" w:hAnsi="Times New Roman" w:cs="Times New Roman"/>
          <w:sz w:val="28"/>
          <w:szCs w:val="28"/>
        </w:rPr>
        <w:t>2. Требования к составлению графиков аварийного ограничения подачи тепловой энергии при возникновении (угрозе возникновения) аварийных ситуаций в системе теплоснабжения</w:t>
      </w:r>
    </w:p>
    <w:p w:rsidR="001A4576" w:rsidRPr="00252FB0" w:rsidRDefault="001A4576" w:rsidP="002B2B86">
      <w:pPr>
        <w:pStyle w:val="a5"/>
        <w:ind w:firstLine="567"/>
        <w:jc w:val="both"/>
        <w:rPr>
          <w:rFonts w:ascii="Times New Roman" w:hAnsi="Times New Roman" w:cs="Times New Roman"/>
          <w:sz w:val="28"/>
          <w:szCs w:val="28"/>
        </w:rPr>
      </w:pPr>
      <w:r w:rsidRPr="00252FB0">
        <w:rPr>
          <w:rFonts w:ascii="Times New Roman" w:hAnsi="Times New Roman" w:cs="Times New Roman"/>
          <w:sz w:val="28"/>
          <w:szCs w:val="28"/>
        </w:rPr>
        <w:t xml:space="preserve">2.1. </w:t>
      </w:r>
      <w:hyperlink w:anchor="Par119" w:history="1">
        <w:r w:rsidRPr="00252FB0">
          <w:rPr>
            <w:rFonts w:ascii="Times New Roman" w:hAnsi="Times New Roman" w:cs="Times New Roman"/>
            <w:sz w:val="28"/>
            <w:szCs w:val="28"/>
          </w:rPr>
          <w:t>Графики</w:t>
        </w:r>
      </w:hyperlink>
      <w:r w:rsidRPr="00252FB0">
        <w:rPr>
          <w:rFonts w:ascii="Times New Roman" w:hAnsi="Times New Roman" w:cs="Times New Roman"/>
          <w:sz w:val="28"/>
          <w:szCs w:val="28"/>
        </w:rPr>
        <w:t xml:space="preserve"> аварийного ограничения подачи тепловой энергии при возникновении (угрозе возникновения) аварийных ситуаций в системе теплоснабжения (далее - графики) составляются по каждому теплоисточнику отдельно (приложение № 1) и действуют на период с 15 сентября текущего года до 15 сентября следующего года.</w:t>
      </w:r>
    </w:p>
    <w:p w:rsidR="001A4576" w:rsidRPr="00252FB0" w:rsidRDefault="001A4576" w:rsidP="002B2B86">
      <w:pPr>
        <w:pStyle w:val="a5"/>
        <w:ind w:firstLine="567"/>
        <w:jc w:val="both"/>
        <w:rPr>
          <w:rFonts w:ascii="Times New Roman" w:hAnsi="Times New Roman" w:cs="Times New Roman"/>
          <w:sz w:val="28"/>
          <w:szCs w:val="28"/>
        </w:rPr>
      </w:pPr>
      <w:r w:rsidRPr="00252FB0">
        <w:rPr>
          <w:rFonts w:ascii="Times New Roman" w:hAnsi="Times New Roman" w:cs="Times New Roman"/>
          <w:sz w:val="28"/>
          <w:szCs w:val="28"/>
        </w:rPr>
        <w:lastRenderedPageBreak/>
        <w:t>Разработанные графики согласовываются администрацией МО «Муринское сельское поселение», утверждаются руководителем теплоснабжающей организации и доводятся письменно потребителю не позднее 1 сентября текущего года</w:t>
      </w:r>
    </w:p>
    <w:p w:rsidR="001A4576" w:rsidRPr="00252FB0" w:rsidRDefault="001A4576" w:rsidP="002B2B86">
      <w:pPr>
        <w:pStyle w:val="a5"/>
        <w:ind w:firstLine="567"/>
        <w:jc w:val="both"/>
        <w:rPr>
          <w:rFonts w:ascii="Times New Roman" w:hAnsi="Times New Roman" w:cs="Times New Roman"/>
          <w:sz w:val="28"/>
          <w:szCs w:val="28"/>
        </w:rPr>
      </w:pPr>
      <w:r w:rsidRPr="00252FB0">
        <w:rPr>
          <w:rFonts w:ascii="Times New Roman" w:hAnsi="Times New Roman" w:cs="Times New Roman"/>
          <w:sz w:val="28"/>
          <w:szCs w:val="28"/>
        </w:rPr>
        <w:t>2.2. При определении величины и очередности ограничения и аварийного отключения потребителей тепловой энергии и мощности должны учитываться государственное, хозяйственное, социальное значения и технологические особенности производства потребителя с тем, чтобы ущерб от введения графиков был минимальным.</w:t>
      </w:r>
    </w:p>
    <w:p w:rsidR="001A4576" w:rsidRPr="00252FB0" w:rsidRDefault="001A4576" w:rsidP="002B2B86">
      <w:pPr>
        <w:pStyle w:val="a5"/>
        <w:ind w:firstLine="567"/>
        <w:jc w:val="both"/>
        <w:rPr>
          <w:rFonts w:ascii="Times New Roman" w:hAnsi="Times New Roman" w:cs="Times New Roman"/>
          <w:sz w:val="28"/>
          <w:szCs w:val="28"/>
        </w:rPr>
      </w:pPr>
      <w:r w:rsidRPr="00252FB0">
        <w:rPr>
          <w:rFonts w:ascii="Times New Roman" w:hAnsi="Times New Roman" w:cs="Times New Roman"/>
          <w:sz w:val="28"/>
          <w:szCs w:val="28"/>
        </w:rPr>
        <w:t>Должны учитываться также особенности схемы теплоснабжения потребителей и возможность обеспечения эффективного контроля за выполнением ограничения и аварийных отключений потребителей тепловой энергии и мощности.</w:t>
      </w:r>
    </w:p>
    <w:p w:rsidR="001A4576" w:rsidRPr="00252FB0" w:rsidRDefault="001A4576" w:rsidP="002B2B86">
      <w:pPr>
        <w:pStyle w:val="a5"/>
        <w:ind w:firstLine="567"/>
        <w:jc w:val="both"/>
        <w:rPr>
          <w:rFonts w:ascii="Times New Roman" w:hAnsi="Times New Roman" w:cs="Times New Roman"/>
          <w:sz w:val="28"/>
          <w:szCs w:val="28"/>
        </w:rPr>
      </w:pPr>
      <w:r w:rsidRPr="00252FB0">
        <w:rPr>
          <w:rFonts w:ascii="Times New Roman" w:hAnsi="Times New Roman" w:cs="Times New Roman"/>
          <w:sz w:val="28"/>
          <w:szCs w:val="28"/>
        </w:rPr>
        <w:t>2.3. В графики ограничения и аварийного отключения потребителей тепловой энергии и мощности не включаются:</w:t>
      </w:r>
    </w:p>
    <w:p w:rsidR="001A4576" w:rsidRPr="00252FB0" w:rsidRDefault="001A4576" w:rsidP="002B2B86">
      <w:pPr>
        <w:pStyle w:val="a5"/>
        <w:ind w:firstLine="567"/>
        <w:jc w:val="both"/>
        <w:rPr>
          <w:rFonts w:ascii="Times New Roman" w:hAnsi="Times New Roman" w:cs="Times New Roman"/>
          <w:sz w:val="28"/>
          <w:szCs w:val="28"/>
        </w:rPr>
      </w:pPr>
      <w:r w:rsidRPr="00252FB0">
        <w:rPr>
          <w:rFonts w:ascii="Times New Roman" w:hAnsi="Times New Roman" w:cs="Times New Roman"/>
          <w:sz w:val="28"/>
          <w:szCs w:val="28"/>
        </w:rPr>
        <w:t>- производства, отключение теплоснабжения которых может привести к выделению взрывоопасных продуктов и смесей;</w:t>
      </w:r>
    </w:p>
    <w:p w:rsidR="001A4576" w:rsidRPr="00252FB0" w:rsidRDefault="001A4576" w:rsidP="002B2B86">
      <w:pPr>
        <w:pStyle w:val="a5"/>
        <w:ind w:firstLine="567"/>
        <w:jc w:val="both"/>
        <w:rPr>
          <w:rFonts w:ascii="Times New Roman" w:hAnsi="Times New Roman" w:cs="Times New Roman"/>
          <w:sz w:val="28"/>
          <w:szCs w:val="28"/>
        </w:rPr>
      </w:pPr>
      <w:r w:rsidRPr="00252FB0">
        <w:rPr>
          <w:rFonts w:ascii="Times New Roman" w:hAnsi="Times New Roman" w:cs="Times New Roman"/>
          <w:sz w:val="28"/>
          <w:szCs w:val="28"/>
        </w:rPr>
        <w:t>- детские дошкольные учреждения (ясли, сады) и детские внешкольные учреждения для детей и подростков, школы и школы-интернаты, детские дома.</w:t>
      </w:r>
    </w:p>
    <w:p w:rsidR="001A4576" w:rsidRPr="00252FB0" w:rsidRDefault="001A4576" w:rsidP="002B2B86">
      <w:pPr>
        <w:pStyle w:val="a5"/>
        <w:ind w:firstLine="567"/>
        <w:jc w:val="both"/>
        <w:rPr>
          <w:rFonts w:ascii="Times New Roman" w:hAnsi="Times New Roman" w:cs="Times New Roman"/>
          <w:sz w:val="28"/>
          <w:szCs w:val="28"/>
        </w:rPr>
      </w:pPr>
      <w:r w:rsidRPr="00252FB0">
        <w:rPr>
          <w:rFonts w:ascii="Times New Roman" w:hAnsi="Times New Roman" w:cs="Times New Roman"/>
          <w:sz w:val="28"/>
          <w:szCs w:val="28"/>
        </w:rPr>
        <w:t xml:space="preserve">2.4. Совместно с потребителями, включенными в графики ограничения и аварийного отключения тепловой энергии и мощности, составляются двусторонние </w:t>
      </w:r>
      <w:hyperlink w:anchor="Par177" w:history="1">
        <w:r w:rsidRPr="00252FB0">
          <w:rPr>
            <w:rFonts w:ascii="Times New Roman" w:hAnsi="Times New Roman" w:cs="Times New Roman"/>
            <w:sz w:val="28"/>
            <w:szCs w:val="28"/>
          </w:rPr>
          <w:t>акты</w:t>
        </w:r>
      </w:hyperlink>
      <w:r w:rsidRPr="00252FB0">
        <w:rPr>
          <w:rFonts w:ascii="Times New Roman" w:hAnsi="Times New Roman" w:cs="Times New Roman"/>
          <w:sz w:val="28"/>
          <w:szCs w:val="28"/>
        </w:rPr>
        <w:t xml:space="preserve"> аварийной и технологической брони теплоснабжения (приложение № 2). Нагрузка аварийной и технологической брони определяется раздельно.</w:t>
      </w:r>
    </w:p>
    <w:p w:rsidR="001A4576" w:rsidRPr="00252FB0" w:rsidRDefault="001A4576" w:rsidP="002B2B86">
      <w:pPr>
        <w:pStyle w:val="a5"/>
        <w:ind w:firstLine="567"/>
        <w:jc w:val="both"/>
        <w:rPr>
          <w:rFonts w:ascii="Times New Roman" w:hAnsi="Times New Roman" w:cs="Times New Roman"/>
          <w:sz w:val="28"/>
          <w:szCs w:val="28"/>
        </w:rPr>
      </w:pPr>
    </w:p>
    <w:p w:rsidR="001A4576" w:rsidRPr="00252FB0" w:rsidRDefault="001A4576" w:rsidP="002B2B86">
      <w:pPr>
        <w:pStyle w:val="a5"/>
        <w:ind w:firstLine="567"/>
        <w:jc w:val="both"/>
        <w:rPr>
          <w:rFonts w:ascii="Times New Roman" w:hAnsi="Times New Roman" w:cs="Times New Roman"/>
          <w:sz w:val="28"/>
          <w:szCs w:val="28"/>
        </w:rPr>
      </w:pPr>
      <w:bookmarkStart w:id="9" w:name="Par60"/>
      <w:bookmarkEnd w:id="9"/>
      <w:r w:rsidRPr="00252FB0">
        <w:rPr>
          <w:rFonts w:ascii="Times New Roman" w:hAnsi="Times New Roman" w:cs="Times New Roman"/>
          <w:sz w:val="28"/>
          <w:szCs w:val="28"/>
        </w:rPr>
        <w:t>3. Технологическая и аварийная бронь теплоснабжения</w:t>
      </w:r>
    </w:p>
    <w:p w:rsidR="001A4576" w:rsidRPr="00252FB0" w:rsidRDefault="001A4576" w:rsidP="002B2B86">
      <w:pPr>
        <w:pStyle w:val="a5"/>
        <w:ind w:firstLine="567"/>
        <w:jc w:val="both"/>
        <w:rPr>
          <w:rFonts w:ascii="Times New Roman" w:hAnsi="Times New Roman" w:cs="Times New Roman"/>
          <w:sz w:val="28"/>
          <w:szCs w:val="28"/>
        </w:rPr>
      </w:pPr>
      <w:r w:rsidRPr="00252FB0">
        <w:rPr>
          <w:rFonts w:ascii="Times New Roman" w:hAnsi="Times New Roman" w:cs="Times New Roman"/>
          <w:sz w:val="28"/>
          <w:szCs w:val="28"/>
        </w:rPr>
        <w:t xml:space="preserve">3.1. Технологическая бронь теплоснабжения - минимальная   потребляемая   тепловая   </w:t>
      </w:r>
      <w:r w:rsidR="00853805" w:rsidRPr="00252FB0">
        <w:rPr>
          <w:rFonts w:ascii="Times New Roman" w:hAnsi="Times New Roman" w:cs="Times New Roman"/>
          <w:sz w:val="28"/>
          <w:szCs w:val="28"/>
        </w:rPr>
        <w:t>мощность, необходимая</w:t>
      </w:r>
      <w:r w:rsidRPr="00252FB0">
        <w:rPr>
          <w:rFonts w:ascii="Times New Roman" w:hAnsi="Times New Roman" w:cs="Times New Roman"/>
          <w:sz w:val="28"/>
          <w:szCs w:val="28"/>
        </w:rPr>
        <w:t xml:space="preserve"> предприятию для </w:t>
      </w:r>
      <w:r w:rsidR="00853805" w:rsidRPr="00252FB0">
        <w:rPr>
          <w:rFonts w:ascii="Times New Roman" w:hAnsi="Times New Roman" w:cs="Times New Roman"/>
          <w:sz w:val="28"/>
          <w:szCs w:val="28"/>
        </w:rPr>
        <w:t>завершения технологического</w:t>
      </w:r>
      <w:r w:rsidRPr="00252FB0">
        <w:rPr>
          <w:rFonts w:ascii="Times New Roman" w:hAnsi="Times New Roman" w:cs="Times New Roman"/>
          <w:sz w:val="28"/>
          <w:szCs w:val="28"/>
        </w:rPr>
        <w:t xml:space="preserve"> процесса производства, с продолжительностью времени в часах, по истечении которого может быть </w:t>
      </w:r>
      <w:r w:rsidR="00853805" w:rsidRPr="00252FB0">
        <w:rPr>
          <w:rFonts w:ascii="Times New Roman" w:hAnsi="Times New Roman" w:cs="Times New Roman"/>
          <w:sz w:val="28"/>
          <w:szCs w:val="28"/>
        </w:rPr>
        <w:t>произведено снижение нагрузки до аварийной брони</w:t>
      </w:r>
      <w:r w:rsidRPr="00252FB0">
        <w:rPr>
          <w:rFonts w:ascii="Times New Roman" w:hAnsi="Times New Roman" w:cs="Times New Roman"/>
          <w:sz w:val="28"/>
          <w:szCs w:val="28"/>
        </w:rPr>
        <w:t xml:space="preserve"> или отключение соответствующих </w:t>
      </w:r>
      <w:proofErr w:type="spellStart"/>
      <w:r w:rsidRPr="00252FB0">
        <w:rPr>
          <w:rFonts w:ascii="Times New Roman" w:hAnsi="Times New Roman" w:cs="Times New Roman"/>
          <w:sz w:val="28"/>
          <w:szCs w:val="28"/>
        </w:rPr>
        <w:t>теплоустановок</w:t>
      </w:r>
      <w:proofErr w:type="spellEnd"/>
      <w:r w:rsidRPr="00252FB0">
        <w:rPr>
          <w:rFonts w:ascii="Times New Roman" w:hAnsi="Times New Roman" w:cs="Times New Roman"/>
          <w:sz w:val="28"/>
          <w:szCs w:val="28"/>
        </w:rPr>
        <w:t>.</w:t>
      </w:r>
    </w:p>
    <w:p w:rsidR="001A4576" w:rsidRPr="00252FB0" w:rsidRDefault="001A4576" w:rsidP="002B2B86">
      <w:pPr>
        <w:pStyle w:val="a5"/>
        <w:ind w:firstLine="567"/>
        <w:jc w:val="both"/>
        <w:rPr>
          <w:rFonts w:ascii="Times New Roman" w:hAnsi="Times New Roman" w:cs="Times New Roman"/>
          <w:sz w:val="28"/>
          <w:szCs w:val="28"/>
        </w:rPr>
      </w:pPr>
      <w:r w:rsidRPr="00252FB0">
        <w:rPr>
          <w:rFonts w:ascii="Times New Roman" w:hAnsi="Times New Roman" w:cs="Times New Roman"/>
          <w:sz w:val="28"/>
          <w:szCs w:val="28"/>
        </w:rPr>
        <w:t xml:space="preserve">3.2. Аварийная бронь теплоснабжения - минимальная потребляемая тепловая мощность или расход </w:t>
      </w:r>
      <w:proofErr w:type="spellStart"/>
      <w:r w:rsidRPr="00252FB0">
        <w:rPr>
          <w:rFonts w:ascii="Times New Roman" w:hAnsi="Times New Roman" w:cs="Times New Roman"/>
          <w:sz w:val="28"/>
          <w:szCs w:val="28"/>
        </w:rPr>
        <w:t>теплоэнергии</w:t>
      </w:r>
      <w:proofErr w:type="spellEnd"/>
      <w:r w:rsidRPr="00252FB0">
        <w:rPr>
          <w:rFonts w:ascii="Times New Roman" w:hAnsi="Times New Roman" w:cs="Times New Roman"/>
          <w:sz w:val="28"/>
          <w:szCs w:val="28"/>
        </w:rPr>
        <w:t>, обеспечивающий жизнь людей, сохранность оборудования, технологического сырья, продукции и средств пожарной безопасности.</w:t>
      </w:r>
    </w:p>
    <w:p w:rsidR="001A4576" w:rsidRPr="00252FB0" w:rsidRDefault="001A4576" w:rsidP="002B2B86">
      <w:pPr>
        <w:pStyle w:val="a5"/>
        <w:ind w:firstLine="567"/>
        <w:jc w:val="both"/>
        <w:rPr>
          <w:rFonts w:ascii="Times New Roman" w:hAnsi="Times New Roman" w:cs="Times New Roman"/>
          <w:sz w:val="28"/>
          <w:szCs w:val="28"/>
        </w:rPr>
      </w:pPr>
      <w:r w:rsidRPr="00252FB0">
        <w:rPr>
          <w:rFonts w:ascii="Times New Roman" w:hAnsi="Times New Roman" w:cs="Times New Roman"/>
          <w:sz w:val="28"/>
          <w:szCs w:val="28"/>
        </w:rPr>
        <w:t>3.3. При составлении (пересмотре) актов аварийной и технологической брони потребитель обязан представить в администрацию МО «Муринское сельское поселение» перечень   непрерывных технологических процессов с указанием минимального времени  для их завершения без порчи продукции и оборудования, режимные карты на   циклические технологические процессы; паспортные данные и  эксплуатационные инструкции (завода-изготовителя и местные) на  оборудование, подтверждающие недопустимость внезапного прекращения  подачи тепловой энергии, необходимую потребляемую тепловую мощность и  фактические схемы внутреннего теплоснабжения.</w:t>
      </w:r>
    </w:p>
    <w:p w:rsidR="001A4576" w:rsidRPr="00252FB0" w:rsidRDefault="001A4576" w:rsidP="002B2B86">
      <w:pPr>
        <w:pStyle w:val="a5"/>
        <w:ind w:firstLine="567"/>
        <w:jc w:val="both"/>
        <w:rPr>
          <w:rFonts w:ascii="Times New Roman" w:hAnsi="Times New Roman" w:cs="Times New Roman"/>
          <w:sz w:val="28"/>
          <w:szCs w:val="28"/>
        </w:rPr>
      </w:pPr>
      <w:r w:rsidRPr="00252FB0">
        <w:rPr>
          <w:rFonts w:ascii="Times New Roman" w:hAnsi="Times New Roman" w:cs="Times New Roman"/>
          <w:sz w:val="28"/>
          <w:szCs w:val="28"/>
        </w:rPr>
        <w:t xml:space="preserve">3.4. При изменении величин аварийной и технологической брони теплоснабжения у потребителей, вызванных изменением объема производства, технологического процесса или схемой теплоснабжения, пересмотр актов </w:t>
      </w:r>
      <w:r w:rsidRPr="00252FB0">
        <w:rPr>
          <w:rFonts w:ascii="Times New Roman" w:hAnsi="Times New Roman" w:cs="Times New Roman"/>
          <w:sz w:val="28"/>
          <w:szCs w:val="28"/>
        </w:rPr>
        <w:lastRenderedPageBreak/>
        <w:t xml:space="preserve">производится по заявке потребителей в течение месяца со дня поступления заявки. В течение этого месяца </w:t>
      </w:r>
      <w:r w:rsidR="00853805" w:rsidRPr="00252FB0">
        <w:rPr>
          <w:rFonts w:ascii="Times New Roman" w:hAnsi="Times New Roman" w:cs="Times New Roman"/>
          <w:sz w:val="28"/>
          <w:szCs w:val="28"/>
        </w:rPr>
        <w:t>при введении</w:t>
      </w:r>
      <w:r w:rsidRPr="00252FB0">
        <w:rPr>
          <w:rFonts w:ascii="Times New Roman" w:hAnsi="Times New Roman" w:cs="Times New Roman"/>
          <w:sz w:val="28"/>
          <w:szCs w:val="28"/>
        </w:rPr>
        <w:t xml:space="preserve"> </w:t>
      </w:r>
      <w:r w:rsidR="00853805" w:rsidRPr="00252FB0">
        <w:rPr>
          <w:rFonts w:ascii="Times New Roman" w:hAnsi="Times New Roman" w:cs="Times New Roman"/>
          <w:sz w:val="28"/>
          <w:szCs w:val="28"/>
        </w:rPr>
        <w:t>ограничений и</w:t>
      </w:r>
      <w:r w:rsidRPr="00252FB0">
        <w:rPr>
          <w:rFonts w:ascii="Times New Roman" w:hAnsi="Times New Roman" w:cs="Times New Roman"/>
          <w:sz w:val="28"/>
          <w:szCs w:val="28"/>
        </w:rPr>
        <w:t xml:space="preserve"> отключений потребителей теплоснабжение </w:t>
      </w:r>
      <w:r w:rsidR="00853805" w:rsidRPr="00252FB0">
        <w:rPr>
          <w:rFonts w:ascii="Times New Roman" w:hAnsi="Times New Roman" w:cs="Times New Roman"/>
          <w:sz w:val="28"/>
          <w:szCs w:val="28"/>
        </w:rPr>
        <w:t>осуществляется в</w:t>
      </w:r>
      <w:r w:rsidRPr="00252FB0">
        <w:rPr>
          <w:rFonts w:ascii="Times New Roman" w:hAnsi="Times New Roman" w:cs="Times New Roman"/>
          <w:sz w:val="28"/>
          <w:szCs w:val="28"/>
        </w:rPr>
        <w:t xml:space="preserve"> соответствии с ранее составленными актами технологической и аварийной брони, а введение ограничений - по ранее разработанным графикам.</w:t>
      </w:r>
    </w:p>
    <w:p w:rsidR="001A4576" w:rsidRPr="00252FB0" w:rsidRDefault="001A4576" w:rsidP="002B2B86">
      <w:pPr>
        <w:pStyle w:val="a5"/>
        <w:ind w:firstLine="567"/>
        <w:jc w:val="both"/>
        <w:rPr>
          <w:rFonts w:ascii="Times New Roman" w:hAnsi="Times New Roman" w:cs="Times New Roman"/>
          <w:sz w:val="28"/>
          <w:szCs w:val="28"/>
        </w:rPr>
      </w:pPr>
      <w:r w:rsidRPr="00252FB0">
        <w:rPr>
          <w:rFonts w:ascii="Times New Roman" w:hAnsi="Times New Roman" w:cs="Times New Roman"/>
          <w:sz w:val="28"/>
          <w:szCs w:val="28"/>
        </w:rPr>
        <w:t xml:space="preserve">3.5. При письменном отказе потребителя от составления актов аварийной и технологической брони теплоснабжения в месячный срок в соответствии с действующими нормативными документами и настоящим в графики ограничения и аварийного отключения потребителей тепловой энергии и мощности включаются </w:t>
      </w:r>
      <w:proofErr w:type="spellStart"/>
      <w:r w:rsidRPr="00252FB0">
        <w:rPr>
          <w:rFonts w:ascii="Times New Roman" w:hAnsi="Times New Roman" w:cs="Times New Roman"/>
          <w:sz w:val="28"/>
          <w:szCs w:val="28"/>
        </w:rPr>
        <w:t>теплоустановки</w:t>
      </w:r>
      <w:proofErr w:type="spellEnd"/>
      <w:r w:rsidRPr="00252FB0">
        <w:rPr>
          <w:rFonts w:ascii="Times New Roman" w:hAnsi="Times New Roman" w:cs="Times New Roman"/>
          <w:sz w:val="28"/>
          <w:szCs w:val="28"/>
        </w:rPr>
        <w:t xml:space="preserve"> потребителя с письменным уведомлением потребителя в 10-дневный срок.</w:t>
      </w:r>
    </w:p>
    <w:p w:rsidR="001A4576" w:rsidRPr="00252FB0" w:rsidRDefault="001A4576" w:rsidP="002B2B86">
      <w:pPr>
        <w:pStyle w:val="a5"/>
        <w:ind w:firstLine="567"/>
        <w:jc w:val="both"/>
        <w:rPr>
          <w:rFonts w:ascii="Times New Roman" w:hAnsi="Times New Roman" w:cs="Times New Roman"/>
          <w:sz w:val="28"/>
          <w:szCs w:val="28"/>
        </w:rPr>
      </w:pPr>
      <w:r w:rsidRPr="00252FB0">
        <w:rPr>
          <w:rFonts w:ascii="Times New Roman" w:hAnsi="Times New Roman" w:cs="Times New Roman"/>
          <w:sz w:val="28"/>
          <w:szCs w:val="28"/>
        </w:rPr>
        <w:t xml:space="preserve">Ответственность за последствия ограничения потребления и </w:t>
      </w:r>
      <w:r w:rsidR="00853805" w:rsidRPr="00252FB0">
        <w:rPr>
          <w:rFonts w:ascii="Times New Roman" w:hAnsi="Times New Roman" w:cs="Times New Roman"/>
          <w:sz w:val="28"/>
          <w:szCs w:val="28"/>
        </w:rPr>
        <w:t>отключения тепловой</w:t>
      </w:r>
      <w:r w:rsidRPr="00252FB0">
        <w:rPr>
          <w:rFonts w:ascii="Times New Roman" w:hAnsi="Times New Roman" w:cs="Times New Roman"/>
          <w:sz w:val="28"/>
          <w:szCs w:val="28"/>
        </w:rPr>
        <w:t xml:space="preserve"> энергии и мощности в этом </w:t>
      </w:r>
      <w:r w:rsidR="00853805" w:rsidRPr="00252FB0">
        <w:rPr>
          <w:rFonts w:ascii="Times New Roman" w:hAnsi="Times New Roman" w:cs="Times New Roman"/>
          <w:sz w:val="28"/>
          <w:szCs w:val="28"/>
        </w:rPr>
        <w:t>случае несет</w:t>
      </w:r>
      <w:r w:rsidRPr="00252FB0">
        <w:rPr>
          <w:rFonts w:ascii="Times New Roman" w:hAnsi="Times New Roman" w:cs="Times New Roman"/>
          <w:sz w:val="28"/>
          <w:szCs w:val="28"/>
        </w:rPr>
        <w:t xml:space="preserve"> потребитель.</w:t>
      </w:r>
    </w:p>
    <w:p w:rsidR="001A4576" w:rsidRPr="00252FB0" w:rsidRDefault="001A4576" w:rsidP="002B2B86">
      <w:pPr>
        <w:pStyle w:val="a5"/>
        <w:ind w:firstLine="567"/>
        <w:jc w:val="both"/>
        <w:rPr>
          <w:rFonts w:ascii="Times New Roman" w:hAnsi="Times New Roman" w:cs="Times New Roman"/>
          <w:sz w:val="28"/>
          <w:szCs w:val="28"/>
        </w:rPr>
      </w:pPr>
      <w:r w:rsidRPr="00252FB0">
        <w:rPr>
          <w:rFonts w:ascii="Times New Roman" w:hAnsi="Times New Roman" w:cs="Times New Roman"/>
          <w:sz w:val="28"/>
          <w:szCs w:val="28"/>
        </w:rPr>
        <w:t>3.6. В примечании к графикам ограничений и аварийных отключений потребителей тепловой энергии и мощности указывается перечень потребителей, не подлежащих ограничениям и отключениям.</w:t>
      </w:r>
    </w:p>
    <w:p w:rsidR="001A4576" w:rsidRPr="00252FB0" w:rsidRDefault="001A4576" w:rsidP="002B2B86">
      <w:pPr>
        <w:pStyle w:val="a5"/>
        <w:ind w:firstLine="567"/>
        <w:jc w:val="both"/>
        <w:rPr>
          <w:rFonts w:ascii="Times New Roman" w:hAnsi="Times New Roman" w:cs="Times New Roman"/>
          <w:sz w:val="28"/>
          <w:szCs w:val="28"/>
        </w:rPr>
      </w:pPr>
    </w:p>
    <w:p w:rsidR="001A4576" w:rsidRPr="00252FB0" w:rsidRDefault="001A4576" w:rsidP="00853805">
      <w:pPr>
        <w:pStyle w:val="a5"/>
        <w:ind w:firstLine="567"/>
        <w:jc w:val="both"/>
        <w:rPr>
          <w:rFonts w:ascii="Times New Roman" w:hAnsi="Times New Roman" w:cs="Times New Roman"/>
          <w:sz w:val="28"/>
          <w:szCs w:val="28"/>
        </w:rPr>
      </w:pPr>
      <w:r w:rsidRPr="00252FB0">
        <w:rPr>
          <w:rFonts w:ascii="Times New Roman" w:hAnsi="Times New Roman" w:cs="Times New Roman"/>
          <w:sz w:val="28"/>
          <w:szCs w:val="28"/>
        </w:rPr>
        <w:t>4. Порядок ввода графиков ограничения и аварийного отключения</w:t>
      </w:r>
      <w:r w:rsidR="00853805">
        <w:rPr>
          <w:rFonts w:ascii="Times New Roman" w:hAnsi="Times New Roman" w:cs="Times New Roman"/>
          <w:sz w:val="28"/>
          <w:szCs w:val="28"/>
        </w:rPr>
        <w:t xml:space="preserve"> </w:t>
      </w:r>
      <w:r w:rsidRPr="00252FB0">
        <w:rPr>
          <w:rFonts w:ascii="Times New Roman" w:hAnsi="Times New Roman" w:cs="Times New Roman"/>
          <w:sz w:val="28"/>
          <w:szCs w:val="28"/>
        </w:rPr>
        <w:t>потребителей тепловой энергии и мощности</w:t>
      </w:r>
    </w:p>
    <w:p w:rsidR="001A4576" w:rsidRPr="00252FB0" w:rsidRDefault="001A4576" w:rsidP="002B2B86">
      <w:pPr>
        <w:pStyle w:val="a5"/>
        <w:ind w:firstLine="567"/>
        <w:jc w:val="both"/>
        <w:rPr>
          <w:rFonts w:ascii="Times New Roman" w:hAnsi="Times New Roman" w:cs="Times New Roman"/>
          <w:sz w:val="28"/>
          <w:szCs w:val="28"/>
        </w:rPr>
      </w:pPr>
      <w:r w:rsidRPr="00252FB0">
        <w:rPr>
          <w:rFonts w:ascii="Times New Roman" w:hAnsi="Times New Roman" w:cs="Times New Roman"/>
          <w:sz w:val="28"/>
          <w:szCs w:val="28"/>
        </w:rPr>
        <w:t>4.1. Графики ограничения потребителей тепловой энергии и мощности (далее – графики ограничения) вводятся ответственными лицами, ДДС теплоснабжающих и теплосетевых организаций с информированием потребителей, дежурного по администрации МО «Муринское сельское поселение» не позднее 12 часов до начала их реализации:</w:t>
      </w:r>
    </w:p>
    <w:p w:rsidR="001A4576" w:rsidRPr="00252FB0" w:rsidRDefault="001A4576" w:rsidP="002B2B86">
      <w:pPr>
        <w:pStyle w:val="a5"/>
        <w:ind w:firstLine="567"/>
        <w:jc w:val="both"/>
        <w:rPr>
          <w:rFonts w:ascii="Times New Roman" w:hAnsi="Times New Roman" w:cs="Times New Roman"/>
          <w:sz w:val="28"/>
          <w:szCs w:val="28"/>
        </w:rPr>
      </w:pPr>
      <w:r w:rsidRPr="00252FB0">
        <w:rPr>
          <w:rFonts w:ascii="Times New Roman" w:hAnsi="Times New Roman" w:cs="Times New Roman"/>
          <w:sz w:val="28"/>
          <w:szCs w:val="28"/>
        </w:rPr>
        <w:t>- при возникновении дефицита тепловой мощности и отсутствии резервов на источниках тепловой энергии - за 10 часов до начала ограничений;</w:t>
      </w:r>
    </w:p>
    <w:p w:rsidR="001A4576" w:rsidRPr="00252FB0" w:rsidRDefault="001A4576" w:rsidP="002B2B86">
      <w:pPr>
        <w:pStyle w:val="a5"/>
        <w:ind w:firstLine="567"/>
        <w:jc w:val="both"/>
        <w:rPr>
          <w:rFonts w:ascii="Times New Roman" w:hAnsi="Times New Roman" w:cs="Times New Roman"/>
          <w:sz w:val="28"/>
          <w:szCs w:val="28"/>
        </w:rPr>
      </w:pPr>
      <w:r w:rsidRPr="00252FB0">
        <w:rPr>
          <w:rFonts w:ascii="Times New Roman" w:hAnsi="Times New Roman" w:cs="Times New Roman"/>
          <w:sz w:val="28"/>
          <w:szCs w:val="28"/>
        </w:rPr>
        <w:t xml:space="preserve">- при дефиците топлива - не более чем за 24 часа до начала ограничений </w:t>
      </w:r>
      <w:r w:rsidR="00853805" w:rsidRPr="00252FB0">
        <w:rPr>
          <w:rFonts w:ascii="Times New Roman" w:hAnsi="Times New Roman" w:cs="Times New Roman"/>
          <w:sz w:val="28"/>
          <w:szCs w:val="28"/>
        </w:rPr>
        <w:t>с указанием величины, времени</w:t>
      </w:r>
      <w:r w:rsidRPr="00252FB0">
        <w:rPr>
          <w:rFonts w:ascii="Times New Roman" w:hAnsi="Times New Roman" w:cs="Times New Roman"/>
          <w:sz w:val="28"/>
          <w:szCs w:val="28"/>
        </w:rPr>
        <w:t xml:space="preserve"> </w:t>
      </w:r>
      <w:r w:rsidR="00853805" w:rsidRPr="00252FB0">
        <w:rPr>
          <w:rFonts w:ascii="Times New Roman" w:hAnsi="Times New Roman" w:cs="Times New Roman"/>
          <w:sz w:val="28"/>
          <w:szCs w:val="28"/>
        </w:rPr>
        <w:t>начала и</w:t>
      </w:r>
      <w:r w:rsidRPr="00252FB0">
        <w:rPr>
          <w:rFonts w:ascii="Times New Roman" w:hAnsi="Times New Roman" w:cs="Times New Roman"/>
          <w:sz w:val="28"/>
          <w:szCs w:val="28"/>
        </w:rPr>
        <w:t xml:space="preserve"> окончания ограничений.</w:t>
      </w:r>
    </w:p>
    <w:p w:rsidR="001A4576" w:rsidRPr="00252FB0" w:rsidRDefault="001A4576" w:rsidP="002B2B86">
      <w:pPr>
        <w:pStyle w:val="a5"/>
        <w:ind w:firstLine="567"/>
        <w:jc w:val="both"/>
        <w:rPr>
          <w:rFonts w:ascii="Times New Roman" w:hAnsi="Times New Roman" w:cs="Times New Roman"/>
          <w:sz w:val="28"/>
          <w:szCs w:val="28"/>
        </w:rPr>
      </w:pPr>
      <w:r w:rsidRPr="00252FB0">
        <w:rPr>
          <w:rFonts w:ascii="Times New Roman" w:hAnsi="Times New Roman" w:cs="Times New Roman"/>
          <w:sz w:val="28"/>
          <w:szCs w:val="28"/>
        </w:rPr>
        <w:t>4.2. В случае, когда в результате аварии создается угроза жизни людей, разрушения оборудования, городских коммуникаций или строений, ответственные лица, диспетчеры (начальники смен теплоисточников) теплоснабжающих  и теплосетевых организаций отдают распоряжение на вывод из работы оборудования без согласования и действуют в соответствии с положением о взаимодействии оперативно-диспетчерских и аварийно-восстановительных служб при предоставлении коммунальных услуг, утверждаемых постановлением администрации МО «Муринское сельское поселение».</w:t>
      </w:r>
    </w:p>
    <w:p w:rsidR="001A4576" w:rsidRPr="00252FB0" w:rsidRDefault="001A4576" w:rsidP="002B2B86">
      <w:pPr>
        <w:pStyle w:val="a5"/>
        <w:ind w:firstLine="567"/>
        <w:jc w:val="both"/>
        <w:rPr>
          <w:rFonts w:ascii="Times New Roman" w:hAnsi="Times New Roman" w:cs="Times New Roman"/>
          <w:sz w:val="28"/>
          <w:szCs w:val="28"/>
        </w:rPr>
      </w:pPr>
      <w:r w:rsidRPr="00252FB0">
        <w:rPr>
          <w:rFonts w:ascii="Times New Roman" w:hAnsi="Times New Roman" w:cs="Times New Roman"/>
          <w:sz w:val="28"/>
          <w:szCs w:val="28"/>
        </w:rPr>
        <w:t xml:space="preserve">4.3. При необходимости срочного введения в действие графиков ограничения теплоснабжения сообщение о причинах и предполагаемой продолжительности ограничения и/или отключения передается дежурному по администрации МО «Муринское сельское поселение», с последующим в течение 1 часа оповещением потребителей. </w:t>
      </w:r>
    </w:p>
    <w:p w:rsidR="001A4576" w:rsidRPr="00252FB0" w:rsidRDefault="001A4576" w:rsidP="002B2B86">
      <w:pPr>
        <w:pStyle w:val="a5"/>
        <w:ind w:firstLine="567"/>
        <w:jc w:val="both"/>
        <w:rPr>
          <w:rFonts w:ascii="Times New Roman" w:hAnsi="Times New Roman" w:cs="Times New Roman"/>
          <w:sz w:val="28"/>
          <w:szCs w:val="28"/>
        </w:rPr>
      </w:pPr>
      <w:r w:rsidRPr="00252FB0">
        <w:rPr>
          <w:rFonts w:ascii="Times New Roman" w:hAnsi="Times New Roman" w:cs="Times New Roman"/>
          <w:sz w:val="28"/>
          <w:szCs w:val="28"/>
        </w:rPr>
        <w:t>4.4. При внезапно возникшей аварийной ситуации на котельной или тепловых сетях потребители тепловой энергии отключаются немедленно. Информирование дежурного по администрации МО «Муринское сельское поселение» производится немедленно, который действует в соответствии с положением о взаимодействии оперативно-диспетчерских и аварийно-</w:t>
      </w:r>
      <w:r w:rsidRPr="00252FB0">
        <w:rPr>
          <w:rFonts w:ascii="Times New Roman" w:hAnsi="Times New Roman" w:cs="Times New Roman"/>
          <w:sz w:val="28"/>
          <w:szCs w:val="28"/>
        </w:rPr>
        <w:lastRenderedPageBreak/>
        <w:t xml:space="preserve">восстановительных служб при предоставлении коммунальных услуг, утверждаемым постановлением администрации МО «Муринское сельское поселение». </w:t>
      </w:r>
    </w:p>
    <w:p w:rsidR="001A4576" w:rsidRPr="00252FB0" w:rsidRDefault="001A4576" w:rsidP="002B2B86">
      <w:pPr>
        <w:pStyle w:val="a5"/>
        <w:ind w:firstLine="567"/>
        <w:jc w:val="both"/>
        <w:rPr>
          <w:rFonts w:ascii="Times New Roman" w:hAnsi="Times New Roman" w:cs="Times New Roman"/>
          <w:sz w:val="28"/>
          <w:szCs w:val="28"/>
        </w:rPr>
      </w:pPr>
      <w:r w:rsidRPr="00252FB0">
        <w:rPr>
          <w:rFonts w:ascii="Times New Roman" w:hAnsi="Times New Roman" w:cs="Times New Roman"/>
          <w:sz w:val="28"/>
          <w:szCs w:val="28"/>
        </w:rPr>
        <w:t>4.5. В случае выхода на длительное время (аварии) из строя основного оборудования котельной, участков тепловых сетей график аварийного отключения потребителей тепловой энергии и мощности заменяется графиком ограничения на ту же величину.</w:t>
      </w:r>
    </w:p>
    <w:p w:rsidR="001A4576" w:rsidRPr="00252FB0" w:rsidRDefault="001A4576" w:rsidP="002B2B86">
      <w:pPr>
        <w:pStyle w:val="a5"/>
        <w:ind w:firstLine="567"/>
        <w:jc w:val="both"/>
        <w:rPr>
          <w:rFonts w:ascii="Times New Roman" w:hAnsi="Times New Roman" w:cs="Times New Roman"/>
          <w:sz w:val="28"/>
          <w:szCs w:val="28"/>
        </w:rPr>
      </w:pPr>
      <w:r w:rsidRPr="00252FB0">
        <w:rPr>
          <w:rFonts w:ascii="Times New Roman" w:hAnsi="Times New Roman" w:cs="Times New Roman"/>
          <w:sz w:val="28"/>
          <w:szCs w:val="28"/>
        </w:rPr>
        <w:t xml:space="preserve"> 4.6. Об авариях у потребителей, если таковые произошли в период введения графиков ограничения и аварийного </w:t>
      </w:r>
      <w:r w:rsidR="00853805" w:rsidRPr="00252FB0">
        <w:rPr>
          <w:rFonts w:ascii="Times New Roman" w:hAnsi="Times New Roman" w:cs="Times New Roman"/>
          <w:sz w:val="28"/>
          <w:szCs w:val="28"/>
        </w:rPr>
        <w:t>отключения</w:t>
      </w:r>
      <w:r w:rsidRPr="00252FB0">
        <w:rPr>
          <w:rFonts w:ascii="Times New Roman" w:hAnsi="Times New Roman" w:cs="Times New Roman"/>
          <w:sz w:val="28"/>
          <w:szCs w:val="28"/>
        </w:rPr>
        <w:t xml:space="preserve">, исполнители коммунальных услуг информируют теплоснабжающую, </w:t>
      </w:r>
      <w:proofErr w:type="spellStart"/>
      <w:r w:rsidRPr="00252FB0">
        <w:rPr>
          <w:rFonts w:ascii="Times New Roman" w:hAnsi="Times New Roman" w:cs="Times New Roman"/>
          <w:sz w:val="28"/>
          <w:szCs w:val="28"/>
        </w:rPr>
        <w:t>теплосетевую</w:t>
      </w:r>
      <w:proofErr w:type="spellEnd"/>
      <w:r w:rsidRPr="00252FB0">
        <w:rPr>
          <w:rFonts w:ascii="Times New Roman" w:hAnsi="Times New Roman" w:cs="Times New Roman"/>
          <w:sz w:val="28"/>
          <w:szCs w:val="28"/>
        </w:rPr>
        <w:t xml:space="preserve"> организации, дежурного по администрации МО «Муринское сельское поселение» немедленно.</w:t>
      </w:r>
    </w:p>
    <w:p w:rsidR="001A4576" w:rsidRPr="00252FB0" w:rsidRDefault="001A4576" w:rsidP="002B2B86">
      <w:pPr>
        <w:pStyle w:val="a5"/>
        <w:ind w:firstLine="567"/>
        <w:jc w:val="both"/>
        <w:rPr>
          <w:rFonts w:ascii="Times New Roman" w:hAnsi="Times New Roman" w:cs="Times New Roman"/>
          <w:sz w:val="28"/>
          <w:szCs w:val="28"/>
        </w:rPr>
      </w:pPr>
    </w:p>
    <w:p w:rsidR="001A4576" w:rsidRPr="00252FB0" w:rsidRDefault="001A4576" w:rsidP="002B2B86">
      <w:pPr>
        <w:pStyle w:val="a5"/>
        <w:ind w:firstLine="567"/>
        <w:jc w:val="both"/>
        <w:rPr>
          <w:rFonts w:ascii="Times New Roman" w:hAnsi="Times New Roman" w:cs="Times New Roman"/>
          <w:sz w:val="28"/>
          <w:szCs w:val="28"/>
        </w:rPr>
      </w:pPr>
      <w:bookmarkStart w:id="10" w:name="Par83"/>
      <w:bookmarkEnd w:id="10"/>
      <w:r w:rsidRPr="00252FB0">
        <w:rPr>
          <w:rFonts w:ascii="Times New Roman" w:hAnsi="Times New Roman" w:cs="Times New Roman"/>
          <w:sz w:val="28"/>
          <w:szCs w:val="28"/>
        </w:rPr>
        <w:t>5. Обязанности, права и ответственность</w:t>
      </w:r>
      <w:r w:rsidR="00853805">
        <w:rPr>
          <w:rFonts w:ascii="Times New Roman" w:hAnsi="Times New Roman" w:cs="Times New Roman"/>
          <w:sz w:val="28"/>
          <w:szCs w:val="28"/>
        </w:rPr>
        <w:t xml:space="preserve"> </w:t>
      </w:r>
      <w:r w:rsidRPr="00252FB0">
        <w:rPr>
          <w:rFonts w:ascii="Times New Roman" w:hAnsi="Times New Roman" w:cs="Times New Roman"/>
          <w:sz w:val="28"/>
          <w:szCs w:val="28"/>
        </w:rPr>
        <w:t>теплоснабжающих организаций</w:t>
      </w:r>
      <w:r w:rsidR="00853805">
        <w:rPr>
          <w:rFonts w:ascii="Times New Roman" w:hAnsi="Times New Roman" w:cs="Times New Roman"/>
          <w:sz w:val="28"/>
          <w:szCs w:val="28"/>
        </w:rPr>
        <w:t>.</w:t>
      </w:r>
    </w:p>
    <w:p w:rsidR="001A4576" w:rsidRPr="00252FB0" w:rsidRDefault="001A4576" w:rsidP="002B2B86">
      <w:pPr>
        <w:pStyle w:val="a5"/>
        <w:ind w:firstLine="567"/>
        <w:jc w:val="both"/>
        <w:rPr>
          <w:rFonts w:ascii="Times New Roman" w:hAnsi="Times New Roman" w:cs="Times New Roman"/>
          <w:sz w:val="28"/>
          <w:szCs w:val="28"/>
        </w:rPr>
      </w:pPr>
      <w:r w:rsidRPr="00252FB0">
        <w:rPr>
          <w:rFonts w:ascii="Times New Roman" w:hAnsi="Times New Roman" w:cs="Times New Roman"/>
          <w:sz w:val="28"/>
          <w:szCs w:val="28"/>
        </w:rPr>
        <w:t>5.1. Теплоснабжающая организация обязана довести до потребителей задания на ограничения тепловой энергии и мощности и время действия ограничений. Контроль за выполнением потребителями графиков осуществляет теплоснабжающая организация.</w:t>
      </w:r>
    </w:p>
    <w:p w:rsidR="001A4576" w:rsidRPr="00252FB0" w:rsidRDefault="001A4576" w:rsidP="002B2B86">
      <w:pPr>
        <w:pStyle w:val="a5"/>
        <w:ind w:firstLine="567"/>
        <w:jc w:val="both"/>
        <w:rPr>
          <w:rFonts w:ascii="Times New Roman" w:hAnsi="Times New Roman" w:cs="Times New Roman"/>
          <w:sz w:val="28"/>
          <w:szCs w:val="28"/>
        </w:rPr>
      </w:pPr>
      <w:r w:rsidRPr="00252FB0">
        <w:rPr>
          <w:rFonts w:ascii="Times New Roman" w:hAnsi="Times New Roman" w:cs="Times New Roman"/>
          <w:sz w:val="28"/>
          <w:szCs w:val="28"/>
        </w:rPr>
        <w:t>5.2. Теплоснабжающая организация обязана в установленные сроки сообщить потребителям тепловой энергии и мощности о заданных объемах и обеспечить выполнение распоряжений о введении графиков и несет ответственность в соответствии с действующим законодательством за быстроту и точность выполнения распоряжений по введению в действие графиков.</w:t>
      </w:r>
    </w:p>
    <w:p w:rsidR="001A4576" w:rsidRPr="00252FB0" w:rsidRDefault="001A4576" w:rsidP="002B2B86">
      <w:pPr>
        <w:pStyle w:val="a5"/>
        <w:ind w:firstLine="567"/>
        <w:jc w:val="both"/>
        <w:rPr>
          <w:rFonts w:ascii="Times New Roman" w:hAnsi="Times New Roman" w:cs="Times New Roman"/>
          <w:sz w:val="28"/>
          <w:szCs w:val="28"/>
        </w:rPr>
      </w:pPr>
      <w:r w:rsidRPr="00252FB0">
        <w:rPr>
          <w:rFonts w:ascii="Times New Roman" w:hAnsi="Times New Roman" w:cs="Times New Roman"/>
          <w:sz w:val="28"/>
          <w:szCs w:val="28"/>
        </w:rPr>
        <w:t>5.3. Руководитель теплоснабжающей организации несет ответственность за обоснованность введения графиков ограничения, величину и сроки введения ограничений.</w:t>
      </w:r>
    </w:p>
    <w:p w:rsidR="001A4576" w:rsidRPr="00252FB0" w:rsidRDefault="001A4576" w:rsidP="002B2B86">
      <w:pPr>
        <w:pStyle w:val="a5"/>
        <w:ind w:firstLine="567"/>
        <w:jc w:val="both"/>
        <w:rPr>
          <w:rFonts w:ascii="Times New Roman" w:hAnsi="Times New Roman" w:cs="Times New Roman"/>
          <w:sz w:val="28"/>
          <w:szCs w:val="28"/>
        </w:rPr>
      </w:pPr>
      <w:r w:rsidRPr="00252FB0">
        <w:rPr>
          <w:rFonts w:ascii="Times New Roman" w:hAnsi="Times New Roman" w:cs="Times New Roman"/>
          <w:sz w:val="28"/>
          <w:szCs w:val="28"/>
        </w:rPr>
        <w:t>При необоснованном введении графиков ограничения теплоснабжающая организация несет ответственность в порядке, предусмотренном законодательством.</w:t>
      </w:r>
    </w:p>
    <w:p w:rsidR="001A4576" w:rsidRPr="00252FB0" w:rsidRDefault="001A4576" w:rsidP="002B2B86">
      <w:pPr>
        <w:pStyle w:val="a5"/>
        <w:ind w:firstLine="567"/>
        <w:jc w:val="both"/>
        <w:rPr>
          <w:rFonts w:ascii="Times New Roman" w:hAnsi="Times New Roman" w:cs="Times New Roman"/>
          <w:sz w:val="28"/>
          <w:szCs w:val="28"/>
        </w:rPr>
      </w:pPr>
    </w:p>
    <w:p w:rsidR="001A4576" w:rsidRPr="00252FB0" w:rsidRDefault="001A4576" w:rsidP="002B2B86">
      <w:pPr>
        <w:pStyle w:val="a5"/>
        <w:ind w:firstLine="567"/>
        <w:jc w:val="both"/>
        <w:rPr>
          <w:rFonts w:ascii="Times New Roman" w:hAnsi="Times New Roman" w:cs="Times New Roman"/>
          <w:sz w:val="28"/>
          <w:szCs w:val="28"/>
        </w:rPr>
      </w:pPr>
      <w:bookmarkStart w:id="11" w:name="Par91"/>
      <w:bookmarkEnd w:id="11"/>
      <w:r w:rsidRPr="00252FB0">
        <w:rPr>
          <w:rFonts w:ascii="Times New Roman" w:hAnsi="Times New Roman" w:cs="Times New Roman"/>
          <w:sz w:val="28"/>
          <w:szCs w:val="28"/>
        </w:rPr>
        <w:t>6. Обязанности, права и ответственность</w:t>
      </w:r>
      <w:r w:rsidR="00853805">
        <w:rPr>
          <w:rFonts w:ascii="Times New Roman" w:hAnsi="Times New Roman" w:cs="Times New Roman"/>
          <w:sz w:val="28"/>
          <w:szCs w:val="28"/>
        </w:rPr>
        <w:t xml:space="preserve"> </w:t>
      </w:r>
      <w:r w:rsidRPr="00252FB0">
        <w:rPr>
          <w:rFonts w:ascii="Times New Roman" w:hAnsi="Times New Roman" w:cs="Times New Roman"/>
          <w:sz w:val="28"/>
          <w:szCs w:val="28"/>
        </w:rPr>
        <w:t>исполнителей и потребителей тепловой энергии</w:t>
      </w:r>
      <w:r w:rsidR="00853805">
        <w:rPr>
          <w:rFonts w:ascii="Times New Roman" w:hAnsi="Times New Roman" w:cs="Times New Roman"/>
          <w:sz w:val="28"/>
          <w:szCs w:val="28"/>
        </w:rPr>
        <w:t>.</w:t>
      </w:r>
    </w:p>
    <w:p w:rsidR="001A4576" w:rsidRPr="00252FB0" w:rsidRDefault="001A4576" w:rsidP="002B2B86">
      <w:pPr>
        <w:pStyle w:val="a5"/>
        <w:ind w:firstLine="567"/>
        <w:jc w:val="both"/>
        <w:rPr>
          <w:rFonts w:ascii="Times New Roman" w:hAnsi="Times New Roman" w:cs="Times New Roman"/>
          <w:sz w:val="28"/>
          <w:szCs w:val="28"/>
        </w:rPr>
      </w:pPr>
      <w:r w:rsidRPr="00252FB0">
        <w:rPr>
          <w:rFonts w:ascii="Times New Roman" w:hAnsi="Times New Roman" w:cs="Times New Roman"/>
          <w:sz w:val="28"/>
          <w:szCs w:val="28"/>
        </w:rPr>
        <w:t xml:space="preserve">6.1. Исполнители и потребители тепловой энергии несут ответственность за безусловное   выполнение графиков аварийных ограничений и отключений потребителей тепловой энергии и </w:t>
      </w:r>
      <w:r w:rsidR="00853805" w:rsidRPr="00252FB0">
        <w:rPr>
          <w:rFonts w:ascii="Times New Roman" w:hAnsi="Times New Roman" w:cs="Times New Roman"/>
          <w:sz w:val="28"/>
          <w:szCs w:val="28"/>
        </w:rPr>
        <w:t>мощности, а</w:t>
      </w:r>
      <w:r w:rsidRPr="00252FB0">
        <w:rPr>
          <w:rFonts w:ascii="Times New Roman" w:hAnsi="Times New Roman" w:cs="Times New Roman"/>
          <w:sz w:val="28"/>
          <w:szCs w:val="28"/>
        </w:rPr>
        <w:t xml:space="preserve"> также за последствия, связанные с их невыполнением.</w:t>
      </w:r>
    </w:p>
    <w:p w:rsidR="001A4576" w:rsidRPr="00252FB0" w:rsidRDefault="001A4576" w:rsidP="002B2B86">
      <w:pPr>
        <w:pStyle w:val="a5"/>
        <w:ind w:firstLine="567"/>
        <w:jc w:val="both"/>
        <w:rPr>
          <w:rFonts w:ascii="Times New Roman" w:hAnsi="Times New Roman" w:cs="Times New Roman"/>
          <w:sz w:val="28"/>
          <w:szCs w:val="28"/>
        </w:rPr>
      </w:pPr>
      <w:r w:rsidRPr="00252FB0">
        <w:rPr>
          <w:rFonts w:ascii="Times New Roman" w:hAnsi="Times New Roman" w:cs="Times New Roman"/>
          <w:sz w:val="28"/>
          <w:szCs w:val="28"/>
        </w:rPr>
        <w:t>6.2. Исполнители и потребители тепловой энергии обязаны:</w:t>
      </w:r>
    </w:p>
    <w:p w:rsidR="001A4576" w:rsidRPr="00252FB0" w:rsidRDefault="001A4576" w:rsidP="002B2B86">
      <w:pPr>
        <w:pStyle w:val="a5"/>
        <w:ind w:firstLine="567"/>
        <w:jc w:val="both"/>
        <w:rPr>
          <w:rFonts w:ascii="Times New Roman" w:hAnsi="Times New Roman" w:cs="Times New Roman"/>
          <w:sz w:val="28"/>
          <w:szCs w:val="28"/>
        </w:rPr>
      </w:pPr>
      <w:r w:rsidRPr="00252FB0">
        <w:rPr>
          <w:rFonts w:ascii="Times New Roman" w:hAnsi="Times New Roman" w:cs="Times New Roman"/>
          <w:sz w:val="28"/>
          <w:szCs w:val="28"/>
        </w:rPr>
        <w:t xml:space="preserve">- обеспечить прием от теплоснабжающих, теплосетевых организаций сообщений </w:t>
      </w:r>
      <w:r w:rsidR="00853805" w:rsidRPr="00252FB0">
        <w:rPr>
          <w:rFonts w:ascii="Times New Roman" w:hAnsi="Times New Roman" w:cs="Times New Roman"/>
          <w:sz w:val="28"/>
          <w:szCs w:val="28"/>
        </w:rPr>
        <w:t>о введении</w:t>
      </w:r>
      <w:r w:rsidRPr="00252FB0">
        <w:rPr>
          <w:rFonts w:ascii="Times New Roman" w:hAnsi="Times New Roman" w:cs="Times New Roman"/>
          <w:sz w:val="28"/>
          <w:szCs w:val="28"/>
        </w:rPr>
        <w:t xml:space="preserve"> графиков ограничения или аварийного отключения потребителей тепловой энергии и мощности независимо от времени суток;</w:t>
      </w:r>
    </w:p>
    <w:p w:rsidR="001A4576" w:rsidRPr="00252FB0" w:rsidRDefault="001A4576" w:rsidP="002B2B86">
      <w:pPr>
        <w:pStyle w:val="a5"/>
        <w:ind w:firstLine="567"/>
        <w:jc w:val="both"/>
        <w:rPr>
          <w:rFonts w:ascii="Times New Roman" w:hAnsi="Times New Roman" w:cs="Times New Roman"/>
          <w:sz w:val="28"/>
          <w:szCs w:val="28"/>
        </w:rPr>
      </w:pPr>
      <w:r w:rsidRPr="00252FB0">
        <w:rPr>
          <w:rFonts w:ascii="Times New Roman" w:hAnsi="Times New Roman" w:cs="Times New Roman"/>
          <w:sz w:val="28"/>
          <w:szCs w:val="28"/>
        </w:rPr>
        <w:t xml:space="preserve">- обеспечить безотлагательное выполнение законных требований теплоснабжающих, теплосетевых организаций </w:t>
      </w:r>
      <w:r w:rsidR="00853805" w:rsidRPr="00252FB0">
        <w:rPr>
          <w:rFonts w:ascii="Times New Roman" w:hAnsi="Times New Roman" w:cs="Times New Roman"/>
          <w:sz w:val="28"/>
          <w:szCs w:val="28"/>
        </w:rPr>
        <w:t>при введении</w:t>
      </w:r>
      <w:r w:rsidRPr="00252FB0">
        <w:rPr>
          <w:rFonts w:ascii="Times New Roman" w:hAnsi="Times New Roman" w:cs="Times New Roman"/>
          <w:sz w:val="28"/>
          <w:szCs w:val="28"/>
        </w:rPr>
        <w:t xml:space="preserve"> графиков ограничения или аварийного отключения тепловой энергии и мощности;</w:t>
      </w:r>
    </w:p>
    <w:p w:rsidR="001A4576" w:rsidRPr="00252FB0" w:rsidRDefault="001A4576" w:rsidP="002B2B86">
      <w:pPr>
        <w:pStyle w:val="a5"/>
        <w:ind w:firstLine="567"/>
        <w:jc w:val="both"/>
        <w:rPr>
          <w:rFonts w:ascii="Times New Roman" w:hAnsi="Times New Roman" w:cs="Times New Roman"/>
          <w:sz w:val="28"/>
          <w:szCs w:val="28"/>
        </w:rPr>
      </w:pPr>
      <w:r w:rsidRPr="00252FB0">
        <w:rPr>
          <w:rFonts w:ascii="Times New Roman" w:hAnsi="Times New Roman" w:cs="Times New Roman"/>
          <w:sz w:val="28"/>
          <w:szCs w:val="28"/>
        </w:rPr>
        <w:t xml:space="preserve">- беспрепятственно допускать в любое время суток представителей теплоснабжающих, теплосетевых организаций ко всем </w:t>
      </w:r>
      <w:proofErr w:type="spellStart"/>
      <w:r w:rsidRPr="00252FB0">
        <w:rPr>
          <w:rFonts w:ascii="Times New Roman" w:hAnsi="Times New Roman" w:cs="Times New Roman"/>
          <w:sz w:val="28"/>
          <w:szCs w:val="28"/>
        </w:rPr>
        <w:t>теплоустановкам</w:t>
      </w:r>
      <w:proofErr w:type="spellEnd"/>
      <w:r w:rsidRPr="00252FB0">
        <w:rPr>
          <w:rFonts w:ascii="Times New Roman" w:hAnsi="Times New Roman" w:cs="Times New Roman"/>
          <w:sz w:val="28"/>
          <w:szCs w:val="28"/>
        </w:rPr>
        <w:t xml:space="preserve">, индивидуальным тепловым пунктам для контроля за выполнением заданных </w:t>
      </w:r>
      <w:r w:rsidRPr="00252FB0">
        <w:rPr>
          <w:rFonts w:ascii="Times New Roman" w:hAnsi="Times New Roman" w:cs="Times New Roman"/>
          <w:sz w:val="28"/>
          <w:szCs w:val="28"/>
        </w:rPr>
        <w:lastRenderedPageBreak/>
        <w:t>величин ограничения и отключения потребления тепловой энергии и мощности;</w:t>
      </w:r>
    </w:p>
    <w:p w:rsidR="001A4576" w:rsidRPr="00252FB0" w:rsidRDefault="001A4576" w:rsidP="002B2B86">
      <w:pPr>
        <w:pStyle w:val="a5"/>
        <w:ind w:firstLine="567"/>
        <w:jc w:val="both"/>
        <w:rPr>
          <w:rFonts w:ascii="Times New Roman" w:hAnsi="Times New Roman" w:cs="Times New Roman"/>
          <w:sz w:val="28"/>
          <w:szCs w:val="28"/>
        </w:rPr>
      </w:pPr>
      <w:r w:rsidRPr="00252FB0">
        <w:rPr>
          <w:rFonts w:ascii="Times New Roman" w:hAnsi="Times New Roman" w:cs="Times New Roman"/>
          <w:sz w:val="28"/>
          <w:szCs w:val="28"/>
        </w:rPr>
        <w:t xml:space="preserve">- обеспечить в соответствии с двусторонним актом схему </w:t>
      </w:r>
      <w:r w:rsidR="00853805" w:rsidRPr="00252FB0">
        <w:rPr>
          <w:rFonts w:ascii="Times New Roman" w:hAnsi="Times New Roman" w:cs="Times New Roman"/>
          <w:sz w:val="28"/>
          <w:szCs w:val="28"/>
        </w:rPr>
        <w:t>теплоснабжения с</w:t>
      </w:r>
      <w:r w:rsidRPr="00252FB0">
        <w:rPr>
          <w:rFonts w:ascii="Times New Roman" w:hAnsi="Times New Roman" w:cs="Times New Roman"/>
          <w:sz w:val="28"/>
          <w:szCs w:val="28"/>
        </w:rPr>
        <w:t xml:space="preserve"> </w:t>
      </w:r>
      <w:r w:rsidR="00853805" w:rsidRPr="00252FB0">
        <w:rPr>
          <w:rFonts w:ascii="Times New Roman" w:hAnsi="Times New Roman" w:cs="Times New Roman"/>
          <w:sz w:val="28"/>
          <w:szCs w:val="28"/>
        </w:rPr>
        <w:t>выделением нагрузок</w:t>
      </w:r>
      <w:r w:rsidRPr="00252FB0">
        <w:rPr>
          <w:rFonts w:ascii="Times New Roman" w:hAnsi="Times New Roman" w:cs="Times New Roman"/>
          <w:sz w:val="28"/>
          <w:szCs w:val="28"/>
        </w:rPr>
        <w:t xml:space="preserve"> аварийной и технологической брони.</w:t>
      </w:r>
    </w:p>
    <w:p w:rsidR="001A4576" w:rsidRPr="00252FB0" w:rsidRDefault="001A4576" w:rsidP="002B2B86">
      <w:pPr>
        <w:pStyle w:val="a5"/>
        <w:ind w:firstLine="567"/>
        <w:jc w:val="both"/>
        <w:rPr>
          <w:rFonts w:ascii="Times New Roman" w:hAnsi="Times New Roman" w:cs="Times New Roman"/>
          <w:sz w:val="28"/>
          <w:szCs w:val="28"/>
        </w:rPr>
      </w:pPr>
      <w:r w:rsidRPr="00252FB0">
        <w:rPr>
          <w:rFonts w:ascii="Times New Roman" w:hAnsi="Times New Roman" w:cs="Times New Roman"/>
          <w:sz w:val="28"/>
          <w:szCs w:val="28"/>
        </w:rPr>
        <w:t>6.3 Исполнители и потребители тепловой энергии имеют право письменно обратиться в теплоснабжающие организации с заявлением о необоснованности введения графиков ограничения в части величины и времени ограничения.</w:t>
      </w:r>
    </w:p>
    <w:p w:rsidR="001A4576" w:rsidRPr="00252FB0" w:rsidRDefault="001A4576" w:rsidP="002B2B86">
      <w:pPr>
        <w:pStyle w:val="a5"/>
        <w:ind w:firstLine="567"/>
        <w:jc w:val="both"/>
        <w:rPr>
          <w:rFonts w:ascii="Times New Roman" w:hAnsi="Times New Roman" w:cs="Times New Roman"/>
          <w:sz w:val="28"/>
          <w:szCs w:val="28"/>
        </w:rPr>
        <w:sectPr w:rsidR="001A4576" w:rsidRPr="00252FB0" w:rsidSect="00043A0C">
          <w:headerReference w:type="even" r:id="rId13"/>
          <w:headerReference w:type="default" r:id="rId14"/>
          <w:pgSz w:w="11906" w:h="16838"/>
          <w:pgMar w:top="851" w:right="851" w:bottom="567" w:left="1418" w:header="709" w:footer="709" w:gutter="0"/>
          <w:cols w:space="708"/>
          <w:titlePg/>
          <w:docGrid w:linePitch="360"/>
        </w:sectPr>
      </w:pPr>
      <w:bookmarkStart w:id="12" w:name="Par106"/>
      <w:bookmarkEnd w:id="12"/>
    </w:p>
    <w:p w:rsidR="001A4576" w:rsidRDefault="001A4576" w:rsidP="003B7B50">
      <w:pPr>
        <w:pStyle w:val="a5"/>
        <w:ind w:firstLine="3969"/>
        <w:jc w:val="right"/>
        <w:rPr>
          <w:rFonts w:ascii="Times New Roman" w:hAnsi="Times New Roman" w:cs="Times New Roman"/>
          <w:sz w:val="28"/>
          <w:szCs w:val="28"/>
        </w:rPr>
      </w:pPr>
      <w:r w:rsidRPr="00252FB0">
        <w:rPr>
          <w:rFonts w:ascii="Times New Roman" w:hAnsi="Times New Roman" w:cs="Times New Roman"/>
          <w:sz w:val="28"/>
          <w:szCs w:val="28"/>
        </w:rPr>
        <w:lastRenderedPageBreak/>
        <w:t xml:space="preserve">   Приложение № 1</w:t>
      </w:r>
    </w:p>
    <w:p w:rsidR="003B7B50" w:rsidRDefault="003B7B50" w:rsidP="003B7B50">
      <w:pPr>
        <w:pStyle w:val="a5"/>
        <w:ind w:firstLine="3969"/>
        <w:jc w:val="right"/>
        <w:rPr>
          <w:rFonts w:ascii="Times New Roman" w:hAnsi="Times New Roman" w:cs="Times New Roman"/>
          <w:sz w:val="28"/>
          <w:szCs w:val="28"/>
        </w:rPr>
      </w:pPr>
    </w:p>
    <w:p w:rsidR="003B7B50" w:rsidRDefault="003B7B50" w:rsidP="003B7B50">
      <w:pPr>
        <w:pStyle w:val="a5"/>
        <w:ind w:firstLine="3969"/>
        <w:jc w:val="right"/>
        <w:rPr>
          <w:rFonts w:ascii="Times New Roman" w:hAnsi="Times New Roman" w:cs="Times New Roman"/>
          <w:sz w:val="28"/>
          <w:szCs w:val="28"/>
        </w:rPr>
      </w:pPr>
    </w:p>
    <w:p w:rsidR="003B7B50" w:rsidRDefault="003B7B50" w:rsidP="003B7B50">
      <w:pPr>
        <w:pStyle w:val="a5"/>
        <w:ind w:firstLine="3969"/>
        <w:jc w:val="right"/>
        <w:rPr>
          <w:rFonts w:ascii="Times New Roman" w:hAnsi="Times New Roman" w:cs="Times New Roman"/>
          <w:sz w:val="28"/>
          <w:szCs w:val="28"/>
        </w:rPr>
      </w:pPr>
    </w:p>
    <w:tbl>
      <w:tblPr>
        <w:tblStyle w:val="ad"/>
        <w:tblW w:w="106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3548"/>
        <w:gridCol w:w="2421"/>
      </w:tblGrid>
      <w:tr w:rsidR="003B7B50" w:rsidTr="003B7B50">
        <w:tc>
          <w:tcPr>
            <w:tcW w:w="4678" w:type="dxa"/>
          </w:tcPr>
          <w:p w:rsidR="003B7B50" w:rsidRDefault="003B7B50" w:rsidP="003B7B50">
            <w:pPr>
              <w:pStyle w:val="a5"/>
              <w:rPr>
                <w:rFonts w:ascii="Times New Roman" w:hAnsi="Times New Roman" w:cs="Times New Roman"/>
                <w:sz w:val="28"/>
                <w:szCs w:val="28"/>
              </w:rPr>
            </w:pPr>
            <w:r w:rsidRPr="00252FB0">
              <w:rPr>
                <w:rFonts w:ascii="Times New Roman" w:hAnsi="Times New Roman" w:cs="Times New Roman"/>
                <w:sz w:val="28"/>
                <w:szCs w:val="28"/>
              </w:rPr>
              <w:t>«Согласовано»</w:t>
            </w:r>
          </w:p>
          <w:p w:rsidR="003B7B50" w:rsidRDefault="003B7B50" w:rsidP="003B7B50">
            <w:pPr>
              <w:pStyle w:val="a5"/>
              <w:rPr>
                <w:rFonts w:ascii="Times New Roman" w:hAnsi="Times New Roman" w:cs="Times New Roman"/>
                <w:sz w:val="28"/>
                <w:szCs w:val="28"/>
              </w:rPr>
            </w:pPr>
          </w:p>
          <w:p w:rsidR="003B7B50" w:rsidRDefault="003B7B50" w:rsidP="003B7B50">
            <w:pPr>
              <w:pStyle w:val="a5"/>
              <w:rPr>
                <w:rFonts w:ascii="Times New Roman" w:hAnsi="Times New Roman" w:cs="Times New Roman"/>
                <w:sz w:val="28"/>
                <w:szCs w:val="28"/>
              </w:rPr>
            </w:pPr>
            <w:r>
              <w:rPr>
                <w:rFonts w:ascii="Times New Roman" w:hAnsi="Times New Roman" w:cs="Times New Roman"/>
                <w:sz w:val="28"/>
                <w:szCs w:val="28"/>
              </w:rPr>
              <w:t>А</w:t>
            </w:r>
            <w:r w:rsidRPr="00252FB0">
              <w:rPr>
                <w:rFonts w:ascii="Times New Roman" w:hAnsi="Times New Roman" w:cs="Times New Roman"/>
                <w:sz w:val="28"/>
                <w:szCs w:val="28"/>
              </w:rPr>
              <w:t>дминистрация -</w:t>
            </w:r>
          </w:p>
          <w:p w:rsidR="003B7B50" w:rsidRDefault="003B7B50" w:rsidP="003B7B50">
            <w:pPr>
              <w:pStyle w:val="a5"/>
              <w:rPr>
                <w:rFonts w:ascii="Times New Roman" w:hAnsi="Times New Roman" w:cs="Times New Roman"/>
                <w:sz w:val="28"/>
                <w:szCs w:val="28"/>
              </w:rPr>
            </w:pPr>
            <w:r>
              <w:rPr>
                <w:rFonts w:ascii="Times New Roman" w:hAnsi="Times New Roman" w:cs="Times New Roman"/>
                <w:sz w:val="28"/>
                <w:szCs w:val="28"/>
              </w:rPr>
              <w:t xml:space="preserve">МО </w:t>
            </w:r>
            <w:r w:rsidRPr="00252FB0">
              <w:rPr>
                <w:rFonts w:ascii="Times New Roman" w:hAnsi="Times New Roman" w:cs="Times New Roman"/>
                <w:sz w:val="28"/>
                <w:szCs w:val="28"/>
              </w:rPr>
              <w:t>«Муринское сельское поселение»</w:t>
            </w:r>
          </w:p>
          <w:p w:rsidR="003B7B50" w:rsidRDefault="003B7B50" w:rsidP="00853805">
            <w:pPr>
              <w:pStyle w:val="a5"/>
              <w:jc w:val="center"/>
              <w:rPr>
                <w:rFonts w:ascii="Times New Roman" w:hAnsi="Times New Roman" w:cs="Times New Roman"/>
                <w:sz w:val="28"/>
                <w:szCs w:val="28"/>
              </w:rPr>
            </w:pPr>
          </w:p>
        </w:tc>
        <w:tc>
          <w:tcPr>
            <w:tcW w:w="3548" w:type="dxa"/>
          </w:tcPr>
          <w:p w:rsidR="003B7B50" w:rsidRDefault="003B7B50" w:rsidP="003B7B50">
            <w:pPr>
              <w:pStyle w:val="a5"/>
              <w:jc w:val="right"/>
              <w:rPr>
                <w:rFonts w:ascii="Times New Roman" w:hAnsi="Times New Roman" w:cs="Times New Roman"/>
                <w:sz w:val="28"/>
                <w:szCs w:val="28"/>
              </w:rPr>
            </w:pPr>
            <w:r w:rsidRPr="00252FB0">
              <w:rPr>
                <w:rFonts w:ascii="Times New Roman" w:hAnsi="Times New Roman" w:cs="Times New Roman"/>
                <w:sz w:val="28"/>
                <w:szCs w:val="28"/>
              </w:rPr>
              <w:t>«Утверждаю»</w:t>
            </w:r>
          </w:p>
          <w:p w:rsidR="003B7B50" w:rsidRDefault="003B7B50" w:rsidP="003B7B50">
            <w:pPr>
              <w:pStyle w:val="a5"/>
              <w:jc w:val="right"/>
              <w:rPr>
                <w:rFonts w:ascii="Times New Roman" w:hAnsi="Times New Roman" w:cs="Times New Roman"/>
                <w:sz w:val="28"/>
                <w:szCs w:val="28"/>
              </w:rPr>
            </w:pPr>
          </w:p>
          <w:p w:rsidR="003B7B50" w:rsidRDefault="003B7B50" w:rsidP="003B7B50">
            <w:pPr>
              <w:pStyle w:val="a5"/>
              <w:jc w:val="right"/>
              <w:rPr>
                <w:rFonts w:ascii="Times New Roman" w:hAnsi="Times New Roman" w:cs="Times New Roman"/>
                <w:sz w:val="28"/>
                <w:szCs w:val="28"/>
              </w:rPr>
            </w:pPr>
            <w:r w:rsidRPr="00252FB0">
              <w:rPr>
                <w:rFonts w:ascii="Times New Roman" w:hAnsi="Times New Roman" w:cs="Times New Roman"/>
                <w:sz w:val="28"/>
                <w:szCs w:val="28"/>
              </w:rPr>
              <w:t xml:space="preserve">Руководитель </w:t>
            </w:r>
          </w:p>
          <w:p w:rsidR="003B7B50" w:rsidRDefault="003B7B50" w:rsidP="003B7B50">
            <w:pPr>
              <w:pStyle w:val="a5"/>
              <w:jc w:val="right"/>
              <w:rPr>
                <w:rFonts w:ascii="Times New Roman" w:hAnsi="Times New Roman" w:cs="Times New Roman"/>
                <w:sz w:val="28"/>
                <w:szCs w:val="28"/>
              </w:rPr>
            </w:pPr>
            <w:r w:rsidRPr="00252FB0">
              <w:rPr>
                <w:rFonts w:ascii="Times New Roman" w:hAnsi="Times New Roman" w:cs="Times New Roman"/>
                <w:sz w:val="28"/>
                <w:szCs w:val="28"/>
              </w:rPr>
              <w:t>теплоснабжающей организации</w:t>
            </w:r>
          </w:p>
        </w:tc>
        <w:tc>
          <w:tcPr>
            <w:tcW w:w="2421" w:type="dxa"/>
          </w:tcPr>
          <w:p w:rsidR="003B7B50" w:rsidRPr="00252FB0" w:rsidRDefault="003B7B50" w:rsidP="00853805">
            <w:pPr>
              <w:pStyle w:val="a5"/>
              <w:jc w:val="center"/>
              <w:rPr>
                <w:rFonts w:ascii="Times New Roman" w:hAnsi="Times New Roman" w:cs="Times New Roman"/>
                <w:sz w:val="28"/>
                <w:szCs w:val="28"/>
              </w:rPr>
            </w:pPr>
          </w:p>
        </w:tc>
      </w:tr>
    </w:tbl>
    <w:p w:rsidR="00853805" w:rsidRPr="00252FB0" w:rsidRDefault="001A4576" w:rsidP="00853805">
      <w:pPr>
        <w:pStyle w:val="a5"/>
        <w:jc w:val="both"/>
        <w:rPr>
          <w:rFonts w:ascii="Times New Roman" w:hAnsi="Times New Roman" w:cs="Times New Roman"/>
          <w:sz w:val="28"/>
          <w:szCs w:val="28"/>
        </w:rPr>
      </w:pPr>
      <w:bookmarkStart w:id="13" w:name="Par119"/>
      <w:bookmarkEnd w:id="13"/>
      <w:r w:rsidRPr="00252FB0">
        <w:rPr>
          <w:rFonts w:ascii="Times New Roman" w:hAnsi="Times New Roman" w:cs="Times New Roman"/>
          <w:sz w:val="28"/>
          <w:szCs w:val="28"/>
        </w:rPr>
        <w:t xml:space="preserve">                                                                                </w:t>
      </w:r>
    </w:p>
    <w:p w:rsidR="001A4576" w:rsidRPr="00252FB0" w:rsidRDefault="001A4576" w:rsidP="00853805">
      <w:pPr>
        <w:pStyle w:val="a5"/>
        <w:jc w:val="both"/>
        <w:rPr>
          <w:rFonts w:ascii="Times New Roman" w:hAnsi="Times New Roman" w:cs="Times New Roman"/>
          <w:sz w:val="28"/>
          <w:szCs w:val="28"/>
        </w:rPr>
      </w:pPr>
      <w:r w:rsidRPr="00252FB0">
        <w:rPr>
          <w:rFonts w:ascii="Times New Roman" w:hAnsi="Times New Roman" w:cs="Times New Roman"/>
          <w:sz w:val="28"/>
          <w:szCs w:val="28"/>
        </w:rPr>
        <w:t xml:space="preserve">    ________________________  </w:t>
      </w:r>
      <w:r w:rsidR="00853805">
        <w:rPr>
          <w:rFonts w:ascii="Times New Roman" w:hAnsi="Times New Roman" w:cs="Times New Roman"/>
          <w:sz w:val="28"/>
          <w:szCs w:val="28"/>
        </w:rPr>
        <w:t xml:space="preserve">                       </w:t>
      </w:r>
      <w:r w:rsidRPr="00252FB0">
        <w:rPr>
          <w:rFonts w:ascii="Times New Roman" w:hAnsi="Times New Roman" w:cs="Times New Roman"/>
          <w:sz w:val="28"/>
          <w:szCs w:val="28"/>
        </w:rPr>
        <w:t>__________________________</w:t>
      </w:r>
    </w:p>
    <w:p w:rsidR="001A4576" w:rsidRPr="00252FB0" w:rsidRDefault="001A4576" w:rsidP="00853805">
      <w:pPr>
        <w:pStyle w:val="a5"/>
        <w:ind w:firstLine="3969"/>
        <w:jc w:val="both"/>
        <w:rPr>
          <w:rFonts w:ascii="Times New Roman" w:hAnsi="Times New Roman" w:cs="Times New Roman"/>
          <w:sz w:val="28"/>
          <w:szCs w:val="28"/>
        </w:rPr>
      </w:pPr>
    </w:p>
    <w:p w:rsidR="001A4576" w:rsidRPr="00252FB0" w:rsidRDefault="001A4576" w:rsidP="00252FB0">
      <w:pPr>
        <w:pStyle w:val="a5"/>
        <w:jc w:val="both"/>
        <w:rPr>
          <w:rFonts w:ascii="Times New Roman" w:hAnsi="Times New Roman" w:cs="Times New Roman"/>
          <w:sz w:val="28"/>
          <w:szCs w:val="28"/>
        </w:rPr>
      </w:pPr>
    </w:p>
    <w:p w:rsidR="001A4576" w:rsidRPr="00252FB0" w:rsidRDefault="001A4576" w:rsidP="00853805">
      <w:pPr>
        <w:pStyle w:val="a5"/>
        <w:jc w:val="center"/>
        <w:rPr>
          <w:rFonts w:ascii="Times New Roman" w:hAnsi="Times New Roman" w:cs="Times New Roman"/>
          <w:sz w:val="28"/>
          <w:szCs w:val="28"/>
        </w:rPr>
      </w:pPr>
      <w:r w:rsidRPr="00252FB0">
        <w:rPr>
          <w:rFonts w:ascii="Times New Roman" w:hAnsi="Times New Roman" w:cs="Times New Roman"/>
          <w:sz w:val="28"/>
          <w:szCs w:val="28"/>
        </w:rPr>
        <w:t>График</w:t>
      </w:r>
    </w:p>
    <w:p w:rsidR="001A4576" w:rsidRPr="00252FB0" w:rsidRDefault="001A4576" w:rsidP="00853805">
      <w:pPr>
        <w:pStyle w:val="a5"/>
        <w:jc w:val="center"/>
        <w:rPr>
          <w:rFonts w:ascii="Times New Roman" w:hAnsi="Times New Roman" w:cs="Times New Roman"/>
          <w:sz w:val="28"/>
          <w:szCs w:val="28"/>
        </w:rPr>
      </w:pPr>
      <w:r w:rsidRPr="00252FB0">
        <w:rPr>
          <w:rFonts w:ascii="Times New Roman" w:hAnsi="Times New Roman" w:cs="Times New Roman"/>
          <w:sz w:val="28"/>
          <w:szCs w:val="28"/>
        </w:rPr>
        <w:t>ограничения и аварийного отключения потребителей тепловой энергии и мощности</w:t>
      </w:r>
      <w:r w:rsidR="00853805">
        <w:rPr>
          <w:rFonts w:ascii="Times New Roman" w:hAnsi="Times New Roman" w:cs="Times New Roman"/>
          <w:sz w:val="28"/>
          <w:szCs w:val="28"/>
        </w:rPr>
        <w:t xml:space="preserve"> </w:t>
      </w:r>
      <w:r w:rsidRPr="00252FB0">
        <w:rPr>
          <w:rFonts w:ascii="Times New Roman" w:hAnsi="Times New Roman" w:cs="Times New Roman"/>
          <w:sz w:val="28"/>
          <w:szCs w:val="28"/>
        </w:rPr>
        <w:t>при недостатке тепловой мощности или топлива в системе</w:t>
      </w:r>
    </w:p>
    <w:p w:rsidR="001A4576" w:rsidRPr="00252FB0" w:rsidRDefault="001A4576" w:rsidP="00853805">
      <w:pPr>
        <w:pStyle w:val="a5"/>
        <w:jc w:val="center"/>
        <w:rPr>
          <w:rFonts w:ascii="Times New Roman" w:hAnsi="Times New Roman" w:cs="Times New Roman"/>
          <w:sz w:val="28"/>
          <w:szCs w:val="28"/>
        </w:rPr>
      </w:pPr>
      <w:r w:rsidRPr="00252FB0">
        <w:rPr>
          <w:rFonts w:ascii="Times New Roman" w:hAnsi="Times New Roman" w:cs="Times New Roman"/>
          <w:sz w:val="28"/>
          <w:szCs w:val="28"/>
        </w:rPr>
        <w:t>теплоснабжения на осенне-зимний период</w:t>
      </w:r>
    </w:p>
    <w:p w:rsidR="001A4576" w:rsidRPr="00252FB0" w:rsidRDefault="001A4576" w:rsidP="00252FB0">
      <w:pPr>
        <w:pStyle w:val="a5"/>
        <w:jc w:val="both"/>
        <w:rPr>
          <w:rFonts w:ascii="Times New Roman" w:hAnsi="Times New Roman" w:cs="Times New Roman"/>
          <w:sz w:val="28"/>
          <w:szCs w:val="28"/>
        </w:rPr>
      </w:pPr>
    </w:p>
    <w:tbl>
      <w:tblPr>
        <w:tblW w:w="10083" w:type="dxa"/>
        <w:tblInd w:w="-478" w:type="dxa"/>
        <w:tblLayout w:type="fixed"/>
        <w:tblCellMar>
          <w:top w:w="75" w:type="dxa"/>
          <w:left w:w="0" w:type="dxa"/>
          <w:bottom w:w="75" w:type="dxa"/>
          <w:right w:w="0" w:type="dxa"/>
        </w:tblCellMar>
        <w:tblLook w:val="0000" w:firstRow="0" w:lastRow="0" w:firstColumn="0" w:lastColumn="0" w:noHBand="0" w:noVBand="0"/>
      </w:tblPr>
      <w:tblGrid>
        <w:gridCol w:w="1440"/>
        <w:gridCol w:w="1443"/>
        <w:gridCol w:w="1134"/>
        <w:gridCol w:w="1077"/>
        <w:gridCol w:w="1361"/>
        <w:gridCol w:w="1644"/>
        <w:gridCol w:w="1984"/>
      </w:tblGrid>
      <w:tr w:rsidR="001A4576" w:rsidRPr="00853805" w:rsidTr="00853805">
        <w:tc>
          <w:tcPr>
            <w:tcW w:w="14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A4576" w:rsidRPr="00853805" w:rsidRDefault="00853805" w:rsidP="00853805">
            <w:pPr>
              <w:pStyle w:val="a5"/>
              <w:jc w:val="center"/>
              <w:rPr>
                <w:rFonts w:ascii="Times New Roman" w:hAnsi="Times New Roman" w:cs="Times New Roman"/>
                <w:sz w:val="20"/>
                <w:szCs w:val="20"/>
              </w:rPr>
            </w:pPr>
            <w:proofErr w:type="spellStart"/>
            <w:r w:rsidRPr="00853805">
              <w:rPr>
                <w:rFonts w:ascii="Times New Roman" w:hAnsi="Times New Roman" w:cs="Times New Roman"/>
                <w:sz w:val="20"/>
                <w:szCs w:val="20"/>
              </w:rPr>
              <w:t>Теплоисточник</w:t>
            </w:r>
            <w:r w:rsidR="001A4576" w:rsidRPr="00853805">
              <w:rPr>
                <w:rFonts w:ascii="Times New Roman" w:hAnsi="Times New Roman" w:cs="Times New Roman"/>
                <w:sz w:val="20"/>
                <w:szCs w:val="20"/>
              </w:rPr>
              <w:t>потребитель</w:t>
            </w:r>
            <w:proofErr w:type="spellEnd"/>
          </w:p>
        </w:tc>
        <w:tc>
          <w:tcPr>
            <w:tcW w:w="1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A4576" w:rsidRPr="00853805" w:rsidRDefault="00853805" w:rsidP="00853805">
            <w:pPr>
              <w:pStyle w:val="a5"/>
              <w:jc w:val="center"/>
              <w:rPr>
                <w:rFonts w:ascii="Times New Roman" w:hAnsi="Times New Roman" w:cs="Times New Roman"/>
                <w:sz w:val="20"/>
                <w:szCs w:val="20"/>
              </w:rPr>
            </w:pPr>
            <w:r w:rsidRPr="00853805">
              <w:rPr>
                <w:rFonts w:ascii="Times New Roman" w:hAnsi="Times New Roman" w:cs="Times New Roman"/>
                <w:sz w:val="20"/>
                <w:szCs w:val="20"/>
              </w:rPr>
              <w:t>Разрешающий</w:t>
            </w:r>
            <w:r w:rsidR="001A4576" w:rsidRPr="00853805">
              <w:rPr>
                <w:rFonts w:ascii="Times New Roman" w:hAnsi="Times New Roman" w:cs="Times New Roman"/>
                <w:sz w:val="20"/>
                <w:szCs w:val="20"/>
              </w:rPr>
              <w:t xml:space="preserve"> </w:t>
            </w:r>
            <w:r w:rsidRPr="00853805">
              <w:rPr>
                <w:rFonts w:ascii="Times New Roman" w:hAnsi="Times New Roman" w:cs="Times New Roman"/>
                <w:sz w:val="20"/>
                <w:szCs w:val="20"/>
              </w:rPr>
              <w:t>договорный</w:t>
            </w:r>
            <w:r w:rsidR="001A4576" w:rsidRPr="00853805">
              <w:rPr>
                <w:rFonts w:ascii="Times New Roman" w:hAnsi="Times New Roman" w:cs="Times New Roman"/>
                <w:sz w:val="20"/>
                <w:szCs w:val="20"/>
              </w:rPr>
              <w:t xml:space="preserve"> максимум</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A4576" w:rsidRPr="00853805" w:rsidRDefault="001A4576" w:rsidP="00853805">
            <w:pPr>
              <w:pStyle w:val="a5"/>
              <w:jc w:val="center"/>
              <w:rPr>
                <w:rFonts w:ascii="Times New Roman" w:hAnsi="Times New Roman" w:cs="Times New Roman"/>
                <w:sz w:val="20"/>
                <w:szCs w:val="20"/>
              </w:rPr>
            </w:pPr>
            <w:r w:rsidRPr="00853805">
              <w:rPr>
                <w:rFonts w:ascii="Times New Roman" w:hAnsi="Times New Roman" w:cs="Times New Roman"/>
                <w:sz w:val="20"/>
                <w:szCs w:val="20"/>
              </w:rPr>
              <w:t>Суточный полезный отпуск</w:t>
            </w:r>
          </w:p>
        </w:tc>
        <w:tc>
          <w:tcPr>
            <w:tcW w:w="10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A4576" w:rsidRPr="00853805" w:rsidRDefault="001A4576" w:rsidP="00853805">
            <w:pPr>
              <w:pStyle w:val="a5"/>
              <w:jc w:val="center"/>
              <w:rPr>
                <w:rFonts w:ascii="Times New Roman" w:hAnsi="Times New Roman" w:cs="Times New Roman"/>
                <w:sz w:val="20"/>
                <w:szCs w:val="20"/>
              </w:rPr>
            </w:pPr>
            <w:r w:rsidRPr="00853805">
              <w:rPr>
                <w:rFonts w:ascii="Times New Roman" w:hAnsi="Times New Roman" w:cs="Times New Roman"/>
                <w:sz w:val="20"/>
                <w:szCs w:val="20"/>
              </w:rPr>
              <w:t>Аварийная бронь</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A4576" w:rsidRPr="00853805" w:rsidRDefault="00853805" w:rsidP="00853805">
            <w:pPr>
              <w:pStyle w:val="a5"/>
              <w:jc w:val="center"/>
              <w:rPr>
                <w:rFonts w:ascii="Times New Roman" w:hAnsi="Times New Roman" w:cs="Times New Roman"/>
                <w:sz w:val="20"/>
                <w:szCs w:val="20"/>
              </w:rPr>
            </w:pPr>
            <w:r w:rsidRPr="00853805">
              <w:rPr>
                <w:rFonts w:ascii="Times New Roman" w:hAnsi="Times New Roman" w:cs="Times New Roman"/>
                <w:sz w:val="20"/>
                <w:szCs w:val="20"/>
              </w:rPr>
              <w:t>Технологическая</w:t>
            </w:r>
            <w:r w:rsidR="001A4576" w:rsidRPr="00853805">
              <w:rPr>
                <w:rFonts w:ascii="Times New Roman" w:hAnsi="Times New Roman" w:cs="Times New Roman"/>
                <w:sz w:val="20"/>
                <w:szCs w:val="20"/>
              </w:rPr>
              <w:t xml:space="preserve"> бронь</w:t>
            </w:r>
          </w:p>
        </w:tc>
        <w:tc>
          <w:tcPr>
            <w:tcW w:w="16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53805" w:rsidRDefault="001A4576" w:rsidP="00853805">
            <w:pPr>
              <w:pStyle w:val="a5"/>
              <w:jc w:val="center"/>
              <w:rPr>
                <w:rFonts w:ascii="Times New Roman" w:hAnsi="Times New Roman" w:cs="Times New Roman"/>
                <w:sz w:val="20"/>
                <w:szCs w:val="20"/>
              </w:rPr>
            </w:pPr>
            <w:r w:rsidRPr="00853805">
              <w:rPr>
                <w:rFonts w:ascii="Times New Roman" w:hAnsi="Times New Roman" w:cs="Times New Roman"/>
                <w:sz w:val="20"/>
                <w:szCs w:val="20"/>
              </w:rPr>
              <w:t xml:space="preserve">Номер очереди </w:t>
            </w:r>
          </w:p>
          <w:p w:rsidR="001A4576" w:rsidRPr="00853805" w:rsidRDefault="001A4576" w:rsidP="00853805">
            <w:pPr>
              <w:pStyle w:val="a5"/>
              <w:jc w:val="center"/>
              <w:rPr>
                <w:rFonts w:ascii="Times New Roman" w:hAnsi="Times New Roman" w:cs="Times New Roman"/>
                <w:sz w:val="20"/>
                <w:szCs w:val="20"/>
              </w:rPr>
            </w:pPr>
            <w:r w:rsidRPr="00853805">
              <w:rPr>
                <w:rFonts w:ascii="Times New Roman" w:hAnsi="Times New Roman" w:cs="Times New Roman"/>
                <w:sz w:val="20"/>
                <w:szCs w:val="20"/>
              </w:rPr>
              <w:t>и величина</w:t>
            </w:r>
            <w:r w:rsidR="00853805">
              <w:rPr>
                <w:rFonts w:ascii="Times New Roman" w:hAnsi="Times New Roman" w:cs="Times New Roman"/>
                <w:sz w:val="20"/>
                <w:szCs w:val="20"/>
              </w:rPr>
              <w:t xml:space="preserve"> </w:t>
            </w:r>
            <w:r w:rsidRPr="00853805">
              <w:rPr>
                <w:rFonts w:ascii="Times New Roman" w:hAnsi="Times New Roman" w:cs="Times New Roman"/>
                <w:sz w:val="20"/>
                <w:szCs w:val="20"/>
              </w:rPr>
              <w:t>снимаемой нагрузки</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A4576" w:rsidRPr="00853805" w:rsidRDefault="001A4576" w:rsidP="00853805">
            <w:pPr>
              <w:pStyle w:val="a5"/>
              <w:jc w:val="center"/>
              <w:rPr>
                <w:rFonts w:ascii="Times New Roman" w:hAnsi="Times New Roman" w:cs="Times New Roman"/>
                <w:sz w:val="20"/>
                <w:szCs w:val="20"/>
              </w:rPr>
            </w:pPr>
            <w:r w:rsidRPr="00853805">
              <w:rPr>
                <w:rFonts w:ascii="Times New Roman" w:hAnsi="Times New Roman" w:cs="Times New Roman"/>
                <w:sz w:val="20"/>
                <w:szCs w:val="20"/>
              </w:rPr>
              <w:t>Ф.И.О., должность, телефон оперативного персонала, потребителя, отв. за введение ограничений</w:t>
            </w:r>
          </w:p>
        </w:tc>
      </w:tr>
      <w:tr w:rsidR="001A4576" w:rsidRPr="00853805" w:rsidTr="00853805">
        <w:tc>
          <w:tcPr>
            <w:tcW w:w="14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A4576" w:rsidRPr="00853805" w:rsidRDefault="001A4576" w:rsidP="00252FB0">
            <w:pPr>
              <w:pStyle w:val="a5"/>
              <w:jc w:val="both"/>
              <w:rPr>
                <w:rFonts w:ascii="Times New Roman" w:hAnsi="Times New Roman" w:cs="Times New Roman"/>
                <w:sz w:val="20"/>
                <w:szCs w:val="20"/>
              </w:rPr>
            </w:pPr>
          </w:p>
        </w:tc>
        <w:tc>
          <w:tcPr>
            <w:tcW w:w="1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A4576" w:rsidRPr="00853805" w:rsidRDefault="001A4576" w:rsidP="00252FB0">
            <w:pPr>
              <w:pStyle w:val="a5"/>
              <w:jc w:val="both"/>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A4576" w:rsidRPr="00853805" w:rsidRDefault="001A4576" w:rsidP="00252FB0">
            <w:pPr>
              <w:pStyle w:val="a5"/>
              <w:jc w:val="both"/>
              <w:rPr>
                <w:rFonts w:ascii="Times New Roman" w:hAnsi="Times New Roman" w:cs="Times New Roman"/>
                <w:sz w:val="20"/>
                <w:szCs w:val="20"/>
              </w:rPr>
            </w:pPr>
          </w:p>
        </w:tc>
        <w:tc>
          <w:tcPr>
            <w:tcW w:w="10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A4576" w:rsidRPr="00853805" w:rsidRDefault="001A4576" w:rsidP="00252FB0">
            <w:pPr>
              <w:pStyle w:val="a5"/>
              <w:jc w:val="both"/>
              <w:rPr>
                <w:rFonts w:ascii="Times New Roman" w:hAnsi="Times New Roman" w:cs="Times New Roman"/>
                <w:sz w:val="20"/>
                <w:szCs w:val="20"/>
              </w:rPr>
            </w:pP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A4576" w:rsidRPr="00853805" w:rsidRDefault="001A4576" w:rsidP="00252FB0">
            <w:pPr>
              <w:pStyle w:val="a5"/>
              <w:jc w:val="both"/>
              <w:rPr>
                <w:rFonts w:ascii="Times New Roman" w:hAnsi="Times New Roman" w:cs="Times New Roman"/>
                <w:sz w:val="20"/>
                <w:szCs w:val="20"/>
              </w:rPr>
            </w:pPr>
          </w:p>
        </w:tc>
        <w:tc>
          <w:tcPr>
            <w:tcW w:w="16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A4576" w:rsidRPr="00853805" w:rsidRDefault="001A4576" w:rsidP="00252FB0">
            <w:pPr>
              <w:pStyle w:val="a5"/>
              <w:jc w:val="both"/>
              <w:rPr>
                <w:rFonts w:ascii="Times New Roman" w:hAnsi="Times New Roman" w:cs="Times New Roman"/>
                <w:sz w:val="20"/>
                <w:szCs w:val="20"/>
              </w:rPr>
            </w:pP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A4576" w:rsidRPr="00853805" w:rsidRDefault="001A4576" w:rsidP="00252FB0">
            <w:pPr>
              <w:pStyle w:val="a5"/>
              <w:jc w:val="both"/>
              <w:rPr>
                <w:rFonts w:ascii="Times New Roman" w:hAnsi="Times New Roman" w:cs="Times New Roman"/>
                <w:sz w:val="20"/>
                <w:szCs w:val="20"/>
              </w:rPr>
            </w:pPr>
          </w:p>
        </w:tc>
      </w:tr>
      <w:tr w:rsidR="001A4576" w:rsidRPr="00853805" w:rsidTr="00853805">
        <w:tc>
          <w:tcPr>
            <w:tcW w:w="14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A4576" w:rsidRPr="00853805" w:rsidRDefault="001A4576" w:rsidP="00252FB0">
            <w:pPr>
              <w:pStyle w:val="a5"/>
              <w:jc w:val="both"/>
              <w:rPr>
                <w:rFonts w:ascii="Times New Roman" w:hAnsi="Times New Roman" w:cs="Times New Roman"/>
                <w:sz w:val="20"/>
                <w:szCs w:val="20"/>
              </w:rPr>
            </w:pPr>
          </w:p>
        </w:tc>
        <w:tc>
          <w:tcPr>
            <w:tcW w:w="1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A4576" w:rsidRPr="00853805" w:rsidRDefault="001A4576" w:rsidP="00252FB0">
            <w:pPr>
              <w:pStyle w:val="a5"/>
              <w:jc w:val="both"/>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A4576" w:rsidRPr="00853805" w:rsidRDefault="001A4576" w:rsidP="00252FB0">
            <w:pPr>
              <w:pStyle w:val="a5"/>
              <w:jc w:val="both"/>
              <w:rPr>
                <w:rFonts w:ascii="Times New Roman" w:hAnsi="Times New Roman" w:cs="Times New Roman"/>
                <w:sz w:val="20"/>
                <w:szCs w:val="20"/>
              </w:rPr>
            </w:pPr>
          </w:p>
        </w:tc>
        <w:tc>
          <w:tcPr>
            <w:tcW w:w="10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A4576" w:rsidRPr="00853805" w:rsidRDefault="001A4576" w:rsidP="00252FB0">
            <w:pPr>
              <w:pStyle w:val="a5"/>
              <w:jc w:val="both"/>
              <w:rPr>
                <w:rFonts w:ascii="Times New Roman" w:hAnsi="Times New Roman" w:cs="Times New Roman"/>
                <w:sz w:val="20"/>
                <w:szCs w:val="20"/>
              </w:rPr>
            </w:pP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A4576" w:rsidRPr="00853805" w:rsidRDefault="001A4576" w:rsidP="00252FB0">
            <w:pPr>
              <w:pStyle w:val="a5"/>
              <w:jc w:val="both"/>
              <w:rPr>
                <w:rFonts w:ascii="Times New Roman" w:hAnsi="Times New Roman" w:cs="Times New Roman"/>
                <w:sz w:val="20"/>
                <w:szCs w:val="20"/>
              </w:rPr>
            </w:pPr>
          </w:p>
        </w:tc>
        <w:tc>
          <w:tcPr>
            <w:tcW w:w="16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A4576" w:rsidRPr="00853805" w:rsidRDefault="001A4576" w:rsidP="00252FB0">
            <w:pPr>
              <w:pStyle w:val="a5"/>
              <w:jc w:val="both"/>
              <w:rPr>
                <w:rFonts w:ascii="Times New Roman" w:hAnsi="Times New Roman" w:cs="Times New Roman"/>
                <w:sz w:val="20"/>
                <w:szCs w:val="20"/>
              </w:rPr>
            </w:pP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A4576" w:rsidRPr="00853805" w:rsidRDefault="001A4576" w:rsidP="00252FB0">
            <w:pPr>
              <w:pStyle w:val="a5"/>
              <w:jc w:val="both"/>
              <w:rPr>
                <w:rFonts w:ascii="Times New Roman" w:hAnsi="Times New Roman" w:cs="Times New Roman"/>
                <w:sz w:val="20"/>
                <w:szCs w:val="20"/>
              </w:rPr>
            </w:pPr>
          </w:p>
        </w:tc>
      </w:tr>
      <w:tr w:rsidR="001A4576" w:rsidRPr="00853805" w:rsidTr="00853805">
        <w:tc>
          <w:tcPr>
            <w:tcW w:w="14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A4576" w:rsidRPr="00853805" w:rsidRDefault="001A4576" w:rsidP="00252FB0">
            <w:pPr>
              <w:pStyle w:val="a5"/>
              <w:jc w:val="both"/>
              <w:rPr>
                <w:rFonts w:ascii="Times New Roman" w:hAnsi="Times New Roman" w:cs="Times New Roman"/>
                <w:sz w:val="20"/>
                <w:szCs w:val="20"/>
              </w:rPr>
            </w:pPr>
          </w:p>
        </w:tc>
        <w:tc>
          <w:tcPr>
            <w:tcW w:w="1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A4576" w:rsidRPr="00853805" w:rsidRDefault="001A4576" w:rsidP="00252FB0">
            <w:pPr>
              <w:pStyle w:val="a5"/>
              <w:jc w:val="both"/>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A4576" w:rsidRPr="00853805" w:rsidRDefault="001A4576" w:rsidP="00252FB0">
            <w:pPr>
              <w:pStyle w:val="a5"/>
              <w:jc w:val="both"/>
              <w:rPr>
                <w:rFonts w:ascii="Times New Roman" w:hAnsi="Times New Roman" w:cs="Times New Roman"/>
                <w:sz w:val="20"/>
                <w:szCs w:val="20"/>
              </w:rPr>
            </w:pPr>
          </w:p>
        </w:tc>
        <w:tc>
          <w:tcPr>
            <w:tcW w:w="10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A4576" w:rsidRPr="00853805" w:rsidRDefault="001A4576" w:rsidP="00252FB0">
            <w:pPr>
              <w:pStyle w:val="a5"/>
              <w:jc w:val="both"/>
              <w:rPr>
                <w:rFonts w:ascii="Times New Roman" w:hAnsi="Times New Roman" w:cs="Times New Roman"/>
                <w:sz w:val="20"/>
                <w:szCs w:val="20"/>
              </w:rPr>
            </w:pP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A4576" w:rsidRPr="00853805" w:rsidRDefault="001A4576" w:rsidP="00252FB0">
            <w:pPr>
              <w:pStyle w:val="a5"/>
              <w:jc w:val="both"/>
              <w:rPr>
                <w:rFonts w:ascii="Times New Roman" w:hAnsi="Times New Roman" w:cs="Times New Roman"/>
                <w:sz w:val="20"/>
                <w:szCs w:val="20"/>
              </w:rPr>
            </w:pPr>
          </w:p>
        </w:tc>
        <w:tc>
          <w:tcPr>
            <w:tcW w:w="16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A4576" w:rsidRPr="00853805" w:rsidRDefault="001A4576" w:rsidP="00252FB0">
            <w:pPr>
              <w:pStyle w:val="a5"/>
              <w:jc w:val="both"/>
              <w:rPr>
                <w:rFonts w:ascii="Times New Roman" w:hAnsi="Times New Roman" w:cs="Times New Roman"/>
                <w:sz w:val="20"/>
                <w:szCs w:val="20"/>
              </w:rPr>
            </w:pP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A4576" w:rsidRPr="00853805" w:rsidRDefault="001A4576" w:rsidP="00252FB0">
            <w:pPr>
              <w:pStyle w:val="a5"/>
              <w:jc w:val="both"/>
              <w:rPr>
                <w:rFonts w:ascii="Times New Roman" w:hAnsi="Times New Roman" w:cs="Times New Roman"/>
                <w:sz w:val="20"/>
                <w:szCs w:val="20"/>
              </w:rPr>
            </w:pPr>
          </w:p>
        </w:tc>
      </w:tr>
      <w:tr w:rsidR="001A4576" w:rsidRPr="00853805" w:rsidTr="00853805">
        <w:tc>
          <w:tcPr>
            <w:tcW w:w="14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A4576" w:rsidRPr="00853805" w:rsidRDefault="001A4576" w:rsidP="00252FB0">
            <w:pPr>
              <w:pStyle w:val="a5"/>
              <w:jc w:val="both"/>
              <w:rPr>
                <w:rFonts w:ascii="Times New Roman" w:hAnsi="Times New Roman" w:cs="Times New Roman"/>
                <w:sz w:val="20"/>
                <w:szCs w:val="20"/>
              </w:rPr>
            </w:pPr>
          </w:p>
        </w:tc>
        <w:tc>
          <w:tcPr>
            <w:tcW w:w="1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A4576" w:rsidRPr="00853805" w:rsidRDefault="001A4576" w:rsidP="00252FB0">
            <w:pPr>
              <w:pStyle w:val="a5"/>
              <w:jc w:val="both"/>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A4576" w:rsidRPr="00853805" w:rsidRDefault="001A4576" w:rsidP="00252FB0">
            <w:pPr>
              <w:pStyle w:val="a5"/>
              <w:jc w:val="both"/>
              <w:rPr>
                <w:rFonts w:ascii="Times New Roman" w:hAnsi="Times New Roman" w:cs="Times New Roman"/>
                <w:sz w:val="20"/>
                <w:szCs w:val="20"/>
              </w:rPr>
            </w:pPr>
          </w:p>
        </w:tc>
        <w:tc>
          <w:tcPr>
            <w:tcW w:w="10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A4576" w:rsidRPr="00853805" w:rsidRDefault="001A4576" w:rsidP="00252FB0">
            <w:pPr>
              <w:pStyle w:val="a5"/>
              <w:jc w:val="both"/>
              <w:rPr>
                <w:rFonts w:ascii="Times New Roman" w:hAnsi="Times New Roman" w:cs="Times New Roman"/>
                <w:sz w:val="20"/>
                <w:szCs w:val="20"/>
              </w:rPr>
            </w:pP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A4576" w:rsidRPr="00853805" w:rsidRDefault="001A4576" w:rsidP="00252FB0">
            <w:pPr>
              <w:pStyle w:val="a5"/>
              <w:jc w:val="both"/>
              <w:rPr>
                <w:rFonts w:ascii="Times New Roman" w:hAnsi="Times New Roman" w:cs="Times New Roman"/>
                <w:sz w:val="20"/>
                <w:szCs w:val="20"/>
              </w:rPr>
            </w:pPr>
          </w:p>
        </w:tc>
        <w:tc>
          <w:tcPr>
            <w:tcW w:w="16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A4576" w:rsidRPr="00853805" w:rsidRDefault="001A4576" w:rsidP="00252FB0">
            <w:pPr>
              <w:pStyle w:val="a5"/>
              <w:jc w:val="both"/>
              <w:rPr>
                <w:rFonts w:ascii="Times New Roman" w:hAnsi="Times New Roman" w:cs="Times New Roman"/>
                <w:sz w:val="20"/>
                <w:szCs w:val="20"/>
              </w:rPr>
            </w:pP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A4576" w:rsidRPr="00853805" w:rsidRDefault="001A4576" w:rsidP="00252FB0">
            <w:pPr>
              <w:pStyle w:val="a5"/>
              <w:jc w:val="both"/>
              <w:rPr>
                <w:rFonts w:ascii="Times New Roman" w:hAnsi="Times New Roman" w:cs="Times New Roman"/>
                <w:sz w:val="20"/>
                <w:szCs w:val="20"/>
              </w:rPr>
            </w:pPr>
          </w:p>
        </w:tc>
      </w:tr>
    </w:tbl>
    <w:p w:rsidR="001A4576" w:rsidRPr="00252FB0" w:rsidRDefault="001A4576" w:rsidP="00252FB0">
      <w:pPr>
        <w:pStyle w:val="a5"/>
        <w:jc w:val="both"/>
        <w:rPr>
          <w:rFonts w:ascii="Times New Roman" w:hAnsi="Times New Roman" w:cs="Times New Roman"/>
          <w:sz w:val="28"/>
          <w:szCs w:val="28"/>
        </w:rPr>
      </w:pPr>
    </w:p>
    <w:p w:rsidR="001A4576" w:rsidRPr="00252FB0" w:rsidRDefault="001A4576" w:rsidP="00252FB0">
      <w:pPr>
        <w:pStyle w:val="a5"/>
        <w:jc w:val="both"/>
        <w:rPr>
          <w:rFonts w:ascii="Times New Roman" w:hAnsi="Times New Roman" w:cs="Times New Roman"/>
          <w:sz w:val="28"/>
          <w:szCs w:val="28"/>
        </w:rPr>
      </w:pPr>
    </w:p>
    <w:p w:rsidR="001A4576" w:rsidRPr="00252FB0" w:rsidRDefault="001A4576" w:rsidP="00252FB0">
      <w:pPr>
        <w:pStyle w:val="a5"/>
        <w:jc w:val="both"/>
        <w:rPr>
          <w:rFonts w:ascii="Times New Roman" w:hAnsi="Times New Roman" w:cs="Times New Roman"/>
          <w:sz w:val="28"/>
          <w:szCs w:val="28"/>
        </w:rPr>
      </w:pPr>
      <w:bookmarkStart w:id="14" w:name="Par164"/>
      <w:bookmarkEnd w:id="14"/>
    </w:p>
    <w:p w:rsidR="001A4576" w:rsidRPr="00252FB0" w:rsidRDefault="001A4576" w:rsidP="00252FB0">
      <w:pPr>
        <w:pStyle w:val="a5"/>
        <w:jc w:val="both"/>
        <w:rPr>
          <w:rFonts w:ascii="Times New Roman" w:hAnsi="Times New Roman" w:cs="Times New Roman"/>
          <w:sz w:val="28"/>
          <w:szCs w:val="28"/>
        </w:rPr>
      </w:pPr>
    </w:p>
    <w:p w:rsidR="001A4576" w:rsidRPr="00252FB0" w:rsidRDefault="001A4576" w:rsidP="00252FB0">
      <w:pPr>
        <w:pStyle w:val="a5"/>
        <w:jc w:val="both"/>
        <w:rPr>
          <w:rFonts w:ascii="Times New Roman" w:hAnsi="Times New Roman" w:cs="Times New Roman"/>
          <w:sz w:val="28"/>
          <w:szCs w:val="28"/>
        </w:rPr>
      </w:pPr>
    </w:p>
    <w:p w:rsidR="001A4576" w:rsidRPr="00252FB0" w:rsidRDefault="001A4576" w:rsidP="00252FB0">
      <w:pPr>
        <w:pStyle w:val="a5"/>
        <w:jc w:val="both"/>
        <w:rPr>
          <w:rFonts w:ascii="Times New Roman" w:hAnsi="Times New Roman" w:cs="Times New Roman"/>
          <w:sz w:val="28"/>
          <w:szCs w:val="28"/>
        </w:rPr>
      </w:pPr>
    </w:p>
    <w:p w:rsidR="001A4576" w:rsidRPr="00252FB0" w:rsidRDefault="001A4576" w:rsidP="00252FB0">
      <w:pPr>
        <w:pStyle w:val="a5"/>
        <w:jc w:val="both"/>
        <w:rPr>
          <w:rFonts w:ascii="Times New Roman" w:hAnsi="Times New Roman" w:cs="Times New Roman"/>
          <w:sz w:val="28"/>
          <w:szCs w:val="28"/>
        </w:rPr>
      </w:pPr>
    </w:p>
    <w:p w:rsidR="001A4576" w:rsidRPr="00252FB0" w:rsidRDefault="001A4576" w:rsidP="00252FB0">
      <w:pPr>
        <w:pStyle w:val="a5"/>
        <w:jc w:val="both"/>
        <w:rPr>
          <w:rFonts w:ascii="Times New Roman" w:hAnsi="Times New Roman" w:cs="Times New Roman"/>
          <w:sz w:val="28"/>
          <w:szCs w:val="28"/>
        </w:rPr>
      </w:pPr>
    </w:p>
    <w:p w:rsidR="001A4576" w:rsidRPr="00252FB0" w:rsidRDefault="001A4576" w:rsidP="00252FB0">
      <w:pPr>
        <w:pStyle w:val="a5"/>
        <w:jc w:val="both"/>
        <w:rPr>
          <w:rFonts w:ascii="Times New Roman" w:hAnsi="Times New Roman" w:cs="Times New Roman"/>
          <w:sz w:val="28"/>
          <w:szCs w:val="28"/>
        </w:rPr>
      </w:pPr>
    </w:p>
    <w:p w:rsidR="001A4576" w:rsidRPr="00252FB0" w:rsidRDefault="001A4576" w:rsidP="00252FB0">
      <w:pPr>
        <w:pStyle w:val="a5"/>
        <w:jc w:val="both"/>
        <w:rPr>
          <w:rFonts w:ascii="Times New Roman" w:hAnsi="Times New Roman" w:cs="Times New Roman"/>
          <w:sz w:val="28"/>
          <w:szCs w:val="28"/>
        </w:rPr>
      </w:pPr>
    </w:p>
    <w:p w:rsidR="001A4576" w:rsidRPr="00252FB0" w:rsidRDefault="001A4576" w:rsidP="00252FB0">
      <w:pPr>
        <w:pStyle w:val="a5"/>
        <w:jc w:val="both"/>
        <w:rPr>
          <w:rFonts w:ascii="Times New Roman" w:hAnsi="Times New Roman" w:cs="Times New Roman"/>
          <w:sz w:val="28"/>
          <w:szCs w:val="28"/>
        </w:rPr>
      </w:pPr>
    </w:p>
    <w:p w:rsidR="001A4576" w:rsidRPr="00252FB0" w:rsidRDefault="001A4576" w:rsidP="00252FB0">
      <w:pPr>
        <w:pStyle w:val="a5"/>
        <w:jc w:val="both"/>
        <w:rPr>
          <w:rFonts w:ascii="Times New Roman" w:hAnsi="Times New Roman" w:cs="Times New Roman"/>
          <w:sz w:val="28"/>
          <w:szCs w:val="28"/>
        </w:rPr>
      </w:pPr>
    </w:p>
    <w:p w:rsidR="001A4576" w:rsidRPr="00252FB0" w:rsidRDefault="001A4576" w:rsidP="00252FB0">
      <w:pPr>
        <w:pStyle w:val="a5"/>
        <w:jc w:val="both"/>
        <w:rPr>
          <w:rFonts w:ascii="Times New Roman" w:hAnsi="Times New Roman" w:cs="Times New Roman"/>
          <w:sz w:val="28"/>
          <w:szCs w:val="28"/>
        </w:rPr>
      </w:pPr>
    </w:p>
    <w:p w:rsidR="001A4576" w:rsidRPr="00252FB0" w:rsidRDefault="001A4576" w:rsidP="00252FB0">
      <w:pPr>
        <w:pStyle w:val="a5"/>
        <w:jc w:val="both"/>
        <w:rPr>
          <w:rFonts w:ascii="Times New Roman" w:hAnsi="Times New Roman" w:cs="Times New Roman"/>
          <w:sz w:val="28"/>
          <w:szCs w:val="28"/>
        </w:rPr>
      </w:pPr>
    </w:p>
    <w:p w:rsidR="001A4576" w:rsidRPr="00252FB0" w:rsidRDefault="001A4576" w:rsidP="00252FB0">
      <w:pPr>
        <w:pStyle w:val="a5"/>
        <w:jc w:val="both"/>
        <w:rPr>
          <w:rFonts w:ascii="Times New Roman" w:hAnsi="Times New Roman" w:cs="Times New Roman"/>
          <w:sz w:val="28"/>
          <w:szCs w:val="28"/>
        </w:rPr>
      </w:pPr>
    </w:p>
    <w:p w:rsidR="001A4576" w:rsidRPr="00252FB0" w:rsidRDefault="001A4576" w:rsidP="00252FB0">
      <w:pPr>
        <w:pStyle w:val="a5"/>
        <w:jc w:val="both"/>
        <w:rPr>
          <w:rFonts w:ascii="Times New Roman" w:hAnsi="Times New Roman" w:cs="Times New Roman"/>
          <w:sz w:val="28"/>
          <w:szCs w:val="28"/>
        </w:rPr>
      </w:pPr>
    </w:p>
    <w:p w:rsidR="001A4576" w:rsidRPr="00252FB0" w:rsidRDefault="001A4576" w:rsidP="00252FB0">
      <w:pPr>
        <w:pStyle w:val="a5"/>
        <w:jc w:val="both"/>
        <w:rPr>
          <w:rFonts w:ascii="Times New Roman" w:hAnsi="Times New Roman" w:cs="Times New Roman"/>
          <w:sz w:val="28"/>
          <w:szCs w:val="28"/>
        </w:rPr>
      </w:pPr>
    </w:p>
    <w:p w:rsidR="001A4576" w:rsidRPr="00252FB0" w:rsidRDefault="001A4576" w:rsidP="00252FB0">
      <w:pPr>
        <w:pStyle w:val="a5"/>
        <w:jc w:val="both"/>
        <w:rPr>
          <w:rFonts w:ascii="Times New Roman" w:hAnsi="Times New Roman" w:cs="Times New Roman"/>
          <w:sz w:val="28"/>
          <w:szCs w:val="28"/>
        </w:rPr>
      </w:pPr>
    </w:p>
    <w:p w:rsidR="001A4576" w:rsidRPr="00252FB0" w:rsidRDefault="001A4576" w:rsidP="00252FB0">
      <w:pPr>
        <w:pStyle w:val="a5"/>
        <w:jc w:val="both"/>
        <w:rPr>
          <w:rFonts w:ascii="Times New Roman" w:hAnsi="Times New Roman" w:cs="Times New Roman"/>
          <w:sz w:val="28"/>
          <w:szCs w:val="28"/>
        </w:rPr>
      </w:pPr>
    </w:p>
    <w:p w:rsidR="001A4576" w:rsidRPr="00252FB0" w:rsidRDefault="001A4576" w:rsidP="00252FB0">
      <w:pPr>
        <w:pStyle w:val="a5"/>
        <w:jc w:val="both"/>
        <w:rPr>
          <w:rFonts w:ascii="Times New Roman" w:hAnsi="Times New Roman" w:cs="Times New Roman"/>
          <w:sz w:val="28"/>
          <w:szCs w:val="28"/>
        </w:rPr>
      </w:pPr>
    </w:p>
    <w:p w:rsidR="001A4576" w:rsidRPr="00252FB0" w:rsidRDefault="001A4576" w:rsidP="00853805">
      <w:pPr>
        <w:pStyle w:val="a5"/>
        <w:jc w:val="right"/>
        <w:rPr>
          <w:rFonts w:ascii="Times New Roman" w:hAnsi="Times New Roman" w:cs="Times New Roman"/>
          <w:sz w:val="28"/>
          <w:szCs w:val="28"/>
        </w:rPr>
      </w:pPr>
      <w:r w:rsidRPr="00252FB0">
        <w:rPr>
          <w:rFonts w:ascii="Times New Roman" w:hAnsi="Times New Roman" w:cs="Times New Roman"/>
          <w:sz w:val="28"/>
          <w:szCs w:val="28"/>
        </w:rPr>
        <w:t>Приложение № 2</w:t>
      </w:r>
    </w:p>
    <w:p w:rsidR="001A4576" w:rsidRPr="00252FB0" w:rsidRDefault="001A4576" w:rsidP="00252FB0">
      <w:pPr>
        <w:pStyle w:val="a5"/>
        <w:jc w:val="both"/>
        <w:rPr>
          <w:rFonts w:ascii="Times New Roman" w:hAnsi="Times New Roman" w:cs="Times New Roman"/>
          <w:sz w:val="28"/>
          <w:szCs w:val="28"/>
        </w:rPr>
      </w:pPr>
    </w:p>
    <w:p w:rsidR="001A4576" w:rsidRPr="00252FB0" w:rsidRDefault="001A4576" w:rsidP="00853805">
      <w:pPr>
        <w:pStyle w:val="a5"/>
        <w:jc w:val="center"/>
        <w:rPr>
          <w:rFonts w:ascii="Times New Roman" w:hAnsi="Times New Roman" w:cs="Times New Roman"/>
          <w:sz w:val="28"/>
          <w:szCs w:val="28"/>
        </w:rPr>
      </w:pPr>
      <w:bookmarkStart w:id="15" w:name="Par177"/>
      <w:bookmarkEnd w:id="15"/>
      <w:r w:rsidRPr="00252FB0">
        <w:rPr>
          <w:rFonts w:ascii="Times New Roman" w:hAnsi="Times New Roman" w:cs="Times New Roman"/>
          <w:sz w:val="28"/>
          <w:szCs w:val="28"/>
        </w:rPr>
        <w:t>Акт аварийной и технологической брони теплоснабжения</w:t>
      </w:r>
    </w:p>
    <w:p w:rsidR="001A4576" w:rsidRPr="00252FB0" w:rsidRDefault="001A4576" w:rsidP="00252FB0">
      <w:pPr>
        <w:pStyle w:val="a5"/>
        <w:jc w:val="both"/>
        <w:rPr>
          <w:rFonts w:ascii="Times New Roman" w:hAnsi="Times New Roman" w:cs="Times New Roman"/>
          <w:sz w:val="28"/>
          <w:szCs w:val="28"/>
        </w:rPr>
      </w:pPr>
    </w:p>
    <w:p w:rsidR="001A4576" w:rsidRPr="00252FB0" w:rsidRDefault="00853805" w:rsidP="00853805">
      <w:pPr>
        <w:pStyle w:val="a5"/>
        <w:rPr>
          <w:rFonts w:ascii="Times New Roman" w:hAnsi="Times New Roman" w:cs="Times New Roman"/>
          <w:sz w:val="28"/>
          <w:szCs w:val="28"/>
        </w:rPr>
      </w:pPr>
      <w:r>
        <w:rPr>
          <w:rFonts w:ascii="Times New Roman" w:hAnsi="Times New Roman" w:cs="Times New Roman"/>
          <w:sz w:val="28"/>
          <w:szCs w:val="28"/>
        </w:rPr>
        <w:t xml:space="preserve">    1. Наименование </w:t>
      </w:r>
      <w:r w:rsidR="001A4576" w:rsidRPr="00252FB0">
        <w:rPr>
          <w:rFonts w:ascii="Times New Roman" w:hAnsi="Times New Roman" w:cs="Times New Roman"/>
          <w:sz w:val="28"/>
          <w:szCs w:val="28"/>
        </w:rPr>
        <w:t>предприятия _____________________________</w:t>
      </w:r>
      <w:r>
        <w:rPr>
          <w:rFonts w:ascii="Times New Roman" w:hAnsi="Times New Roman" w:cs="Times New Roman"/>
          <w:sz w:val="28"/>
          <w:szCs w:val="28"/>
        </w:rPr>
        <w:t>________________</w:t>
      </w:r>
      <w:r w:rsidR="001A4576" w:rsidRPr="00252FB0">
        <w:rPr>
          <w:rFonts w:ascii="Times New Roman" w:hAnsi="Times New Roman" w:cs="Times New Roman"/>
          <w:sz w:val="28"/>
          <w:szCs w:val="28"/>
        </w:rPr>
        <w:t>_____________________</w:t>
      </w:r>
    </w:p>
    <w:p w:rsidR="001A4576" w:rsidRPr="00252FB0" w:rsidRDefault="001A4576" w:rsidP="00853805">
      <w:pPr>
        <w:pStyle w:val="a5"/>
        <w:rPr>
          <w:rFonts w:ascii="Times New Roman" w:hAnsi="Times New Roman" w:cs="Times New Roman"/>
          <w:sz w:val="28"/>
          <w:szCs w:val="28"/>
        </w:rPr>
      </w:pPr>
      <w:r w:rsidRPr="00252FB0">
        <w:rPr>
          <w:rFonts w:ascii="Times New Roman" w:hAnsi="Times New Roman" w:cs="Times New Roman"/>
          <w:sz w:val="28"/>
          <w:szCs w:val="28"/>
        </w:rPr>
        <w:t xml:space="preserve">    2. Адрес _____________________________________</w:t>
      </w:r>
      <w:r w:rsidR="00853805">
        <w:rPr>
          <w:rFonts w:ascii="Times New Roman" w:hAnsi="Times New Roman" w:cs="Times New Roman"/>
          <w:sz w:val="28"/>
          <w:szCs w:val="28"/>
        </w:rPr>
        <w:t>_____________________________</w:t>
      </w:r>
    </w:p>
    <w:p w:rsidR="001A4576" w:rsidRPr="00252FB0" w:rsidRDefault="001A4576" w:rsidP="00853805">
      <w:pPr>
        <w:pStyle w:val="a5"/>
        <w:rPr>
          <w:rFonts w:ascii="Times New Roman" w:hAnsi="Times New Roman" w:cs="Times New Roman"/>
          <w:sz w:val="28"/>
          <w:szCs w:val="28"/>
        </w:rPr>
      </w:pPr>
      <w:r w:rsidRPr="00252FB0">
        <w:rPr>
          <w:rFonts w:ascii="Times New Roman" w:hAnsi="Times New Roman" w:cs="Times New Roman"/>
          <w:sz w:val="28"/>
          <w:szCs w:val="28"/>
        </w:rPr>
        <w:t xml:space="preserve">    3. Телефон руководителя, ответственного лица</w:t>
      </w:r>
      <w:r w:rsidR="00853805">
        <w:rPr>
          <w:rFonts w:ascii="Times New Roman" w:hAnsi="Times New Roman" w:cs="Times New Roman"/>
          <w:sz w:val="28"/>
          <w:szCs w:val="28"/>
        </w:rPr>
        <w:t xml:space="preserve"> </w:t>
      </w:r>
      <w:r w:rsidRPr="00252FB0">
        <w:rPr>
          <w:rFonts w:ascii="Times New Roman" w:hAnsi="Times New Roman" w:cs="Times New Roman"/>
          <w:sz w:val="28"/>
          <w:szCs w:val="28"/>
        </w:rPr>
        <w:t>__________________________</w:t>
      </w:r>
      <w:r w:rsidR="00853805">
        <w:rPr>
          <w:rFonts w:ascii="Times New Roman" w:hAnsi="Times New Roman" w:cs="Times New Roman"/>
          <w:sz w:val="28"/>
          <w:szCs w:val="28"/>
        </w:rPr>
        <w:t>_____________________________</w:t>
      </w:r>
      <w:r w:rsidRPr="00252FB0">
        <w:rPr>
          <w:rFonts w:ascii="Times New Roman" w:hAnsi="Times New Roman" w:cs="Times New Roman"/>
          <w:sz w:val="28"/>
          <w:szCs w:val="28"/>
        </w:rPr>
        <w:t>___________</w:t>
      </w:r>
    </w:p>
    <w:p w:rsidR="001A4576" w:rsidRPr="00252FB0" w:rsidRDefault="001A4576" w:rsidP="00853805">
      <w:pPr>
        <w:pStyle w:val="a5"/>
        <w:rPr>
          <w:rFonts w:ascii="Times New Roman" w:hAnsi="Times New Roman" w:cs="Times New Roman"/>
          <w:sz w:val="28"/>
          <w:szCs w:val="28"/>
        </w:rPr>
      </w:pPr>
      <w:r w:rsidRPr="00252FB0">
        <w:rPr>
          <w:rFonts w:ascii="Times New Roman" w:hAnsi="Times New Roman" w:cs="Times New Roman"/>
          <w:sz w:val="28"/>
          <w:szCs w:val="28"/>
        </w:rPr>
        <w:t xml:space="preserve">    4. Договорная нагрузка, Гкал/ч ____________</w:t>
      </w:r>
      <w:r w:rsidR="00853805">
        <w:rPr>
          <w:rFonts w:ascii="Times New Roman" w:hAnsi="Times New Roman" w:cs="Times New Roman"/>
          <w:sz w:val="28"/>
          <w:szCs w:val="28"/>
        </w:rPr>
        <w:t>________________</w:t>
      </w:r>
      <w:r w:rsidRPr="00252FB0">
        <w:rPr>
          <w:rFonts w:ascii="Times New Roman" w:hAnsi="Times New Roman" w:cs="Times New Roman"/>
          <w:sz w:val="28"/>
          <w:szCs w:val="28"/>
        </w:rPr>
        <w:t>______________________________________</w:t>
      </w:r>
    </w:p>
    <w:p w:rsidR="001A4576" w:rsidRPr="00252FB0" w:rsidRDefault="001A4576" w:rsidP="00853805">
      <w:pPr>
        <w:pStyle w:val="a5"/>
        <w:rPr>
          <w:rFonts w:ascii="Times New Roman" w:hAnsi="Times New Roman" w:cs="Times New Roman"/>
          <w:sz w:val="28"/>
          <w:szCs w:val="28"/>
        </w:rPr>
      </w:pPr>
      <w:r w:rsidRPr="00252FB0">
        <w:rPr>
          <w:rFonts w:ascii="Times New Roman" w:hAnsi="Times New Roman" w:cs="Times New Roman"/>
          <w:sz w:val="28"/>
          <w:szCs w:val="28"/>
        </w:rPr>
        <w:t xml:space="preserve">    5. Сменность предприятия ___________</w:t>
      </w:r>
      <w:r w:rsidR="00853805">
        <w:rPr>
          <w:rFonts w:ascii="Times New Roman" w:hAnsi="Times New Roman" w:cs="Times New Roman"/>
          <w:sz w:val="28"/>
          <w:szCs w:val="28"/>
        </w:rPr>
        <w:t>____________</w:t>
      </w:r>
      <w:r w:rsidRPr="00252FB0">
        <w:rPr>
          <w:rFonts w:ascii="Times New Roman" w:hAnsi="Times New Roman" w:cs="Times New Roman"/>
          <w:sz w:val="28"/>
          <w:szCs w:val="28"/>
        </w:rPr>
        <w:t>___________________________________________</w:t>
      </w:r>
    </w:p>
    <w:p w:rsidR="001A4576" w:rsidRPr="00252FB0" w:rsidRDefault="001A4576" w:rsidP="00853805">
      <w:pPr>
        <w:pStyle w:val="a5"/>
        <w:rPr>
          <w:rFonts w:ascii="Times New Roman" w:hAnsi="Times New Roman" w:cs="Times New Roman"/>
          <w:sz w:val="28"/>
          <w:szCs w:val="28"/>
        </w:rPr>
      </w:pPr>
      <w:r w:rsidRPr="00252FB0">
        <w:rPr>
          <w:rFonts w:ascii="Times New Roman" w:hAnsi="Times New Roman" w:cs="Times New Roman"/>
          <w:sz w:val="28"/>
          <w:szCs w:val="28"/>
        </w:rPr>
        <w:t xml:space="preserve">    6. Выходные дни ______</w:t>
      </w:r>
      <w:r w:rsidR="00853805">
        <w:rPr>
          <w:rFonts w:ascii="Times New Roman" w:hAnsi="Times New Roman" w:cs="Times New Roman"/>
          <w:sz w:val="28"/>
          <w:szCs w:val="28"/>
        </w:rPr>
        <w:t>____</w:t>
      </w:r>
      <w:r w:rsidRPr="00252FB0">
        <w:rPr>
          <w:rFonts w:ascii="Times New Roman" w:hAnsi="Times New Roman" w:cs="Times New Roman"/>
          <w:sz w:val="28"/>
          <w:szCs w:val="28"/>
        </w:rPr>
        <w:t>________________________________________________________</w:t>
      </w:r>
    </w:p>
    <w:p w:rsidR="001A4576" w:rsidRPr="00252FB0" w:rsidRDefault="001A4576" w:rsidP="00853805">
      <w:pPr>
        <w:pStyle w:val="a5"/>
        <w:rPr>
          <w:rFonts w:ascii="Times New Roman" w:hAnsi="Times New Roman" w:cs="Times New Roman"/>
          <w:sz w:val="28"/>
          <w:szCs w:val="28"/>
        </w:rPr>
      </w:pPr>
      <w:r w:rsidRPr="00252FB0">
        <w:rPr>
          <w:rFonts w:ascii="Times New Roman" w:hAnsi="Times New Roman" w:cs="Times New Roman"/>
          <w:sz w:val="28"/>
          <w:szCs w:val="28"/>
        </w:rPr>
        <w:t xml:space="preserve">    7. Величина технологической брони _____</w:t>
      </w:r>
      <w:r w:rsidR="00853805">
        <w:rPr>
          <w:rFonts w:ascii="Times New Roman" w:hAnsi="Times New Roman" w:cs="Times New Roman"/>
          <w:sz w:val="28"/>
          <w:szCs w:val="28"/>
        </w:rPr>
        <w:t>_____________________</w:t>
      </w:r>
      <w:r w:rsidRPr="00252FB0">
        <w:rPr>
          <w:rFonts w:ascii="Times New Roman" w:hAnsi="Times New Roman" w:cs="Times New Roman"/>
          <w:sz w:val="28"/>
          <w:szCs w:val="28"/>
        </w:rPr>
        <w:t>________________________________________</w:t>
      </w:r>
    </w:p>
    <w:p w:rsidR="001A4576" w:rsidRPr="00252FB0" w:rsidRDefault="001A4576" w:rsidP="00853805">
      <w:pPr>
        <w:pStyle w:val="a5"/>
        <w:rPr>
          <w:rFonts w:ascii="Times New Roman" w:hAnsi="Times New Roman" w:cs="Times New Roman"/>
          <w:sz w:val="28"/>
          <w:szCs w:val="28"/>
        </w:rPr>
      </w:pPr>
      <w:r w:rsidRPr="00252FB0">
        <w:rPr>
          <w:rFonts w:ascii="Times New Roman" w:hAnsi="Times New Roman" w:cs="Times New Roman"/>
          <w:sz w:val="28"/>
          <w:szCs w:val="28"/>
        </w:rPr>
        <w:t xml:space="preserve">    8. Величина аварийной брони _____</w:t>
      </w:r>
      <w:r w:rsidR="00853805">
        <w:rPr>
          <w:rFonts w:ascii="Times New Roman" w:hAnsi="Times New Roman" w:cs="Times New Roman"/>
          <w:sz w:val="28"/>
          <w:szCs w:val="28"/>
        </w:rPr>
        <w:t>_______________</w:t>
      </w:r>
      <w:r w:rsidRPr="00252FB0">
        <w:rPr>
          <w:rFonts w:ascii="Times New Roman" w:hAnsi="Times New Roman" w:cs="Times New Roman"/>
          <w:sz w:val="28"/>
          <w:szCs w:val="28"/>
        </w:rPr>
        <w:t>______________________________________________</w:t>
      </w:r>
    </w:p>
    <w:p w:rsidR="001A4576" w:rsidRPr="00252FB0" w:rsidRDefault="001A4576" w:rsidP="00853805">
      <w:pPr>
        <w:pStyle w:val="a5"/>
        <w:rPr>
          <w:rFonts w:ascii="Times New Roman" w:hAnsi="Times New Roman" w:cs="Times New Roman"/>
          <w:sz w:val="28"/>
          <w:szCs w:val="28"/>
        </w:rPr>
      </w:pPr>
      <w:r w:rsidRPr="00252FB0">
        <w:rPr>
          <w:rFonts w:ascii="Times New Roman" w:hAnsi="Times New Roman" w:cs="Times New Roman"/>
          <w:sz w:val="28"/>
          <w:szCs w:val="28"/>
        </w:rPr>
        <w:t xml:space="preserve">    9. Суточное потребление, Гкал/ч _</w:t>
      </w:r>
      <w:r w:rsidR="00853805">
        <w:rPr>
          <w:rFonts w:ascii="Times New Roman" w:hAnsi="Times New Roman" w:cs="Times New Roman"/>
          <w:sz w:val="28"/>
          <w:szCs w:val="28"/>
        </w:rPr>
        <w:t>__________________</w:t>
      </w:r>
      <w:r w:rsidRPr="00252FB0">
        <w:rPr>
          <w:rFonts w:ascii="Times New Roman" w:hAnsi="Times New Roman" w:cs="Times New Roman"/>
          <w:sz w:val="28"/>
          <w:szCs w:val="28"/>
        </w:rPr>
        <w:t>_______________________________________________</w:t>
      </w:r>
    </w:p>
    <w:p w:rsidR="001A4576" w:rsidRPr="00252FB0" w:rsidRDefault="001A4576" w:rsidP="00853805">
      <w:pPr>
        <w:pStyle w:val="a5"/>
        <w:rPr>
          <w:rFonts w:ascii="Times New Roman" w:hAnsi="Times New Roman" w:cs="Times New Roman"/>
          <w:sz w:val="28"/>
          <w:szCs w:val="28"/>
        </w:rPr>
      </w:pPr>
    </w:p>
    <w:p w:rsidR="001A4576" w:rsidRPr="00252FB0" w:rsidRDefault="001A4576" w:rsidP="00853805">
      <w:pPr>
        <w:pStyle w:val="a5"/>
        <w:rPr>
          <w:rFonts w:ascii="Times New Roman" w:hAnsi="Times New Roman" w:cs="Times New Roman"/>
          <w:sz w:val="28"/>
          <w:szCs w:val="28"/>
        </w:rPr>
      </w:pPr>
      <w:r w:rsidRPr="00252FB0">
        <w:rPr>
          <w:rFonts w:ascii="Times New Roman" w:hAnsi="Times New Roman" w:cs="Times New Roman"/>
          <w:sz w:val="28"/>
          <w:szCs w:val="28"/>
        </w:rPr>
        <w:t xml:space="preserve">         Настоящий акт составлен ___</w:t>
      </w:r>
      <w:r w:rsidR="00853805">
        <w:rPr>
          <w:rFonts w:ascii="Times New Roman" w:hAnsi="Times New Roman" w:cs="Times New Roman"/>
          <w:sz w:val="28"/>
          <w:szCs w:val="28"/>
        </w:rPr>
        <w:t>___________</w:t>
      </w:r>
      <w:r w:rsidRPr="00252FB0">
        <w:rPr>
          <w:rFonts w:ascii="Times New Roman" w:hAnsi="Times New Roman" w:cs="Times New Roman"/>
          <w:sz w:val="28"/>
          <w:szCs w:val="28"/>
        </w:rPr>
        <w:t>____________________________________________________</w:t>
      </w:r>
    </w:p>
    <w:p w:rsidR="001A4576" w:rsidRPr="00252FB0" w:rsidRDefault="001A4576" w:rsidP="00853805">
      <w:pPr>
        <w:pStyle w:val="a5"/>
        <w:rPr>
          <w:rFonts w:ascii="Times New Roman" w:hAnsi="Times New Roman" w:cs="Times New Roman"/>
          <w:sz w:val="28"/>
          <w:szCs w:val="28"/>
        </w:rPr>
      </w:pPr>
      <w:r w:rsidRPr="00252FB0">
        <w:rPr>
          <w:rFonts w:ascii="Times New Roman" w:hAnsi="Times New Roman" w:cs="Times New Roman"/>
          <w:sz w:val="28"/>
          <w:szCs w:val="28"/>
        </w:rPr>
        <w:t xml:space="preserve">                                  </w:t>
      </w:r>
      <w:r w:rsidRPr="00853805">
        <w:rPr>
          <w:rFonts w:ascii="Times New Roman" w:hAnsi="Times New Roman" w:cs="Times New Roman"/>
          <w:sz w:val="20"/>
          <w:szCs w:val="20"/>
        </w:rPr>
        <w:t>(дата)             (должность, Ф.И.О.)   при участии представителя предприятия</w:t>
      </w:r>
      <w:r w:rsidRPr="00252FB0">
        <w:rPr>
          <w:rFonts w:ascii="Times New Roman" w:hAnsi="Times New Roman" w:cs="Times New Roman"/>
          <w:sz w:val="28"/>
          <w:szCs w:val="28"/>
        </w:rPr>
        <w:t xml:space="preserve"> ________________</w:t>
      </w:r>
      <w:r w:rsidR="00853805">
        <w:rPr>
          <w:rFonts w:ascii="Times New Roman" w:hAnsi="Times New Roman" w:cs="Times New Roman"/>
          <w:sz w:val="28"/>
          <w:szCs w:val="28"/>
        </w:rPr>
        <w:t>________________________</w:t>
      </w:r>
      <w:r w:rsidRPr="00252FB0">
        <w:rPr>
          <w:rFonts w:ascii="Times New Roman" w:hAnsi="Times New Roman" w:cs="Times New Roman"/>
          <w:sz w:val="28"/>
          <w:szCs w:val="28"/>
        </w:rPr>
        <w:t>__________________________</w:t>
      </w:r>
    </w:p>
    <w:p w:rsidR="003B7B50" w:rsidRDefault="001A4576" w:rsidP="00853805">
      <w:pPr>
        <w:pStyle w:val="a5"/>
        <w:rPr>
          <w:rFonts w:ascii="Times New Roman" w:hAnsi="Times New Roman" w:cs="Times New Roman"/>
          <w:sz w:val="20"/>
          <w:szCs w:val="20"/>
        </w:rPr>
      </w:pPr>
      <w:r w:rsidRPr="00853805">
        <w:rPr>
          <w:rFonts w:ascii="Times New Roman" w:hAnsi="Times New Roman" w:cs="Times New Roman"/>
          <w:sz w:val="20"/>
          <w:szCs w:val="20"/>
        </w:rPr>
        <w:t xml:space="preserve">                                                     (должность Ф.И.О.)</w:t>
      </w:r>
    </w:p>
    <w:p w:rsidR="003B7B50" w:rsidRDefault="003B7B50">
      <w:pPr>
        <w:rPr>
          <w:rFonts w:ascii="Times New Roman" w:hAnsi="Times New Roman" w:cs="Times New Roman"/>
          <w:sz w:val="20"/>
          <w:szCs w:val="20"/>
        </w:rPr>
      </w:pPr>
      <w:r>
        <w:rPr>
          <w:rFonts w:ascii="Times New Roman" w:hAnsi="Times New Roman" w:cs="Times New Roman"/>
          <w:sz w:val="20"/>
          <w:szCs w:val="20"/>
        </w:rPr>
        <w:br w:type="page"/>
      </w:r>
    </w:p>
    <w:p w:rsidR="001A4576" w:rsidRPr="00853805" w:rsidRDefault="001A4576" w:rsidP="00853805">
      <w:pPr>
        <w:pStyle w:val="a5"/>
        <w:rPr>
          <w:rFonts w:ascii="Times New Roman" w:hAnsi="Times New Roman" w:cs="Times New Roman"/>
          <w:sz w:val="20"/>
          <w:szCs w:val="20"/>
        </w:rPr>
      </w:pPr>
    </w:p>
    <w:p w:rsidR="001A4576" w:rsidRPr="00252FB0" w:rsidRDefault="001A4576" w:rsidP="00252FB0">
      <w:pPr>
        <w:pStyle w:val="a5"/>
        <w:jc w:val="both"/>
        <w:rPr>
          <w:rFonts w:ascii="Times New Roman" w:hAnsi="Times New Roman" w:cs="Times New Roman"/>
          <w:sz w:val="28"/>
          <w:szCs w:val="28"/>
        </w:rPr>
      </w:pPr>
    </w:p>
    <w:tbl>
      <w:tblPr>
        <w:tblW w:w="10185" w:type="dxa"/>
        <w:tblInd w:w="-478" w:type="dxa"/>
        <w:tblLayout w:type="fixed"/>
        <w:tblCellMar>
          <w:top w:w="75" w:type="dxa"/>
          <w:left w:w="0" w:type="dxa"/>
          <w:bottom w:w="75" w:type="dxa"/>
          <w:right w:w="0" w:type="dxa"/>
        </w:tblCellMar>
        <w:tblLook w:val="0000" w:firstRow="0" w:lastRow="0" w:firstColumn="0" w:lastColumn="0" w:noHBand="0" w:noVBand="0"/>
      </w:tblPr>
      <w:tblGrid>
        <w:gridCol w:w="1440"/>
        <w:gridCol w:w="1260"/>
        <w:gridCol w:w="1701"/>
        <w:gridCol w:w="1361"/>
        <w:gridCol w:w="1191"/>
        <w:gridCol w:w="1701"/>
        <w:gridCol w:w="1531"/>
      </w:tblGrid>
      <w:tr w:rsidR="001A4576" w:rsidRPr="00C27237" w:rsidTr="008E55AC">
        <w:tc>
          <w:tcPr>
            <w:tcW w:w="144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A4576" w:rsidRPr="00C27237" w:rsidRDefault="00853805" w:rsidP="00853805">
            <w:pPr>
              <w:pStyle w:val="a5"/>
              <w:jc w:val="both"/>
              <w:rPr>
                <w:rFonts w:ascii="Times New Roman" w:hAnsi="Times New Roman" w:cs="Times New Roman"/>
                <w:sz w:val="20"/>
                <w:szCs w:val="20"/>
              </w:rPr>
            </w:pPr>
            <w:r w:rsidRPr="00C27237">
              <w:rPr>
                <w:rFonts w:ascii="Times New Roman" w:hAnsi="Times New Roman" w:cs="Times New Roman"/>
                <w:sz w:val="20"/>
                <w:szCs w:val="20"/>
              </w:rPr>
              <w:t>Теплоисточник</w:t>
            </w:r>
          </w:p>
        </w:tc>
        <w:tc>
          <w:tcPr>
            <w:tcW w:w="126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A4576" w:rsidRPr="00C27237" w:rsidRDefault="001A4576" w:rsidP="00853805">
            <w:pPr>
              <w:pStyle w:val="a5"/>
              <w:jc w:val="both"/>
              <w:rPr>
                <w:rFonts w:ascii="Times New Roman" w:hAnsi="Times New Roman" w:cs="Times New Roman"/>
                <w:sz w:val="20"/>
                <w:szCs w:val="20"/>
              </w:rPr>
            </w:pPr>
            <w:r w:rsidRPr="00C27237">
              <w:rPr>
                <w:rFonts w:ascii="Times New Roman" w:hAnsi="Times New Roman" w:cs="Times New Roman"/>
                <w:sz w:val="20"/>
                <w:szCs w:val="20"/>
              </w:rPr>
              <w:t xml:space="preserve">Номер </w:t>
            </w:r>
            <w:r w:rsidR="00853805" w:rsidRPr="00C27237">
              <w:rPr>
                <w:rFonts w:ascii="Times New Roman" w:hAnsi="Times New Roman" w:cs="Times New Roman"/>
                <w:sz w:val="20"/>
                <w:szCs w:val="20"/>
              </w:rPr>
              <w:t>питающего</w:t>
            </w:r>
            <w:r w:rsidRPr="00C27237">
              <w:rPr>
                <w:rFonts w:ascii="Times New Roman" w:hAnsi="Times New Roman" w:cs="Times New Roman"/>
                <w:sz w:val="20"/>
                <w:szCs w:val="20"/>
              </w:rPr>
              <w:t xml:space="preserve"> </w:t>
            </w:r>
            <w:r w:rsidR="00853805" w:rsidRPr="00C27237">
              <w:rPr>
                <w:rFonts w:ascii="Times New Roman" w:hAnsi="Times New Roman" w:cs="Times New Roman"/>
                <w:sz w:val="20"/>
                <w:szCs w:val="20"/>
              </w:rPr>
              <w:t>паропровода</w:t>
            </w:r>
          </w:p>
        </w:tc>
        <w:tc>
          <w:tcPr>
            <w:tcW w:w="4253"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A4576" w:rsidRPr="00C27237" w:rsidRDefault="001A4576" w:rsidP="00252FB0">
            <w:pPr>
              <w:pStyle w:val="a5"/>
              <w:jc w:val="both"/>
              <w:rPr>
                <w:rFonts w:ascii="Times New Roman" w:hAnsi="Times New Roman" w:cs="Times New Roman"/>
                <w:sz w:val="20"/>
                <w:szCs w:val="20"/>
              </w:rPr>
            </w:pPr>
            <w:r w:rsidRPr="00C27237">
              <w:rPr>
                <w:rFonts w:ascii="Times New Roman" w:hAnsi="Times New Roman" w:cs="Times New Roman"/>
                <w:sz w:val="20"/>
                <w:szCs w:val="20"/>
              </w:rPr>
              <w:t>Технологическая бронь</w:t>
            </w:r>
          </w:p>
        </w:tc>
        <w:tc>
          <w:tcPr>
            <w:tcW w:w="323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A4576" w:rsidRPr="00C27237" w:rsidRDefault="001A4576" w:rsidP="00252FB0">
            <w:pPr>
              <w:pStyle w:val="a5"/>
              <w:jc w:val="both"/>
              <w:rPr>
                <w:rFonts w:ascii="Times New Roman" w:hAnsi="Times New Roman" w:cs="Times New Roman"/>
                <w:sz w:val="20"/>
                <w:szCs w:val="20"/>
              </w:rPr>
            </w:pPr>
            <w:r w:rsidRPr="00C27237">
              <w:rPr>
                <w:rFonts w:ascii="Times New Roman" w:hAnsi="Times New Roman" w:cs="Times New Roman"/>
                <w:sz w:val="20"/>
                <w:szCs w:val="20"/>
              </w:rPr>
              <w:t>Аварийная бронь</w:t>
            </w:r>
          </w:p>
        </w:tc>
      </w:tr>
      <w:tr w:rsidR="001A4576" w:rsidRPr="00C27237" w:rsidTr="008E55AC">
        <w:tc>
          <w:tcPr>
            <w:tcW w:w="144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A4576" w:rsidRPr="00C27237" w:rsidRDefault="001A4576" w:rsidP="00252FB0">
            <w:pPr>
              <w:pStyle w:val="a5"/>
              <w:jc w:val="both"/>
              <w:rPr>
                <w:rFonts w:ascii="Times New Roman" w:hAnsi="Times New Roman" w:cs="Times New Roman"/>
                <w:sz w:val="20"/>
                <w:szCs w:val="20"/>
              </w:rPr>
            </w:pPr>
          </w:p>
        </w:tc>
        <w:tc>
          <w:tcPr>
            <w:tcW w:w="12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A4576" w:rsidRPr="00C27237" w:rsidRDefault="001A4576" w:rsidP="00252FB0">
            <w:pPr>
              <w:pStyle w:val="a5"/>
              <w:jc w:val="both"/>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A4576" w:rsidRPr="00C27237" w:rsidRDefault="001A4576" w:rsidP="00C27237">
            <w:pPr>
              <w:pStyle w:val="a5"/>
              <w:jc w:val="both"/>
              <w:rPr>
                <w:rFonts w:ascii="Times New Roman" w:hAnsi="Times New Roman" w:cs="Times New Roman"/>
                <w:sz w:val="20"/>
                <w:szCs w:val="20"/>
              </w:rPr>
            </w:pPr>
            <w:r w:rsidRPr="00C27237">
              <w:rPr>
                <w:rFonts w:ascii="Times New Roman" w:hAnsi="Times New Roman" w:cs="Times New Roman"/>
                <w:sz w:val="20"/>
                <w:szCs w:val="20"/>
              </w:rPr>
              <w:t xml:space="preserve">Перечень </w:t>
            </w:r>
            <w:r w:rsidR="00853805" w:rsidRPr="00C27237">
              <w:rPr>
                <w:rFonts w:ascii="Times New Roman" w:hAnsi="Times New Roman" w:cs="Times New Roman"/>
                <w:sz w:val="20"/>
                <w:szCs w:val="20"/>
              </w:rPr>
              <w:t>теплоприемник</w:t>
            </w:r>
            <w:r w:rsidRPr="00C27237">
              <w:rPr>
                <w:rFonts w:ascii="Times New Roman" w:hAnsi="Times New Roman" w:cs="Times New Roman"/>
                <w:sz w:val="20"/>
                <w:szCs w:val="20"/>
              </w:rPr>
              <w:t>ов, отключение которых приведет к нарушению технологичес</w:t>
            </w:r>
            <w:r w:rsidR="00C27237">
              <w:rPr>
                <w:rFonts w:ascii="Times New Roman" w:hAnsi="Times New Roman" w:cs="Times New Roman"/>
                <w:sz w:val="20"/>
                <w:szCs w:val="20"/>
              </w:rPr>
              <w:t>к</w:t>
            </w:r>
            <w:r w:rsidRPr="00C27237">
              <w:rPr>
                <w:rFonts w:ascii="Times New Roman" w:hAnsi="Times New Roman" w:cs="Times New Roman"/>
                <w:sz w:val="20"/>
                <w:szCs w:val="20"/>
              </w:rPr>
              <w:t>ого процесса</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A4576" w:rsidRPr="00C27237" w:rsidRDefault="001A4576" w:rsidP="00252FB0">
            <w:pPr>
              <w:pStyle w:val="a5"/>
              <w:jc w:val="both"/>
              <w:rPr>
                <w:rFonts w:ascii="Times New Roman" w:hAnsi="Times New Roman" w:cs="Times New Roman"/>
                <w:sz w:val="20"/>
                <w:szCs w:val="20"/>
              </w:rPr>
            </w:pPr>
            <w:r w:rsidRPr="00C27237">
              <w:rPr>
                <w:rFonts w:ascii="Times New Roman" w:hAnsi="Times New Roman" w:cs="Times New Roman"/>
                <w:sz w:val="20"/>
                <w:szCs w:val="20"/>
              </w:rPr>
              <w:t xml:space="preserve">Величина, </w:t>
            </w:r>
            <w:proofErr w:type="spellStart"/>
            <w:r w:rsidRPr="00C27237">
              <w:rPr>
                <w:rFonts w:ascii="Times New Roman" w:hAnsi="Times New Roman" w:cs="Times New Roman"/>
                <w:sz w:val="20"/>
                <w:szCs w:val="20"/>
              </w:rPr>
              <w:t>тн</w:t>
            </w:r>
            <w:proofErr w:type="spellEnd"/>
          </w:p>
        </w:tc>
        <w:tc>
          <w:tcPr>
            <w:tcW w:w="11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A4576" w:rsidRPr="00C27237" w:rsidRDefault="001A4576" w:rsidP="00252FB0">
            <w:pPr>
              <w:pStyle w:val="a5"/>
              <w:jc w:val="both"/>
              <w:rPr>
                <w:rFonts w:ascii="Times New Roman" w:hAnsi="Times New Roman" w:cs="Times New Roman"/>
                <w:sz w:val="20"/>
                <w:szCs w:val="20"/>
              </w:rPr>
            </w:pPr>
            <w:r w:rsidRPr="00C27237">
              <w:rPr>
                <w:rFonts w:ascii="Times New Roman" w:hAnsi="Times New Roman" w:cs="Times New Roman"/>
                <w:sz w:val="20"/>
                <w:szCs w:val="20"/>
              </w:rPr>
              <w:t xml:space="preserve">Время, </w:t>
            </w:r>
            <w:r w:rsidR="00C27237" w:rsidRPr="00C27237">
              <w:rPr>
                <w:rFonts w:ascii="Times New Roman" w:hAnsi="Times New Roman" w:cs="Times New Roman"/>
                <w:sz w:val="20"/>
                <w:szCs w:val="20"/>
              </w:rPr>
              <w:t>необходимое</w:t>
            </w:r>
            <w:r w:rsidRPr="00C27237">
              <w:rPr>
                <w:rFonts w:ascii="Times New Roman" w:hAnsi="Times New Roman" w:cs="Times New Roman"/>
                <w:sz w:val="20"/>
                <w:szCs w:val="20"/>
              </w:rPr>
              <w:t xml:space="preserve"> для </w:t>
            </w:r>
            <w:r w:rsidR="00C27237" w:rsidRPr="00C27237">
              <w:rPr>
                <w:rFonts w:ascii="Times New Roman" w:hAnsi="Times New Roman" w:cs="Times New Roman"/>
                <w:sz w:val="20"/>
                <w:szCs w:val="20"/>
              </w:rPr>
              <w:t>завершения</w:t>
            </w:r>
            <w:r w:rsidRPr="00C27237">
              <w:rPr>
                <w:rFonts w:ascii="Times New Roman" w:hAnsi="Times New Roman" w:cs="Times New Roman"/>
                <w:sz w:val="20"/>
                <w:szCs w:val="20"/>
              </w:rPr>
              <w:t>, час.</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A4576" w:rsidRPr="00C27237" w:rsidRDefault="001A4576" w:rsidP="00C27237">
            <w:pPr>
              <w:pStyle w:val="a5"/>
              <w:jc w:val="both"/>
              <w:rPr>
                <w:rFonts w:ascii="Times New Roman" w:hAnsi="Times New Roman" w:cs="Times New Roman"/>
                <w:sz w:val="20"/>
                <w:szCs w:val="20"/>
              </w:rPr>
            </w:pPr>
            <w:r w:rsidRPr="00C27237">
              <w:rPr>
                <w:rFonts w:ascii="Times New Roman" w:hAnsi="Times New Roman" w:cs="Times New Roman"/>
                <w:sz w:val="20"/>
                <w:szCs w:val="20"/>
              </w:rPr>
              <w:t>Перечень теплоприемни</w:t>
            </w:r>
            <w:r w:rsidR="00C27237">
              <w:rPr>
                <w:rFonts w:ascii="Times New Roman" w:hAnsi="Times New Roman" w:cs="Times New Roman"/>
                <w:sz w:val="20"/>
                <w:szCs w:val="20"/>
              </w:rPr>
              <w:t>к</w:t>
            </w:r>
            <w:r w:rsidRPr="00C27237">
              <w:rPr>
                <w:rFonts w:ascii="Times New Roman" w:hAnsi="Times New Roman" w:cs="Times New Roman"/>
                <w:sz w:val="20"/>
                <w:szCs w:val="20"/>
              </w:rPr>
              <w:t>ов, отключение которых приведет к взрыву, пожару, порче сырья, создаст опасность для жизни людей</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A4576" w:rsidRPr="00C27237" w:rsidRDefault="001A4576" w:rsidP="00252FB0">
            <w:pPr>
              <w:pStyle w:val="a5"/>
              <w:jc w:val="both"/>
              <w:rPr>
                <w:rFonts w:ascii="Times New Roman" w:hAnsi="Times New Roman" w:cs="Times New Roman"/>
                <w:sz w:val="20"/>
                <w:szCs w:val="20"/>
              </w:rPr>
            </w:pPr>
            <w:r w:rsidRPr="00C27237">
              <w:rPr>
                <w:rFonts w:ascii="Times New Roman" w:hAnsi="Times New Roman" w:cs="Times New Roman"/>
                <w:sz w:val="20"/>
                <w:szCs w:val="20"/>
              </w:rPr>
              <w:t xml:space="preserve">Величина аварийной брони, </w:t>
            </w:r>
          </w:p>
          <w:p w:rsidR="001A4576" w:rsidRPr="00C27237" w:rsidRDefault="001A4576" w:rsidP="00252FB0">
            <w:pPr>
              <w:pStyle w:val="a5"/>
              <w:jc w:val="both"/>
              <w:rPr>
                <w:rFonts w:ascii="Times New Roman" w:hAnsi="Times New Roman" w:cs="Times New Roman"/>
                <w:sz w:val="20"/>
                <w:szCs w:val="20"/>
              </w:rPr>
            </w:pPr>
            <w:proofErr w:type="spellStart"/>
            <w:r w:rsidRPr="00C27237">
              <w:rPr>
                <w:rFonts w:ascii="Times New Roman" w:hAnsi="Times New Roman" w:cs="Times New Roman"/>
                <w:sz w:val="20"/>
                <w:szCs w:val="20"/>
              </w:rPr>
              <w:t>тн</w:t>
            </w:r>
            <w:proofErr w:type="spellEnd"/>
          </w:p>
        </w:tc>
      </w:tr>
      <w:tr w:rsidR="001A4576" w:rsidRPr="00C27237" w:rsidTr="008E55AC">
        <w:tc>
          <w:tcPr>
            <w:tcW w:w="14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A4576" w:rsidRPr="00C27237" w:rsidRDefault="001A4576" w:rsidP="00252FB0">
            <w:pPr>
              <w:pStyle w:val="a5"/>
              <w:jc w:val="both"/>
              <w:rPr>
                <w:rFonts w:ascii="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A4576" w:rsidRPr="00C27237" w:rsidRDefault="001A4576" w:rsidP="00252FB0">
            <w:pPr>
              <w:pStyle w:val="a5"/>
              <w:jc w:val="both"/>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A4576" w:rsidRPr="00C27237" w:rsidRDefault="001A4576" w:rsidP="00252FB0">
            <w:pPr>
              <w:pStyle w:val="a5"/>
              <w:jc w:val="both"/>
              <w:rPr>
                <w:rFonts w:ascii="Times New Roman" w:hAnsi="Times New Roman" w:cs="Times New Roman"/>
                <w:sz w:val="20"/>
                <w:szCs w:val="20"/>
              </w:rPr>
            </w:pP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A4576" w:rsidRPr="00C27237" w:rsidRDefault="001A4576" w:rsidP="00252FB0">
            <w:pPr>
              <w:pStyle w:val="a5"/>
              <w:jc w:val="both"/>
              <w:rPr>
                <w:rFonts w:ascii="Times New Roman" w:hAnsi="Times New Roman" w:cs="Times New Roman"/>
                <w:sz w:val="20"/>
                <w:szCs w:val="20"/>
              </w:rPr>
            </w:pPr>
          </w:p>
        </w:tc>
        <w:tc>
          <w:tcPr>
            <w:tcW w:w="11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A4576" w:rsidRPr="00C27237" w:rsidRDefault="001A4576" w:rsidP="00252FB0">
            <w:pPr>
              <w:pStyle w:val="a5"/>
              <w:jc w:val="both"/>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A4576" w:rsidRPr="00C27237" w:rsidRDefault="001A4576" w:rsidP="00252FB0">
            <w:pPr>
              <w:pStyle w:val="a5"/>
              <w:jc w:val="both"/>
              <w:rPr>
                <w:rFonts w:ascii="Times New Roman" w:hAnsi="Times New Roman" w:cs="Times New Roman"/>
                <w:sz w:val="20"/>
                <w:szCs w:val="20"/>
              </w:rPr>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A4576" w:rsidRPr="00C27237" w:rsidRDefault="001A4576" w:rsidP="00252FB0">
            <w:pPr>
              <w:pStyle w:val="a5"/>
              <w:jc w:val="both"/>
              <w:rPr>
                <w:rFonts w:ascii="Times New Roman" w:hAnsi="Times New Roman" w:cs="Times New Roman"/>
                <w:sz w:val="20"/>
                <w:szCs w:val="20"/>
              </w:rPr>
            </w:pPr>
          </w:p>
        </w:tc>
      </w:tr>
      <w:tr w:rsidR="001A4576" w:rsidRPr="00C27237" w:rsidTr="008E55AC">
        <w:tc>
          <w:tcPr>
            <w:tcW w:w="14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A4576" w:rsidRPr="00C27237" w:rsidRDefault="001A4576" w:rsidP="00252FB0">
            <w:pPr>
              <w:pStyle w:val="a5"/>
              <w:jc w:val="both"/>
              <w:rPr>
                <w:rFonts w:ascii="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A4576" w:rsidRPr="00C27237" w:rsidRDefault="001A4576" w:rsidP="00252FB0">
            <w:pPr>
              <w:pStyle w:val="a5"/>
              <w:jc w:val="both"/>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A4576" w:rsidRPr="00C27237" w:rsidRDefault="001A4576" w:rsidP="00252FB0">
            <w:pPr>
              <w:pStyle w:val="a5"/>
              <w:jc w:val="both"/>
              <w:rPr>
                <w:rFonts w:ascii="Times New Roman" w:hAnsi="Times New Roman" w:cs="Times New Roman"/>
                <w:sz w:val="20"/>
                <w:szCs w:val="20"/>
              </w:rPr>
            </w:pP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A4576" w:rsidRPr="00C27237" w:rsidRDefault="001A4576" w:rsidP="00252FB0">
            <w:pPr>
              <w:pStyle w:val="a5"/>
              <w:jc w:val="both"/>
              <w:rPr>
                <w:rFonts w:ascii="Times New Roman" w:hAnsi="Times New Roman" w:cs="Times New Roman"/>
                <w:sz w:val="20"/>
                <w:szCs w:val="20"/>
              </w:rPr>
            </w:pPr>
          </w:p>
        </w:tc>
        <w:tc>
          <w:tcPr>
            <w:tcW w:w="11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A4576" w:rsidRPr="00C27237" w:rsidRDefault="001A4576" w:rsidP="00252FB0">
            <w:pPr>
              <w:pStyle w:val="a5"/>
              <w:jc w:val="both"/>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A4576" w:rsidRPr="00C27237" w:rsidRDefault="001A4576" w:rsidP="00252FB0">
            <w:pPr>
              <w:pStyle w:val="a5"/>
              <w:jc w:val="both"/>
              <w:rPr>
                <w:rFonts w:ascii="Times New Roman" w:hAnsi="Times New Roman" w:cs="Times New Roman"/>
                <w:sz w:val="20"/>
                <w:szCs w:val="20"/>
              </w:rPr>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A4576" w:rsidRPr="00C27237" w:rsidRDefault="001A4576" w:rsidP="00252FB0">
            <w:pPr>
              <w:pStyle w:val="a5"/>
              <w:jc w:val="both"/>
              <w:rPr>
                <w:rFonts w:ascii="Times New Roman" w:hAnsi="Times New Roman" w:cs="Times New Roman"/>
                <w:sz w:val="20"/>
                <w:szCs w:val="20"/>
              </w:rPr>
            </w:pPr>
          </w:p>
        </w:tc>
      </w:tr>
    </w:tbl>
    <w:p w:rsidR="001A4576" w:rsidRPr="00252FB0" w:rsidRDefault="001A4576" w:rsidP="00252FB0">
      <w:pPr>
        <w:pStyle w:val="a5"/>
        <w:jc w:val="both"/>
        <w:rPr>
          <w:rFonts w:ascii="Times New Roman" w:hAnsi="Times New Roman" w:cs="Times New Roman"/>
          <w:sz w:val="28"/>
          <w:szCs w:val="28"/>
        </w:rPr>
      </w:pPr>
    </w:p>
    <w:p w:rsidR="001A4576" w:rsidRPr="00252FB0" w:rsidRDefault="00C27237" w:rsidP="00252FB0">
      <w:pPr>
        <w:pStyle w:val="a5"/>
        <w:jc w:val="both"/>
        <w:rPr>
          <w:rFonts w:ascii="Times New Roman" w:hAnsi="Times New Roman" w:cs="Times New Roman"/>
          <w:sz w:val="28"/>
          <w:szCs w:val="28"/>
        </w:rPr>
      </w:pPr>
      <w:r w:rsidRPr="00252FB0">
        <w:rPr>
          <w:rFonts w:ascii="Times New Roman" w:hAnsi="Times New Roman" w:cs="Times New Roman"/>
          <w:sz w:val="28"/>
          <w:szCs w:val="28"/>
        </w:rPr>
        <w:t>Примечание: если</w:t>
      </w:r>
      <w:r w:rsidR="001A4576" w:rsidRPr="00252FB0">
        <w:rPr>
          <w:rFonts w:ascii="Times New Roman" w:hAnsi="Times New Roman" w:cs="Times New Roman"/>
          <w:sz w:val="28"/>
          <w:szCs w:val="28"/>
        </w:rPr>
        <w:t xml:space="preserve">   </w:t>
      </w:r>
      <w:r w:rsidRPr="00252FB0">
        <w:rPr>
          <w:rFonts w:ascii="Times New Roman" w:hAnsi="Times New Roman" w:cs="Times New Roman"/>
          <w:sz w:val="28"/>
          <w:szCs w:val="28"/>
        </w:rPr>
        <w:t>после 1 октября текущего</w:t>
      </w:r>
      <w:r>
        <w:rPr>
          <w:rFonts w:ascii="Times New Roman" w:hAnsi="Times New Roman" w:cs="Times New Roman"/>
          <w:sz w:val="28"/>
          <w:szCs w:val="28"/>
        </w:rPr>
        <w:t xml:space="preserve"> года</w:t>
      </w:r>
      <w:r w:rsidRPr="00252FB0">
        <w:rPr>
          <w:rFonts w:ascii="Times New Roman" w:hAnsi="Times New Roman" w:cs="Times New Roman"/>
          <w:sz w:val="28"/>
          <w:szCs w:val="28"/>
        </w:rPr>
        <w:t xml:space="preserve"> у потребителя произошли</w:t>
      </w:r>
      <w:r w:rsidR="001A4576" w:rsidRPr="00252FB0">
        <w:rPr>
          <w:rFonts w:ascii="Times New Roman" w:hAnsi="Times New Roman" w:cs="Times New Roman"/>
          <w:sz w:val="28"/>
          <w:szCs w:val="28"/>
        </w:rPr>
        <w:t xml:space="preserve"> </w:t>
      </w:r>
      <w:r w:rsidRPr="00252FB0">
        <w:rPr>
          <w:rFonts w:ascii="Times New Roman" w:hAnsi="Times New Roman" w:cs="Times New Roman"/>
          <w:sz w:val="28"/>
          <w:szCs w:val="28"/>
        </w:rPr>
        <w:t>изменения в технологии</w:t>
      </w:r>
      <w:r w:rsidR="001A4576" w:rsidRPr="00252FB0">
        <w:rPr>
          <w:rFonts w:ascii="Times New Roman" w:hAnsi="Times New Roman" w:cs="Times New Roman"/>
          <w:sz w:val="28"/>
          <w:szCs w:val="28"/>
        </w:rPr>
        <w:t>, схеме теплоснабжения, объеме производства, то акт подлежит пересмотру по заявке потребителя.</w:t>
      </w:r>
    </w:p>
    <w:p w:rsidR="001A4576" w:rsidRPr="00252FB0" w:rsidRDefault="001A4576" w:rsidP="00C27237">
      <w:pPr>
        <w:pStyle w:val="a5"/>
        <w:rPr>
          <w:rFonts w:ascii="Times New Roman" w:hAnsi="Times New Roman" w:cs="Times New Roman"/>
          <w:sz w:val="28"/>
          <w:szCs w:val="28"/>
        </w:rPr>
      </w:pPr>
    </w:p>
    <w:p w:rsidR="001A4576" w:rsidRPr="00252FB0" w:rsidRDefault="001A4576" w:rsidP="00C27237">
      <w:pPr>
        <w:pStyle w:val="a5"/>
        <w:rPr>
          <w:rFonts w:ascii="Times New Roman" w:hAnsi="Times New Roman" w:cs="Times New Roman"/>
          <w:sz w:val="28"/>
          <w:szCs w:val="28"/>
        </w:rPr>
      </w:pPr>
      <w:r w:rsidRPr="00252FB0">
        <w:rPr>
          <w:rFonts w:ascii="Times New Roman" w:hAnsi="Times New Roman" w:cs="Times New Roman"/>
          <w:sz w:val="28"/>
          <w:szCs w:val="28"/>
        </w:rPr>
        <w:t xml:space="preserve">Акт </w:t>
      </w:r>
      <w:r w:rsidR="00C27237" w:rsidRPr="00252FB0">
        <w:rPr>
          <w:rFonts w:ascii="Times New Roman" w:hAnsi="Times New Roman" w:cs="Times New Roman"/>
          <w:sz w:val="28"/>
          <w:szCs w:val="28"/>
        </w:rPr>
        <w:t xml:space="preserve">составил:  </w:t>
      </w:r>
      <w:r w:rsidRPr="00252FB0">
        <w:rPr>
          <w:rFonts w:ascii="Times New Roman" w:hAnsi="Times New Roman" w:cs="Times New Roman"/>
          <w:sz w:val="28"/>
          <w:szCs w:val="28"/>
        </w:rPr>
        <w:t xml:space="preserve">       ________________________________________________________________</w:t>
      </w:r>
    </w:p>
    <w:p w:rsidR="001A4576" w:rsidRPr="00C27237" w:rsidRDefault="001A4576" w:rsidP="00C27237">
      <w:pPr>
        <w:pStyle w:val="a5"/>
        <w:rPr>
          <w:rFonts w:ascii="Times New Roman" w:hAnsi="Times New Roman" w:cs="Times New Roman"/>
          <w:sz w:val="20"/>
          <w:szCs w:val="20"/>
        </w:rPr>
      </w:pPr>
      <w:r w:rsidRPr="00C27237">
        <w:rPr>
          <w:rFonts w:ascii="Times New Roman" w:hAnsi="Times New Roman" w:cs="Times New Roman"/>
          <w:sz w:val="20"/>
          <w:szCs w:val="20"/>
        </w:rPr>
        <w:t xml:space="preserve">                                       (Ф.И.О., должность)</w:t>
      </w:r>
    </w:p>
    <w:p w:rsidR="001A4576" w:rsidRPr="00252FB0" w:rsidRDefault="001A4576" w:rsidP="00C27237">
      <w:pPr>
        <w:pStyle w:val="a5"/>
        <w:rPr>
          <w:rFonts w:ascii="Times New Roman" w:hAnsi="Times New Roman" w:cs="Times New Roman"/>
          <w:sz w:val="28"/>
          <w:szCs w:val="28"/>
        </w:rPr>
      </w:pPr>
    </w:p>
    <w:p w:rsidR="001A4576" w:rsidRPr="00252FB0" w:rsidRDefault="001A4576" w:rsidP="00C27237">
      <w:pPr>
        <w:pStyle w:val="a5"/>
        <w:rPr>
          <w:rFonts w:ascii="Times New Roman" w:hAnsi="Times New Roman" w:cs="Times New Roman"/>
          <w:sz w:val="28"/>
          <w:szCs w:val="28"/>
        </w:rPr>
      </w:pPr>
      <w:r w:rsidRPr="00252FB0">
        <w:rPr>
          <w:rFonts w:ascii="Times New Roman" w:hAnsi="Times New Roman" w:cs="Times New Roman"/>
          <w:sz w:val="28"/>
          <w:szCs w:val="28"/>
        </w:rPr>
        <w:t>В присутствии:         ________________________________________________________________</w:t>
      </w:r>
    </w:p>
    <w:p w:rsidR="001A4576" w:rsidRPr="00C27237" w:rsidRDefault="001A4576" w:rsidP="00C27237">
      <w:pPr>
        <w:pStyle w:val="a5"/>
        <w:rPr>
          <w:rFonts w:ascii="Times New Roman" w:hAnsi="Times New Roman" w:cs="Times New Roman"/>
          <w:sz w:val="20"/>
          <w:szCs w:val="20"/>
        </w:rPr>
      </w:pPr>
      <w:r w:rsidRPr="00C27237">
        <w:rPr>
          <w:rFonts w:ascii="Times New Roman" w:hAnsi="Times New Roman" w:cs="Times New Roman"/>
          <w:sz w:val="20"/>
          <w:szCs w:val="20"/>
        </w:rPr>
        <w:t xml:space="preserve">                                       (Ф.И.О., должность)</w:t>
      </w:r>
    </w:p>
    <w:p w:rsidR="001A4576" w:rsidRPr="00252FB0" w:rsidRDefault="001A4576" w:rsidP="00C27237">
      <w:pPr>
        <w:pStyle w:val="a5"/>
        <w:rPr>
          <w:rFonts w:ascii="Times New Roman" w:hAnsi="Times New Roman" w:cs="Times New Roman"/>
          <w:sz w:val="28"/>
          <w:szCs w:val="28"/>
        </w:rPr>
      </w:pPr>
    </w:p>
    <w:p w:rsidR="001A4576" w:rsidRPr="00252FB0" w:rsidRDefault="001A4576" w:rsidP="00C27237">
      <w:pPr>
        <w:pStyle w:val="a5"/>
        <w:rPr>
          <w:rFonts w:ascii="Times New Roman" w:hAnsi="Times New Roman" w:cs="Times New Roman"/>
          <w:sz w:val="28"/>
          <w:szCs w:val="28"/>
        </w:rPr>
      </w:pPr>
      <w:r w:rsidRPr="00252FB0">
        <w:rPr>
          <w:rFonts w:ascii="Times New Roman" w:hAnsi="Times New Roman" w:cs="Times New Roman"/>
          <w:sz w:val="28"/>
          <w:szCs w:val="28"/>
        </w:rPr>
        <w:t xml:space="preserve">С актом </w:t>
      </w:r>
      <w:proofErr w:type="gramStart"/>
      <w:r w:rsidRPr="00252FB0">
        <w:rPr>
          <w:rFonts w:ascii="Times New Roman" w:hAnsi="Times New Roman" w:cs="Times New Roman"/>
          <w:sz w:val="28"/>
          <w:szCs w:val="28"/>
        </w:rPr>
        <w:t>ознакомлены</w:t>
      </w:r>
      <w:proofErr w:type="gramEnd"/>
      <w:r w:rsidRPr="00252FB0">
        <w:rPr>
          <w:rFonts w:ascii="Times New Roman" w:hAnsi="Times New Roman" w:cs="Times New Roman"/>
          <w:sz w:val="28"/>
          <w:szCs w:val="28"/>
        </w:rPr>
        <w:t>:   _____________________________________________________________</w:t>
      </w:r>
    </w:p>
    <w:p w:rsidR="001A4576" w:rsidRPr="00C27237" w:rsidRDefault="001A4576" w:rsidP="00C27237">
      <w:pPr>
        <w:pStyle w:val="a5"/>
        <w:rPr>
          <w:rFonts w:ascii="Times New Roman" w:hAnsi="Times New Roman" w:cs="Times New Roman"/>
          <w:sz w:val="20"/>
          <w:szCs w:val="20"/>
        </w:rPr>
      </w:pPr>
      <w:r w:rsidRPr="00C27237">
        <w:rPr>
          <w:rFonts w:ascii="Times New Roman" w:hAnsi="Times New Roman" w:cs="Times New Roman"/>
          <w:sz w:val="20"/>
          <w:szCs w:val="20"/>
        </w:rPr>
        <w:t xml:space="preserve">                                       (Ф.И.О., должность)</w:t>
      </w:r>
    </w:p>
    <w:p w:rsidR="001A4576" w:rsidRPr="00252FB0" w:rsidRDefault="001A4576" w:rsidP="00C27237">
      <w:pPr>
        <w:pStyle w:val="a5"/>
        <w:rPr>
          <w:rFonts w:ascii="Times New Roman" w:hAnsi="Times New Roman" w:cs="Times New Roman"/>
          <w:sz w:val="28"/>
          <w:szCs w:val="28"/>
        </w:rPr>
      </w:pPr>
    </w:p>
    <w:p w:rsidR="00C27237" w:rsidRDefault="001A4576" w:rsidP="00C27237">
      <w:pPr>
        <w:pStyle w:val="a5"/>
        <w:rPr>
          <w:rFonts w:ascii="Times New Roman" w:hAnsi="Times New Roman" w:cs="Times New Roman"/>
          <w:sz w:val="28"/>
          <w:szCs w:val="28"/>
        </w:rPr>
      </w:pPr>
      <w:r w:rsidRPr="00252FB0">
        <w:rPr>
          <w:rFonts w:ascii="Times New Roman" w:hAnsi="Times New Roman" w:cs="Times New Roman"/>
          <w:sz w:val="28"/>
          <w:szCs w:val="28"/>
        </w:rPr>
        <w:t>Руководитель предприятия ___________________________________________</w:t>
      </w:r>
    </w:p>
    <w:p w:rsidR="00C27237" w:rsidRDefault="00C27237">
      <w:pPr>
        <w:rPr>
          <w:rFonts w:ascii="Times New Roman" w:hAnsi="Times New Roman" w:cs="Times New Roman"/>
          <w:sz w:val="28"/>
          <w:szCs w:val="28"/>
        </w:rPr>
      </w:pPr>
      <w:r>
        <w:rPr>
          <w:rFonts w:ascii="Times New Roman" w:hAnsi="Times New Roman" w:cs="Times New Roman"/>
          <w:sz w:val="28"/>
          <w:szCs w:val="28"/>
        </w:rPr>
        <w:br w:type="page"/>
      </w:r>
    </w:p>
    <w:p w:rsidR="001A4576" w:rsidRPr="00252FB0" w:rsidRDefault="001A4576" w:rsidP="00C27237">
      <w:pPr>
        <w:pStyle w:val="a5"/>
        <w:rPr>
          <w:rFonts w:ascii="Times New Roman" w:hAnsi="Times New Roman" w:cs="Times New Roman"/>
          <w:sz w:val="28"/>
          <w:szCs w:val="28"/>
        </w:rPr>
      </w:pPr>
    </w:p>
    <w:tbl>
      <w:tblPr>
        <w:tblW w:w="0" w:type="auto"/>
        <w:tblInd w:w="5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6"/>
      </w:tblGrid>
      <w:tr w:rsidR="001A4576" w:rsidRPr="00252FB0" w:rsidTr="008E55AC">
        <w:tc>
          <w:tcPr>
            <w:tcW w:w="3686" w:type="dxa"/>
            <w:tcBorders>
              <w:top w:val="nil"/>
              <w:left w:val="nil"/>
              <w:bottom w:val="nil"/>
              <w:right w:val="nil"/>
            </w:tcBorders>
          </w:tcPr>
          <w:p w:rsidR="001A4576" w:rsidRPr="003927C9" w:rsidRDefault="001A4576" w:rsidP="00252FB0">
            <w:pPr>
              <w:pStyle w:val="a5"/>
              <w:jc w:val="both"/>
              <w:rPr>
                <w:rFonts w:ascii="Times New Roman" w:hAnsi="Times New Roman" w:cs="Times New Roman"/>
                <w:color w:val="000000" w:themeColor="text1"/>
                <w:sz w:val="28"/>
                <w:szCs w:val="28"/>
              </w:rPr>
            </w:pPr>
            <w:r w:rsidRPr="003927C9">
              <w:rPr>
                <w:rFonts w:ascii="Times New Roman" w:hAnsi="Times New Roman" w:cs="Times New Roman"/>
                <w:color w:val="000000" w:themeColor="text1"/>
                <w:sz w:val="28"/>
                <w:szCs w:val="28"/>
              </w:rPr>
              <w:t>Приложение 5</w:t>
            </w:r>
          </w:p>
          <w:p w:rsidR="003927C9" w:rsidRDefault="001A4576" w:rsidP="00252FB0">
            <w:pPr>
              <w:pStyle w:val="a5"/>
              <w:jc w:val="both"/>
              <w:rPr>
                <w:rFonts w:ascii="Times New Roman" w:hAnsi="Times New Roman" w:cs="Times New Roman"/>
                <w:color w:val="000000" w:themeColor="text1"/>
                <w:sz w:val="28"/>
                <w:szCs w:val="28"/>
              </w:rPr>
            </w:pPr>
            <w:r w:rsidRPr="003927C9">
              <w:rPr>
                <w:rFonts w:ascii="Times New Roman" w:hAnsi="Times New Roman" w:cs="Times New Roman"/>
                <w:color w:val="000000" w:themeColor="text1"/>
                <w:sz w:val="28"/>
                <w:szCs w:val="28"/>
              </w:rPr>
              <w:t xml:space="preserve">к постановлению </w:t>
            </w:r>
          </w:p>
          <w:p w:rsidR="001A4576" w:rsidRPr="003927C9" w:rsidRDefault="001A4576" w:rsidP="00252FB0">
            <w:pPr>
              <w:pStyle w:val="a5"/>
              <w:jc w:val="both"/>
              <w:rPr>
                <w:rFonts w:ascii="Times New Roman" w:hAnsi="Times New Roman" w:cs="Times New Roman"/>
                <w:color w:val="000000" w:themeColor="text1"/>
                <w:sz w:val="28"/>
                <w:szCs w:val="28"/>
              </w:rPr>
            </w:pPr>
            <w:r w:rsidRPr="003927C9">
              <w:rPr>
                <w:rFonts w:ascii="Times New Roman" w:hAnsi="Times New Roman" w:cs="Times New Roman"/>
                <w:color w:val="000000" w:themeColor="text1"/>
                <w:sz w:val="28"/>
                <w:szCs w:val="28"/>
              </w:rPr>
              <w:t>МО «Муринское сельское поселение»</w:t>
            </w:r>
          </w:p>
          <w:p w:rsidR="001A4576" w:rsidRPr="00252FB0" w:rsidRDefault="001A4576" w:rsidP="00252FB0">
            <w:pPr>
              <w:pStyle w:val="a5"/>
              <w:jc w:val="both"/>
              <w:rPr>
                <w:rFonts w:ascii="Times New Roman" w:hAnsi="Times New Roman" w:cs="Times New Roman"/>
                <w:sz w:val="28"/>
                <w:szCs w:val="28"/>
              </w:rPr>
            </w:pPr>
            <w:r w:rsidRPr="003927C9">
              <w:rPr>
                <w:rFonts w:ascii="Times New Roman" w:hAnsi="Times New Roman" w:cs="Times New Roman"/>
                <w:color w:val="000000" w:themeColor="text1"/>
                <w:sz w:val="28"/>
                <w:szCs w:val="28"/>
              </w:rPr>
              <w:t xml:space="preserve">от 17.10.2016 № 302 </w:t>
            </w:r>
          </w:p>
        </w:tc>
      </w:tr>
    </w:tbl>
    <w:p w:rsidR="001A4576" w:rsidRPr="00252FB0" w:rsidRDefault="001A4576" w:rsidP="00252FB0">
      <w:pPr>
        <w:pStyle w:val="a5"/>
        <w:jc w:val="both"/>
        <w:rPr>
          <w:rFonts w:ascii="Times New Roman" w:hAnsi="Times New Roman" w:cs="Times New Roman"/>
          <w:sz w:val="28"/>
          <w:szCs w:val="28"/>
        </w:rPr>
      </w:pPr>
    </w:p>
    <w:p w:rsidR="001A4576" w:rsidRPr="00252FB0" w:rsidRDefault="001A4576" w:rsidP="003927C9">
      <w:pPr>
        <w:pStyle w:val="a5"/>
        <w:jc w:val="center"/>
        <w:rPr>
          <w:rFonts w:ascii="Times New Roman" w:hAnsi="Times New Roman" w:cs="Times New Roman"/>
          <w:b/>
          <w:bCs/>
          <w:sz w:val="28"/>
          <w:szCs w:val="28"/>
        </w:rPr>
      </w:pPr>
      <w:r w:rsidRPr="00252FB0">
        <w:rPr>
          <w:rFonts w:ascii="Times New Roman" w:hAnsi="Times New Roman" w:cs="Times New Roman"/>
          <w:b/>
          <w:bCs/>
          <w:sz w:val="28"/>
          <w:szCs w:val="28"/>
        </w:rPr>
        <w:t>ПОРЯДОК</w:t>
      </w:r>
    </w:p>
    <w:p w:rsidR="001A4576" w:rsidRPr="00252FB0" w:rsidRDefault="001A4576" w:rsidP="003927C9">
      <w:pPr>
        <w:pStyle w:val="a5"/>
        <w:jc w:val="center"/>
        <w:rPr>
          <w:rFonts w:ascii="Times New Roman" w:hAnsi="Times New Roman" w:cs="Times New Roman"/>
          <w:b/>
          <w:bCs/>
          <w:sz w:val="28"/>
          <w:szCs w:val="28"/>
        </w:rPr>
      </w:pPr>
      <w:r w:rsidRPr="00252FB0">
        <w:rPr>
          <w:rFonts w:ascii="Times New Roman" w:hAnsi="Times New Roman" w:cs="Times New Roman"/>
          <w:b/>
          <w:bCs/>
          <w:sz w:val="28"/>
          <w:szCs w:val="28"/>
        </w:rPr>
        <w:t>ПРОВЕДЕНИЯ МОНИТОРИНГА СОСТОЯНИЯ СИСТЕМЫ ТЕПЛОСНАБЖЕНИЯ</w:t>
      </w:r>
      <w:r w:rsidR="002A12FB" w:rsidRPr="002A12FB">
        <w:rPr>
          <w:rFonts w:ascii="Times New Roman" w:hAnsi="Times New Roman" w:cs="Times New Roman"/>
          <w:b/>
          <w:bCs/>
          <w:sz w:val="28"/>
          <w:szCs w:val="28"/>
        </w:rPr>
        <w:t xml:space="preserve"> </w:t>
      </w:r>
      <w:r w:rsidRPr="00252FB0">
        <w:rPr>
          <w:rFonts w:ascii="Times New Roman" w:hAnsi="Times New Roman" w:cs="Times New Roman"/>
          <w:b/>
          <w:bCs/>
          <w:sz w:val="28"/>
          <w:szCs w:val="28"/>
        </w:rPr>
        <w:t>МО «МУРИНСКОЕ СЕЛЬСКОЕ ПОСЕЛЕНИЕ»</w:t>
      </w:r>
    </w:p>
    <w:p w:rsidR="001A4576" w:rsidRPr="00252FB0" w:rsidRDefault="001A4576" w:rsidP="00252FB0">
      <w:pPr>
        <w:pStyle w:val="a5"/>
        <w:jc w:val="both"/>
        <w:rPr>
          <w:rFonts w:ascii="Times New Roman" w:hAnsi="Times New Roman" w:cs="Times New Roman"/>
          <w:sz w:val="28"/>
          <w:szCs w:val="28"/>
        </w:rPr>
      </w:pPr>
    </w:p>
    <w:p w:rsidR="001A4576" w:rsidRPr="00252FB0" w:rsidRDefault="001A4576" w:rsidP="003927C9">
      <w:pPr>
        <w:pStyle w:val="a5"/>
        <w:ind w:firstLine="567"/>
        <w:jc w:val="both"/>
        <w:rPr>
          <w:rFonts w:ascii="Times New Roman" w:hAnsi="Times New Roman" w:cs="Times New Roman"/>
          <w:sz w:val="28"/>
          <w:szCs w:val="28"/>
        </w:rPr>
      </w:pPr>
      <w:r w:rsidRPr="00252FB0">
        <w:rPr>
          <w:rFonts w:ascii="Times New Roman" w:hAnsi="Times New Roman" w:cs="Times New Roman"/>
          <w:sz w:val="28"/>
          <w:szCs w:val="28"/>
        </w:rPr>
        <w:t xml:space="preserve">1. Порядок проведения мониторинга состояния системы теплоснабжения МО «Муринское сельское поселение» (далее - Порядок) определяет механизм взаимодействия администрации МО «Муринское сельское поселение», теплоснабжающих и теплосетевых организаций, расположенных на территории МО «Муринское сельское поселение» (далее - теплоснабжающие и </w:t>
      </w:r>
      <w:proofErr w:type="spellStart"/>
      <w:r w:rsidRPr="00252FB0">
        <w:rPr>
          <w:rFonts w:ascii="Times New Roman" w:hAnsi="Times New Roman" w:cs="Times New Roman"/>
          <w:sz w:val="28"/>
          <w:szCs w:val="28"/>
        </w:rPr>
        <w:t>теплосетевые</w:t>
      </w:r>
      <w:proofErr w:type="spellEnd"/>
      <w:r w:rsidRPr="00252FB0">
        <w:rPr>
          <w:rFonts w:ascii="Times New Roman" w:hAnsi="Times New Roman" w:cs="Times New Roman"/>
          <w:sz w:val="28"/>
          <w:szCs w:val="28"/>
        </w:rPr>
        <w:t xml:space="preserve"> организации), при проведении мониторинга состояния системы теплоснабжения МО «Муринское сельское поселение».</w:t>
      </w:r>
    </w:p>
    <w:p w:rsidR="001A4576" w:rsidRPr="00252FB0" w:rsidRDefault="001A4576" w:rsidP="003927C9">
      <w:pPr>
        <w:pStyle w:val="a5"/>
        <w:ind w:firstLine="567"/>
        <w:jc w:val="both"/>
        <w:rPr>
          <w:rFonts w:ascii="Times New Roman" w:hAnsi="Times New Roman" w:cs="Times New Roman"/>
          <w:sz w:val="28"/>
          <w:szCs w:val="28"/>
        </w:rPr>
      </w:pPr>
      <w:r w:rsidRPr="00252FB0">
        <w:rPr>
          <w:rFonts w:ascii="Times New Roman" w:hAnsi="Times New Roman" w:cs="Times New Roman"/>
          <w:sz w:val="28"/>
          <w:szCs w:val="28"/>
        </w:rPr>
        <w:t>2. Система мониторинга состояния системы теплоснабжения - это комплексная система наблюдений, оценки и прогноза состояния источников тепловой энергии и тепловых сетей.</w:t>
      </w:r>
    </w:p>
    <w:p w:rsidR="001A4576" w:rsidRPr="00252FB0" w:rsidRDefault="001A4576" w:rsidP="003927C9">
      <w:pPr>
        <w:pStyle w:val="a5"/>
        <w:ind w:firstLine="567"/>
        <w:jc w:val="both"/>
        <w:rPr>
          <w:rFonts w:ascii="Times New Roman" w:hAnsi="Times New Roman" w:cs="Times New Roman"/>
          <w:sz w:val="28"/>
          <w:szCs w:val="28"/>
        </w:rPr>
      </w:pPr>
      <w:r w:rsidRPr="00252FB0">
        <w:rPr>
          <w:rFonts w:ascii="Times New Roman" w:hAnsi="Times New Roman" w:cs="Times New Roman"/>
          <w:sz w:val="28"/>
          <w:szCs w:val="28"/>
        </w:rPr>
        <w:t>3. Целями создания и функционирования системы мониторинга системы теплоснабжения являются:</w:t>
      </w:r>
    </w:p>
    <w:p w:rsidR="001A4576" w:rsidRPr="00252FB0" w:rsidRDefault="001A4576" w:rsidP="003927C9">
      <w:pPr>
        <w:pStyle w:val="a5"/>
        <w:ind w:firstLine="567"/>
        <w:jc w:val="both"/>
        <w:rPr>
          <w:rFonts w:ascii="Times New Roman" w:hAnsi="Times New Roman" w:cs="Times New Roman"/>
          <w:sz w:val="28"/>
          <w:szCs w:val="28"/>
        </w:rPr>
      </w:pPr>
      <w:r w:rsidRPr="00252FB0">
        <w:rPr>
          <w:rFonts w:ascii="Times New Roman" w:hAnsi="Times New Roman" w:cs="Times New Roman"/>
          <w:sz w:val="28"/>
          <w:szCs w:val="28"/>
        </w:rPr>
        <w:t>3.1. Контроль за состоянием и функционированием системы теплоснабжения.</w:t>
      </w:r>
    </w:p>
    <w:p w:rsidR="001A4576" w:rsidRPr="00252FB0" w:rsidRDefault="001A4576" w:rsidP="003927C9">
      <w:pPr>
        <w:pStyle w:val="a5"/>
        <w:ind w:firstLine="567"/>
        <w:jc w:val="both"/>
        <w:rPr>
          <w:rFonts w:ascii="Times New Roman" w:hAnsi="Times New Roman" w:cs="Times New Roman"/>
          <w:sz w:val="28"/>
          <w:szCs w:val="28"/>
        </w:rPr>
      </w:pPr>
      <w:r w:rsidRPr="00252FB0">
        <w:rPr>
          <w:rFonts w:ascii="Times New Roman" w:hAnsi="Times New Roman" w:cs="Times New Roman"/>
          <w:sz w:val="28"/>
          <w:szCs w:val="28"/>
        </w:rPr>
        <w:t>3.2. Повышение надежности и безопасности системы теплоснабжения.</w:t>
      </w:r>
    </w:p>
    <w:p w:rsidR="001A4576" w:rsidRPr="00252FB0" w:rsidRDefault="001A4576" w:rsidP="003927C9">
      <w:pPr>
        <w:pStyle w:val="a5"/>
        <w:ind w:firstLine="567"/>
        <w:jc w:val="both"/>
        <w:rPr>
          <w:rFonts w:ascii="Times New Roman" w:hAnsi="Times New Roman" w:cs="Times New Roman"/>
          <w:sz w:val="28"/>
          <w:szCs w:val="28"/>
        </w:rPr>
      </w:pPr>
      <w:r w:rsidRPr="00252FB0">
        <w:rPr>
          <w:rFonts w:ascii="Times New Roman" w:hAnsi="Times New Roman" w:cs="Times New Roman"/>
          <w:sz w:val="28"/>
          <w:szCs w:val="28"/>
        </w:rPr>
        <w:t>3.3. Снижение количества аварийных ремонтов и переход к планово-предупредительным ремонтам.</w:t>
      </w:r>
    </w:p>
    <w:p w:rsidR="001A4576" w:rsidRPr="00252FB0" w:rsidRDefault="001A4576" w:rsidP="003927C9">
      <w:pPr>
        <w:pStyle w:val="a5"/>
        <w:ind w:firstLine="567"/>
        <w:jc w:val="both"/>
        <w:rPr>
          <w:rFonts w:ascii="Times New Roman" w:hAnsi="Times New Roman" w:cs="Times New Roman"/>
          <w:sz w:val="28"/>
          <w:szCs w:val="28"/>
        </w:rPr>
      </w:pPr>
      <w:r w:rsidRPr="00252FB0">
        <w:rPr>
          <w:rFonts w:ascii="Times New Roman" w:hAnsi="Times New Roman" w:cs="Times New Roman"/>
          <w:sz w:val="28"/>
          <w:szCs w:val="28"/>
        </w:rPr>
        <w:t>3.4. Снижение затрат на проведение аварийно-восстановительных работ за счет реализации мероприятий по предупреждению, предотвращению, выявлению и ликвидации аварийных ситуаций.</w:t>
      </w:r>
    </w:p>
    <w:p w:rsidR="001A4576" w:rsidRPr="00252FB0" w:rsidRDefault="001A4576" w:rsidP="003927C9">
      <w:pPr>
        <w:pStyle w:val="a5"/>
        <w:ind w:firstLine="567"/>
        <w:jc w:val="both"/>
        <w:rPr>
          <w:rFonts w:ascii="Times New Roman" w:hAnsi="Times New Roman" w:cs="Times New Roman"/>
          <w:sz w:val="28"/>
          <w:szCs w:val="28"/>
        </w:rPr>
      </w:pPr>
      <w:r w:rsidRPr="00252FB0">
        <w:rPr>
          <w:rFonts w:ascii="Times New Roman" w:hAnsi="Times New Roman" w:cs="Times New Roman"/>
          <w:sz w:val="28"/>
          <w:szCs w:val="28"/>
        </w:rPr>
        <w:t>4. Основными задачами системы мониторинга являются:</w:t>
      </w:r>
    </w:p>
    <w:p w:rsidR="001A4576" w:rsidRPr="00252FB0" w:rsidRDefault="001A4576" w:rsidP="003927C9">
      <w:pPr>
        <w:pStyle w:val="a5"/>
        <w:ind w:firstLine="567"/>
        <w:jc w:val="both"/>
        <w:rPr>
          <w:rFonts w:ascii="Times New Roman" w:hAnsi="Times New Roman" w:cs="Times New Roman"/>
          <w:sz w:val="28"/>
          <w:szCs w:val="28"/>
        </w:rPr>
      </w:pPr>
      <w:r w:rsidRPr="00252FB0">
        <w:rPr>
          <w:rFonts w:ascii="Times New Roman" w:hAnsi="Times New Roman" w:cs="Times New Roman"/>
          <w:sz w:val="28"/>
          <w:szCs w:val="28"/>
        </w:rPr>
        <w:t>4.1. Сбор, обработка и анализ данных о состоянии объектов теплоснабжения, об аварийности на объектах теплоснабжения и проводимых на них ремонтных работах.</w:t>
      </w:r>
    </w:p>
    <w:p w:rsidR="001A4576" w:rsidRPr="00252FB0" w:rsidRDefault="001A4576" w:rsidP="003927C9">
      <w:pPr>
        <w:pStyle w:val="a5"/>
        <w:ind w:firstLine="567"/>
        <w:jc w:val="both"/>
        <w:rPr>
          <w:rFonts w:ascii="Times New Roman" w:hAnsi="Times New Roman" w:cs="Times New Roman"/>
          <w:sz w:val="28"/>
          <w:szCs w:val="28"/>
        </w:rPr>
      </w:pPr>
      <w:r w:rsidRPr="00252FB0">
        <w:rPr>
          <w:rFonts w:ascii="Times New Roman" w:hAnsi="Times New Roman" w:cs="Times New Roman"/>
          <w:sz w:val="28"/>
          <w:szCs w:val="28"/>
        </w:rPr>
        <w:t>4.2. Оптимизация процесса формирования планов проведения ремонтных работ на объектах теплоснабжения.</w:t>
      </w:r>
    </w:p>
    <w:p w:rsidR="001A4576" w:rsidRPr="00252FB0" w:rsidRDefault="001A4576" w:rsidP="003927C9">
      <w:pPr>
        <w:pStyle w:val="a5"/>
        <w:ind w:firstLine="567"/>
        <w:jc w:val="both"/>
        <w:rPr>
          <w:rFonts w:ascii="Times New Roman" w:hAnsi="Times New Roman" w:cs="Times New Roman"/>
          <w:sz w:val="28"/>
          <w:szCs w:val="28"/>
        </w:rPr>
      </w:pPr>
      <w:r w:rsidRPr="00252FB0">
        <w:rPr>
          <w:rFonts w:ascii="Times New Roman" w:hAnsi="Times New Roman" w:cs="Times New Roman"/>
          <w:sz w:val="28"/>
          <w:szCs w:val="28"/>
        </w:rPr>
        <w:t>4.3. Эффективное использование финансовых средств на содержание и проведения ремонтных работ на объектах теплоснабжения из бюджетов различных уровней.</w:t>
      </w:r>
    </w:p>
    <w:p w:rsidR="001A4576" w:rsidRPr="00252FB0" w:rsidRDefault="001A4576" w:rsidP="003927C9">
      <w:pPr>
        <w:pStyle w:val="a5"/>
        <w:ind w:firstLine="567"/>
        <w:jc w:val="both"/>
        <w:rPr>
          <w:rFonts w:ascii="Times New Roman" w:hAnsi="Times New Roman" w:cs="Times New Roman"/>
          <w:sz w:val="28"/>
          <w:szCs w:val="28"/>
        </w:rPr>
      </w:pPr>
      <w:r w:rsidRPr="00252FB0">
        <w:rPr>
          <w:rFonts w:ascii="Times New Roman" w:hAnsi="Times New Roman" w:cs="Times New Roman"/>
          <w:sz w:val="28"/>
          <w:szCs w:val="28"/>
        </w:rPr>
        <w:t>5. Функционирование системы мониторинга осуществляется на муниципальном и объектовом уровнях.</w:t>
      </w:r>
    </w:p>
    <w:p w:rsidR="001A4576" w:rsidRPr="00252FB0" w:rsidRDefault="001A4576" w:rsidP="003927C9">
      <w:pPr>
        <w:pStyle w:val="a5"/>
        <w:ind w:firstLine="567"/>
        <w:jc w:val="both"/>
        <w:rPr>
          <w:rFonts w:ascii="Times New Roman" w:hAnsi="Times New Roman" w:cs="Times New Roman"/>
          <w:sz w:val="28"/>
          <w:szCs w:val="28"/>
        </w:rPr>
      </w:pPr>
      <w:r w:rsidRPr="00252FB0">
        <w:rPr>
          <w:rFonts w:ascii="Times New Roman" w:hAnsi="Times New Roman" w:cs="Times New Roman"/>
          <w:sz w:val="28"/>
          <w:szCs w:val="28"/>
        </w:rPr>
        <w:t xml:space="preserve">6. На муниципальном уровне организационно-методическое руководство и координацию деятельности системы мониторинга </w:t>
      </w:r>
      <w:r w:rsidRPr="00252FB0">
        <w:rPr>
          <w:rFonts w:ascii="Times New Roman" w:hAnsi="Times New Roman" w:cs="Times New Roman"/>
          <w:sz w:val="28"/>
          <w:szCs w:val="28"/>
        </w:rPr>
        <w:lastRenderedPageBreak/>
        <w:t>осуществляет управление жилищно-коммунального хозяйства МО «Муринское сельское поселение».</w:t>
      </w:r>
    </w:p>
    <w:p w:rsidR="001A4576" w:rsidRPr="00252FB0" w:rsidRDefault="001A4576" w:rsidP="003927C9">
      <w:pPr>
        <w:pStyle w:val="a5"/>
        <w:ind w:firstLine="567"/>
        <w:jc w:val="both"/>
        <w:rPr>
          <w:rFonts w:ascii="Times New Roman" w:hAnsi="Times New Roman" w:cs="Times New Roman"/>
          <w:sz w:val="28"/>
          <w:szCs w:val="28"/>
        </w:rPr>
      </w:pPr>
      <w:r w:rsidRPr="00252FB0">
        <w:rPr>
          <w:rFonts w:ascii="Times New Roman" w:hAnsi="Times New Roman" w:cs="Times New Roman"/>
          <w:sz w:val="28"/>
          <w:szCs w:val="28"/>
        </w:rPr>
        <w:t xml:space="preserve">7. На объектовом уровне организационно-методическое руководство и координацию деятельности системы мониторинга осуществляют теплоснабжающие и </w:t>
      </w:r>
      <w:proofErr w:type="spellStart"/>
      <w:r w:rsidRPr="00252FB0">
        <w:rPr>
          <w:rFonts w:ascii="Times New Roman" w:hAnsi="Times New Roman" w:cs="Times New Roman"/>
          <w:sz w:val="28"/>
          <w:szCs w:val="28"/>
        </w:rPr>
        <w:t>теплосетевые</w:t>
      </w:r>
      <w:proofErr w:type="spellEnd"/>
      <w:r w:rsidRPr="00252FB0">
        <w:rPr>
          <w:rFonts w:ascii="Times New Roman" w:hAnsi="Times New Roman" w:cs="Times New Roman"/>
          <w:sz w:val="28"/>
          <w:szCs w:val="28"/>
        </w:rPr>
        <w:t xml:space="preserve"> организации, а также организации, эксплуатирующие объекты теплоснабжения и тепловые сети.</w:t>
      </w:r>
    </w:p>
    <w:p w:rsidR="001A4576" w:rsidRPr="00252FB0" w:rsidRDefault="001A4576" w:rsidP="003927C9">
      <w:pPr>
        <w:pStyle w:val="a5"/>
        <w:ind w:firstLine="567"/>
        <w:jc w:val="both"/>
        <w:rPr>
          <w:rFonts w:ascii="Times New Roman" w:hAnsi="Times New Roman" w:cs="Times New Roman"/>
          <w:sz w:val="28"/>
          <w:szCs w:val="28"/>
        </w:rPr>
      </w:pPr>
      <w:r w:rsidRPr="00252FB0">
        <w:rPr>
          <w:rFonts w:ascii="Times New Roman" w:hAnsi="Times New Roman" w:cs="Times New Roman"/>
          <w:sz w:val="28"/>
          <w:szCs w:val="28"/>
        </w:rPr>
        <w:t>8. Система мониторинга включает в себя:</w:t>
      </w:r>
    </w:p>
    <w:p w:rsidR="001A4576" w:rsidRPr="00252FB0" w:rsidRDefault="001A4576" w:rsidP="003927C9">
      <w:pPr>
        <w:pStyle w:val="a5"/>
        <w:ind w:firstLine="567"/>
        <w:jc w:val="both"/>
        <w:rPr>
          <w:rFonts w:ascii="Times New Roman" w:hAnsi="Times New Roman" w:cs="Times New Roman"/>
          <w:sz w:val="28"/>
          <w:szCs w:val="28"/>
        </w:rPr>
      </w:pPr>
      <w:r w:rsidRPr="00252FB0">
        <w:rPr>
          <w:rFonts w:ascii="Times New Roman" w:hAnsi="Times New Roman" w:cs="Times New Roman"/>
          <w:sz w:val="28"/>
          <w:szCs w:val="28"/>
        </w:rPr>
        <w:t>8.1. Предоставление и сбор данных.</w:t>
      </w:r>
    </w:p>
    <w:p w:rsidR="001A4576" w:rsidRPr="00252FB0" w:rsidRDefault="001A4576" w:rsidP="003927C9">
      <w:pPr>
        <w:pStyle w:val="a5"/>
        <w:ind w:firstLine="567"/>
        <w:jc w:val="both"/>
        <w:rPr>
          <w:rFonts w:ascii="Times New Roman" w:hAnsi="Times New Roman" w:cs="Times New Roman"/>
          <w:sz w:val="28"/>
          <w:szCs w:val="28"/>
        </w:rPr>
      </w:pPr>
      <w:r w:rsidRPr="00252FB0">
        <w:rPr>
          <w:rFonts w:ascii="Times New Roman" w:hAnsi="Times New Roman" w:cs="Times New Roman"/>
          <w:sz w:val="28"/>
          <w:szCs w:val="28"/>
        </w:rPr>
        <w:t>8.2. Обработку и хранение данных.</w:t>
      </w:r>
    </w:p>
    <w:p w:rsidR="001A4576" w:rsidRPr="00252FB0" w:rsidRDefault="001A4576" w:rsidP="003927C9">
      <w:pPr>
        <w:pStyle w:val="a5"/>
        <w:ind w:firstLine="567"/>
        <w:jc w:val="both"/>
        <w:rPr>
          <w:rFonts w:ascii="Times New Roman" w:hAnsi="Times New Roman" w:cs="Times New Roman"/>
          <w:sz w:val="28"/>
          <w:szCs w:val="28"/>
        </w:rPr>
      </w:pPr>
      <w:r w:rsidRPr="00252FB0">
        <w:rPr>
          <w:rFonts w:ascii="Times New Roman" w:hAnsi="Times New Roman" w:cs="Times New Roman"/>
          <w:sz w:val="28"/>
          <w:szCs w:val="28"/>
        </w:rPr>
        <w:t>8.3. Анализ данных мониторинга.</w:t>
      </w:r>
    </w:p>
    <w:p w:rsidR="001A4576" w:rsidRPr="00252FB0" w:rsidRDefault="001A4576" w:rsidP="003927C9">
      <w:pPr>
        <w:pStyle w:val="a5"/>
        <w:ind w:firstLine="567"/>
        <w:jc w:val="both"/>
        <w:rPr>
          <w:rFonts w:ascii="Times New Roman" w:hAnsi="Times New Roman" w:cs="Times New Roman"/>
          <w:sz w:val="28"/>
          <w:szCs w:val="28"/>
        </w:rPr>
      </w:pPr>
      <w:r w:rsidRPr="00252FB0">
        <w:rPr>
          <w:rFonts w:ascii="Times New Roman" w:hAnsi="Times New Roman" w:cs="Times New Roman"/>
          <w:sz w:val="28"/>
          <w:szCs w:val="28"/>
        </w:rPr>
        <w:t>9. Сбор данных организуется на бумажных и электронных носителях.</w:t>
      </w:r>
    </w:p>
    <w:p w:rsidR="001A4576" w:rsidRPr="00252FB0" w:rsidRDefault="001A4576" w:rsidP="003927C9">
      <w:pPr>
        <w:pStyle w:val="a5"/>
        <w:ind w:firstLine="567"/>
        <w:jc w:val="both"/>
        <w:rPr>
          <w:rFonts w:ascii="Times New Roman" w:hAnsi="Times New Roman" w:cs="Times New Roman"/>
          <w:sz w:val="28"/>
          <w:szCs w:val="28"/>
        </w:rPr>
      </w:pPr>
      <w:r w:rsidRPr="00252FB0">
        <w:rPr>
          <w:rFonts w:ascii="Times New Roman" w:hAnsi="Times New Roman" w:cs="Times New Roman"/>
          <w:sz w:val="28"/>
          <w:szCs w:val="28"/>
        </w:rPr>
        <w:t>10. На объектовом уровне тепловыми и теплоснабжающими организациями собирается следующая информация:</w:t>
      </w:r>
    </w:p>
    <w:p w:rsidR="001A4576" w:rsidRPr="00252FB0" w:rsidRDefault="001A4576" w:rsidP="003927C9">
      <w:pPr>
        <w:pStyle w:val="a5"/>
        <w:ind w:firstLine="567"/>
        <w:jc w:val="both"/>
        <w:rPr>
          <w:rFonts w:ascii="Times New Roman" w:hAnsi="Times New Roman" w:cs="Times New Roman"/>
          <w:sz w:val="28"/>
          <w:szCs w:val="28"/>
        </w:rPr>
      </w:pPr>
      <w:r w:rsidRPr="00252FB0">
        <w:rPr>
          <w:rFonts w:ascii="Times New Roman" w:hAnsi="Times New Roman" w:cs="Times New Roman"/>
          <w:sz w:val="28"/>
          <w:szCs w:val="28"/>
        </w:rPr>
        <w:t>10.1. Паспортная база данных технологического оборудования и тепловых сетей.</w:t>
      </w:r>
    </w:p>
    <w:p w:rsidR="001A4576" w:rsidRPr="00252FB0" w:rsidRDefault="001A4576" w:rsidP="003927C9">
      <w:pPr>
        <w:pStyle w:val="a5"/>
        <w:ind w:firstLine="567"/>
        <w:jc w:val="both"/>
        <w:rPr>
          <w:rFonts w:ascii="Times New Roman" w:hAnsi="Times New Roman" w:cs="Times New Roman"/>
          <w:sz w:val="28"/>
          <w:szCs w:val="28"/>
        </w:rPr>
      </w:pPr>
      <w:r w:rsidRPr="00252FB0">
        <w:rPr>
          <w:rFonts w:ascii="Times New Roman" w:hAnsi="Times New Roman" w:cs="Times New Roman"/>
          <w:sz w:val="28"/>
          <w:szCs w:val="28"/>
        </w:rPr>
        <w:t>10.2. Расположение смежных коммуникаций в 5-метровой зоне вдоль прокладки тепловой сети, схема дренажных и канализационных сетей.</w:t>
      </w:r>
    </w:p>
    <w:p w:rsidR="001A4576" w:rsidRPr="00252FB0" w:rsidRDefault="001A4576" w:rsidP="003927C9">
      <w:pPr>
        <w:pStyle w:val="a5"/>
        <w:ind w:firstLine="567"/>
        <w:jc w:val="both"/>
        <w:rPr>
          <w:rFonts w:ascii="Times New Roman" w:hAnsi="Times New Roman" w:cs="Times New Roman"/>
          <w:sz w:val="28"/>
          <w:szCs w:val="28"/>
        </w:rPr>
      </w:pPr>
      <w:r w:rsidRPr="00252FB0">
        <w:rPr>
          <w:rFonts w:ascii="Times New Roman" w:hAnsi="Times New Roman" w:cs="Times New Roman"/>
          <w:sz w:val="28"/>
          <w:szCs w:val="28"/>
        </w:rPr>
        <w:t>10.3.Исполнительная документация в электронном виде (аксонометрические схемы теплопроводов).</w:t>
      </w:r>
    </w:p>
    <w:p w:rsidR="001A4576" w:rsidRPr="00252FB0" w:rsidRDefault="001A4576" w:rsidP="003927C9">
      <w:pPr>
        <w:pStyle w:val="a5"/>
        <w:ind w:firstLine="567"/>
        <w:jc w:val="both"/>
        <w:rPr>
          <w:rFonts w:ascii="Times New Roman" w:hAnsi="Times New Roman" w:cs="Times New Roman"/>
          <w:sz w:val="28"/>
          <w:szCs w:val="28"/>
        </w:rPr>
      </w:pPr>
      <w:r w:rsidRPr="00252FB0">
        <w:rPr>
          <w:rFonts w:ascii="Times New Roman" w:hAnsi="Times New Roman" w:cs="Times New Roman"/>
          <w:sz w:val="28"/>
          <w:szCs w:val="28"/>
        </w:rPr>
        <w:t>10.4. Данные о грунтах в зоне прокладки теплосети (грунтовые воды, суффозионные грунты).</w:t>
      </w:r>
    </w:p>
    <w:p w:rsidR="001A4576" w:rsidRPr="00252FB0" w:rsidRDefault="001A4576" w:rsidP="003927C9">
      <w:pPr>
        <w:pStyle w:val="a5"/>
        <w:ind w:firstLine="567"/>
        <w:jc w:val="both"/>
        <w:rPr>
          <w:rFonts w:ascii="Times New Roman" w:hAnsi="Times New Roman" w:cs="Times New Roman"/>
          <w:sz w:val="28"/>
          <w:szCs w:val="28"/>
        </w:rPr>
      </w:pPr>
      <w:r w:rsidRPr="00252FB0">
        <w:rPr>
          <w:rFonts w:ascii="Times New Roman" w:hAnsi="Times New Roman" w:cs="Times New Roman"/>
          <w:sz w:val="28"/>
          <w:szCs w:val="28"/>
        </w:rPr>
        <w:t>10.5. Данные о проведенных ремонтно-восстановительных и плановых работах на объектах теплоснабжения.</w:t>
      </w:r>
    </w:p>
    <w:p w:rsidR="001A4576" w:rsidRPr="00252FB0" w:rsidRDefault="001A4576" w:rsidP="003927C9">
      <w:pPr>
        <w:pStyle w:val="a5"/>
        <w:ind w:firstLine="567"/>
        <w:jc w:val="both"/>
        <w:rPr>
          <w:rFonts w:ascii="Times New Roman" w:hAnsi="Times New Roman" w:cs="Times New Roman"/>
          <w:sz w:val="28"/>
          <w:szCs w:val="28"/>
        </w:rPr>
      </w:pPr>
      <w:bookmarkStart w:id="16" w:name="Par61"/>
      <w:bookmarkEnd w:id="16"/>
      <w:r w:rsidRPr="00252FB0">
        <w:rPr>
          <w:rFonts w:ascii="Times New Roman" w:hAnsi="Times New Roman" w:cs="Times New Roman"/>
          <w:sz w:val="28"/>
          <w:szCs w:val="28"/>
        </w:rPr>
        <w:t>10.6. Данные о вводе в эксплуатацию законченных строительством, расширением, реконструкцией, техническим перевооружением объектов теплоснабжения.</w:t>
      </w:r>
    </w:p>
    <w:p w:rsidR="001A4576" w:rsidRPr="00252FB0" w:rsidRDefault="001A4576" w:rsidP="003927C9">
      <w:pPr>
        <w:pStyle w:val="a5"/>
        <w:ind w:firstLine="567"/>
        <w:jc w:val="both"/>
        <w:rPr>
          <w:rFonts w:ascii="Times New Roman" w:hAnsi="Times New Roman" w:cs="Times New Roman"/>
          <w:sz w:val="28"/>
          <w:szCs w:val="28"/>
        </w:rPr>
      </w:pPr>
      <w:bookmarkStart w:id="17" w:name="Par62"/>
      <w:bookmarkEnd w:id="17"/>
      <w:r w:rsidRPr="00252FB0">
        <w:rPr>
          <w:rFonts w:ascii="Times New Roman" w:hAnsi="Times New Roman" w:cs="Times New Roman"/>
          <w:sz w:val="28"/>
          <w:szCs w:val="28"/>
        </w:rPr>
        <w:t>10.7. Реестр учета аварийных ситуаций, возникающих на объектах теплоснабжения за период отопительного сезона, с указанием наименования объекта, адреса объекта, причин, приведших к возникновению аварийной ситуации, мер, принятых по ликвидации аварийной ситуации, а также при отключении потребителей от теплоснабжения - период отключения и перечень отключенных потребителей.</w:t>
      </w:r>
    </w:p>
    <w:p w:rsidR="001A4576" w:rsidRPr="00252FB0" w:rsidRDefault="001A4576" w:rsidP="003927C9">
      <w:pPr>
        <w:pStyle w:val="a5"/>
        <w:ind w:firstLine="567"/>
        <w:jc w:val="both"/>
        <w:rPr>
          <w:rFonts w:ascii="Times New Roman" w:hAnsi="Times New Roman" w:cs="Times New Roman"/>
          <w:sz w:val="28"/>
          <w:szCs w:val="28"/>
        </w:rPr>
      </w:pPr>
      <w:r w:rsidRPr="00252FB0">
        <w:rPr>
          <w:rFonts w:ascii="Times New Roman" w:hAnsi="Times New Roman" w:cs="Times New Roman"/>
          <w:sz w:val="28"/>
          <w:szCs w:val="28"/>
        </w:rPr>
        <w:t>11. На муниципальном уровне собирается следующая информация:</w:t>
      </w:r>
    </w:p>
    <w:p w:rsidR="001A4576" w:rsidRPr="00252FB0" w:rsidRDefault="001A4576" w:rsidP="003927C9">
      <w:pPr>
        <w:pStyle w:val="a5"/>
        <w:ind w:firstLine="567"/>
        <w:jc w:val="both"/>
        <w:rPr>
          <w:rFonts w:ascii="Times New Roman" w:hAnsi="Times New Roman" w:cs="Times New Roman"/>
          <w:sz w:val="28"/>
          <w:szCs w:val="28"/>
        </w:rPr>
      </w:pPr>
      <w:r w:rsidRPr="00252FB0">
        <w:rPr>
          <w:rFonts w:ascii="Times New Roman" w:hAnsi="Times New Roman" w:cs="Times New Roman"/>
          <w:sz w:val="28"/>
          <w:szCs w:val="28"/>
        </w:rPr>
        <w:t>11.1. Данные о проведенных ремонтно-восстановительных и плановых работах на объектах теплоснабжения.</w:t>
      </w:r>
    </w:p>
    <w:p w:rsidR="001A4576" w:rsidRPr="00252FB0" w:rsidRDefault="001A4576" w:rsidP="003927C9">
      <w:pPr>
        <w:pStyle w:val="a5"/>
        <w:ind w:firstLine="567"/>
        <w:jc w:val="both"/>
        <w:rPr>
          <w:rFonts w:ascii="Times New Roman" w:hAnsi="Times New Roman" w:cs="Times New Roman"/>
          <w:sz w:val="28"/>
          <w:szCs w:val="28"/>
        </w:rPr>
      </w:pPr>
      <w:r w:rsidRPr="00252FB0">
        <w:rPr>
          <w:rFonts w:ascii="Times New Roman" w:hAnsi="Times New Roman" w:cs="Times New Roman"/>
          <w:sz w:val="28"/>
          <w:szCs w:val="28"/>
        </w:rPr>
        <w:t>11.2. Данные о вводе в эксплуатацию законченных строительством, расширением, реконструкцией, техническим перевооружением объектов теплоснабжения.</w:t>
      </w:r>
    </w:p>
    <w:p w:rsidR="001A4576" w:rsidRPr="00252FB0" w:rsidRDefault="001A4576" w:rsidP="003927C9">
      <w:pPr>
        <w:pStyle w:val="a5"/>
        <w:ind w:firstLine="567"/>
        <w:jc w:val="both"/>
        <w:rPr>
          <w:rFonts w:ascii="Times New Roman" w:hAnsi="Times New Roman" w:cs="Times New Roman"/>
          <w:sz w:val="28"/>
          <w:szCs w:val="28"/>
        </w:rPr>
      </w:pPr>
      <w:r w:rsidRPr="00252FB0">
        <w:rPr>
          <w:rFonts w:ascii="Times New Roman" w:hAnsi="Times New Roman" w:cs="Times New Roman"/>
          <w:sz w:val="28"/>
          <w:szCs w:val="28"/>
        </w:rPr>
        <w:t>11.3. Реестр учета аварийных ситуаций, возникающих на объектах теплоснабжения за период отопительного сезона, с указанием наименования объекта, адреса объекта, причин, приведших к возникновению аварийной ситуации, мер, принятых по ликвидации аварийной ситуации, а также при отключении потребителей от теплоснабжения - период отключения и перечень отключенных потребителей.</w:t>
      </w:r>
    </w:p>
    <w:p w:rsidR="001A4576" w:rsidRPr="00252FB0" w:rsidRDefault="001A4576" w:rsidP="003927C9">
      <w:pPr>
        <w:pStyle w:val="a5"/>
        <w:ind w:firstLine="567"/>
        <w:jc w:val="both"/>
        <w:rPr>
          <w:rFonts w:ascii="Times New Roman" w:hAnsi="Times New Roman" w:cs="Times New Roman"/>
          <w:sz w:val="28"/>
          <w:szCs w:val="28"/>
        </w:rPr>
      </w:pPr>
      <w:r w:rsidRPr="00252FB0">
        <w:rPr>
          <w:rFonts w:ascii="Times New Roman" w:hAnsi="Times New Roman" w:cs="Times New Roman"/>
          <w:sz w:val="28"/>
          <w:szCs w:val="28"/>
        </w:rPr>
        <w:t xml:space="preserve">12. Теплоснабжающие и </w:t>
      </w:r>
      <w:proofErr w:type="spellStart"/>
      <w:r w:rsidRPr="00252FB0">
        <w:rPr>
          <w:rFonts w:ascii="Times New Roman" w:hAnsi="Times New Roman" w:cs="Times New Roman"/>
          <w:sz w:val="28"/>
          <w:szCs w:val="28"/>
        </w:rPr>
        <w:t>теплосетевые</w:t>
      </w:r>
      <w:proofErr w:type="spellEnd"/>
      <w:r w:rsidRPr="00252FB0">
        <w:rPr>
          <w:rFonts w:ascii="Times New Roman" w:hAnsi="Times New Roman" w:cs="Times New Roman"/>
          <w:sz w:val="28"/>
          <w:szCs w:val="28"/>
        </w:rPr>
        <w:t xml:space="preserve"> организации ежемесячно до 10 числа месяца, следующего за отчетным, представляют в администрацию МО </w:t>
      </w:r>
      <w:r w:rsidRPr="00252FB0">
        <w:rPr>
          <w:rFonts w:ascii="Times New Roman" w:hAnsi="Times New Roman" w:cs="Times New Roman"/>
          <w:sz w:val="28"/>
          <w:szCs w:val="28"/>
        </w:rPr>
        <w:lastRenderedPageBreak/>
        <w:t xml:space="preserve">«Муринское сельское поселение» по адресу электронной почты: </w:t>
      </w:r>
      <w:hyperlink r:id="rId15" w:history="1">
        <w:r w:rsidRPr="00252FB0">
          <w:rPr>
            <w:rStyle w:val="a9"/>
            <w:rFonts w:ascii="Times New Roman" w:hAnsi="Times New Roman" w:cs="Times New Roman"/>
            <w:sz w:val="28"/>
            <w:szCs w:val="28"/>
            <w:lang w:val="en-US"/>
          </w:rPr>
          <w:t>kan</w:t>
        </w:r>
        <w:r w:rsidRPr="00252FB0">
          <w:rPr>
            <w:rStyle w:val="a9"/>
            <w:rFonts w:ascii="Times New Roman" w:hAnsi="Times New Roman" w:cs="Times New Roman"/>
            <w:sz w:val="28"/>
            <w:szCs w:val="28"/>
          </w:rPr>
          <w:t>-</w:t>
        </w:r>
        <w:r w:rsidRPr="00252FB0">
          <w:rPr>
            <w:rStyle w:val="a9"/>
            <w:rFonts w:ascii="Times New Roman" w:hAnsi="Times New Roman" w:cs="Times New Roman"/>
            <w:sz w:val="28"/>
            <w:szCs w:val="28"/>
            <w:lang w:val="en-US"/>
          </w:rPr>
          <w:t>murino</w:t>
        </w:r>
        <w:r w:rsidRPr="00252FB0">
          <w:rPr>
            <w:rStyle w:val="a9"/>
            <w:rFonts w:ascii="Times New Roman" w:hAnsi="Times New Roman" w:cs="Times New Roman"/>
            <w:sz w:val="28"/>
            <w:szCs w:val="28"/>
          </w:rPr>
          <w:t>@</w:t>
        </w:r>
        <w:r w:rsidRPr="00252FB0">
          <w:rPr>
            <w:rStyle w:val="a9"/>
            <w:rFonts w:ascii="Times New Roman" w:hAnsi="Times New Roman" w:cs="Times New Roman"/>
            <w:sz w:val="28"/>
            <w:szCs w:val="28"/>
            <w:lang w:val="en-US"/>
          </w:rPr>
          <w:t>yandex</w:t>
        </w:r>
        <w:r w:rsidRPr="00252FB0">
          <w:rPr>
            <w:rStyle w:val="a9"/>
            <w:rFonts w:ascii="Times New Roman" w:hAnsi="Times New Roman" w:cs="Times New Roman"/>
            <w:sz w:val="28"/>
            <w:szCs w:val="28"/>
          </w:rPr>
          <w:t>.ru</w:t>
        </w:r>
      </w:hyperlink>
      <w:r w:rsidRPr="00252FB0">
        <w:rPr>
          <w:rFonts w:ascii="Times New Roman" w:hAnsi="Times New Roman" w:cs="Times New Roman"/>
          <w:sz w:val="28"/>
          <w:szCs w:val="28"/>
        </w:rPr>
        <w:t xml:space="preserve">, информацию в соответствии с </w:t>
      </w:r>
      <w:hyperlink w:anchor="Par60" w:history="1">
        <w:r w:rsidRPr="00252FB0">
          <w:rPr>
            <w:rFonts w:ascii="Times New Roman" w:hAnsi="Times New Roman" w:cs="Times New Roman"/>
            <w:sz w:val="28"/>
            <w:szCs w:val="28"/>
          </w:rPr>
          <w:t>пунктами 10.5</w:t>
        </w:r>
      </w:hyperlink>
      <w:r w:rsidRPr="00252FB0">
        <w:rPr>
          <w:rFonts w:ascii="Times New Roman" w:hAnsi="Times New Roman" w:cs="Times New Roman"/>
          <w:sz w:val="28"/>
          <w:szCs w:val="28"/>
        </w:rPr>
        <w:t xml:space="preserve">, 10.6, </w:t>
      </w:r>
      <w:hyperlink w:anchor="Par62" w:history="1">
        <w:r w:rsidRPr="00252FB0">
          <w:rPr>
            <w:rFonts w:ascii="Times New Roman" w:hAnsi="Times New Roman" w:cs="Times New Roman"/>
            <w:sz w:val="28"/>
            <w:szCs w:val="28"/>
          </w:rPr>
          <w:t>10.7</w:t>
        </w:r>
      </w:hyperlink>
      <w:r w:rsidRPr="00252FB0">
        <w:rPr>
          <w:rFonts w:ascii="Times New Roman" w:hAnsi="Times New Roman" w:cs="Times New Roman"/>
          <w:sz w:val="28"/>
          <w:szCs w:val="28"/>
        </w:rPr>
        <w:t xml:space="preserve"> настоящего Порядка.</w:t>
      </w:r>
    </w:p>
    <w:p w:rsidR="001A4576" w:rsidRPr="00252FB0" w:rsidRDefault="001A4576" w:rsidP="003927C9">
      <w:pPr>
        <w:pStyle w:val="a5"/>
        <w:ind w:firstLine="567"/>
        <w:jc w:val="both"/>
        <w:rPr>
          <w:rFonts w:ascii="Times New Roman" w:hAnsi="Times New Roman" w:cs="Times New Roman"/>
          <w:sz w:val="28"/>
          <w:szCs w:val="28"/>
        </w:rPr>
      </w:pPr>
      <w:r w:rsidRPr="00252FB0">
        <w:rPr>
          <w:rFonts w:ascii="Times New Roman" w:hAnsi="Times New Roman" w:cs="Times New Roman"/>
          <w:sz w:val="28"/>
          <w:szCs w:val="28"/>
        </w:rPr>
        <w:t>13. Материалы мониторинга хранятся в администрации МО «Муринское сельское поселение», а также в теплоснабжающих и теплосетевых организациях в электронном и бумажном виде не менее 5 лет.</w:t>
      </w:r>
    </w:p>
    <w:p w:rsidR="001A4576" w:rsidRPr="00252FB0" w:rsidRDefault="001A4576" w:rsidP="003927C9">
      <w:pPr>
        <w:pStyle w:val="a5"/>
        <w:ind w:firstLine="567"/>
        <w:jc w:val="both"/>
        <w:rPr>
          <w:rFonts w:ascii="Times New Roman" w:hAnsi="Times New Roman" w:cs="Times New Roman"/>
          <w:sz w:val="28"/>
          <w:szCs w:val="28"/>
        </w:rPr>
      </w:pPr>
      <w:r w:rsidRPr="00252FB0">
        <w:rPr>
          <w:rFonts w:ascii="Times New Roman" w:hAnsi="Times New Roman" w:cs="Times New Roman"/>
          <w:sz w:val="28"/>
          <w:szCs w:val="28"/>
        </w:rPr>
        <w:t>14. Система анализа данных мониторинга направлена на решение задачи по оптимизации планов ремонта объектов теплоснабжения, на основе выбора: имеющих повреждения, самых ненадежных, исходя из заданного объема финансирования.</w:t>
      </w:r>
    </w:p>
    <w:p w:rsidR="001A4576" w:rsidRPr="00252FB0" w:rsidRDefault="001A4576" w:rsidP="003927C9">
      <w:pPr>
        <w:pStyle w:val="a5"/>
        <w:ind w:firstLine="567"/>
        <w:jc w:val="both"/>
        <w:rPr>
          <w:rFonts w:ascii="Times New Roman" w:hAnsi="Times New Roman" w:cs="Times New Roman"/>
          <w:sz w:val="28"/>
          <w:szCs w:val="28"/>
        </w:rPr>
      </w:pPr>
      <w:r w:rsidRPr="00252FB0">
        <w:rPr>
          <w:rFonts w:ascii="Times New Roman" w:hAnsi="Times New Roman" w:cs="Times New Roman"/>
          <w:sz w:val="28"/>
          <w:szCs w:val="28"/>
        </w:rPr>
        <w:t>Определяющим источником информации для статистической обработки данных являются результаты гидравлических испытаний тепловых сетей на прочность и плотность и ремонт/реконструкция объектов теплоснабжения в периоды: планового ремонта и подготовки к предстоящим осенне-зимним периодам.</w:t>
      </w:r>
    </w:p>
    <w:p w:rsidR="001A4576" w:rsidRPr="00252FB0" w:rsidRDefault="001A4576" w:rsidP="003927C9">
      <w:pPr>
        <w:pStyle w:val="a5"/>
        <w:ind w:firstLine="567"/>
        <w:jc w:val="both"/>
        <w:rPr>
          <w:rFonts w:ascii="Times New Roman" w:hAnsi="Times New Roman" w:cs="Times New Roman"/>
          <w:sz w:val="28"/>
          <w:szCs w:val="28"/>
        </w:rPr>
      </w:pPr>
      <w:r w:rsidRPr="00252FB0">
        <w:rPr>
          <w:rFonts w:ascii="Times New Roman" w:hAnsi="Times New Roman" w:cs="Times New Roman"/>
          <w:sz w:val="28"/>
          <w:szCs w:val="28"/>
        </w:rPr>
        <w:t>15. Анализ данных мониторинга на муниципальном уровне проводится специалистами администрации МО «Муринское сельское поселение», на объектовом уровне - специалистами теплоснабжающих и теплосетевых организаций.</w:t>
      </w:r>
    </w:p>
    <w:p w:rsidR="001A4576" w:rsidRPr="00252FB0" w:rsidRDefault="001A4576" w:rsidP="003927C9">
      <w:pPr>
        <w:pStyle w:val="a5"/>
        <w:ind w:firstLine="567"/>
        <w:jc w:val="both"/>
        <w:rPr>
          <w:rFonts w:ascii="Times New Roman" w:hAnsi="Times New Roman" w:cs="Times New Roman"/>
          <w:sz w:val="28"/>
          <w:szCs w:val="28"/>
        </w:rPr>
      </w:pPr>
      <w:r w:rsidRPr="00252FB0">
        <w:rPr>
          <w:rFonts w:ascii="Times New Roman" w:hAnsi="Times New Roman" w:cs="Times New Roman"/>
          <w:sz w:val="28"/>
          <w:szCs w:val="28"/>
        </w:rPr>
        <w:t>16. Данные мониторинга накладываются на актуальные паспортные характеристики объектов теплоснабжения в целях выявления истинного состояния объекта, исключения ложной информации и принятия оптимального управленческого решения.</w:t>
      </w:r>
    </w:p>
    <w:p w:rsidR="001A4576" w:rsidRPr="00252FB0" w:rsidRDefault="001A4576" w:rsidP="003927C9">
      <w:pPr>
        <w:pStyle w:val="a5"/>
        <w:ind w:firstLine="567"/>
        <w:jc w:val="both"/>
        <w:rPr>
          <w:rFonts w:ascii="Times New Roman" w:hAnsi="Times New Roman" w:cs="Times New Roman"/>
          <w:sz w:val="28"/>
          <w:szCs w:val="28"/>
        </w:rPr>
      </w:pPr>
      <w:r w:rsidRPr="00252FB0">
        <w:rPr>
          <w:rFonts w:ascii="Times New Roman" w:hAnsi="Times New Roman" w:cs="Times New Roman"/>
          <w:sz w:val="28"/>
          <w:szCs w:val="28"/>
        </w:rPr>
        <w:t>17. Результаты мониторинга могут являться основанием для принятия решений о ремонте, модернизации, реконструкции или выводе из эксплуатации объектов теплоснабжения.</w:t>
      </w:r>
    </w:p>
    <w:p w:rsidR="00E3658E" w:rsidRDefault="00E3658E" w:rsidP="003927C9">
      <w:pPr>
        <w:pStyle w:val="a5"/>
        <w:ind w:left="3969" w:firstLine="567"/>
        <w:jc w:val="both"/>
        <w:rPr>
          <w:rFonts w:ascii="Times New Roman" w:hAnsi="Times New Roman" w:cs="Times New Roman"/>
          <w:sz w:val="28"/>
          <w:szCs w:val="28"/>
        </w:rPr>
        <w:sectPr w:rsidR="00E3658E" w:rsidSect="00043A0C">
          <w:pgSz w:w="11906" w:h="16838"/>
          <w:pgMar w:top="1134" w:right="851" w:bottom="851" w:left="1701" w:header="709" w:footer="709" w:gutter="0"/>
          <w:cols w:space="708"/>
          <w:docGrid w:linePitch="360"/>
        </w:sectPr>
      </w:pPr>
    </w:p>
    <w:p w:rsidR="001A4576" w:rsidRPr="00252FB0" w:rsidRDefault="001A4576" w:rsidP="00E3658E">
      <w:pPr>
        <w:pStyle w:val="a5"/>
        <w:ind w:left="7938"/>
        <w:jc w:val="right"/>
        <w:rPr>
          <w:rFonts w:ascii="Times New Roman" w:hAnsi="Times New Roman" w:cs="Times New Roman"/>
          <w:sz w:val="28"/>
          <w:szCs w:val="28"/>
        </w:rPr>
      </w:pPr>
      <w:r w:rsidRPr="00252FB0">
        <w:rPr>
          <w:rFonts w:ascii="Times New Roman" w:hAnsi="Times New Roman" w:cs="Times New Roman"/>
          <w:sz w:val="28"/>
          <w:szCs w:val="28"/>
        </w:rPr>
        <w:lastRenderedPageBreak/>
        <w:t>Приложение 6</w:t>
      </w:r>
    </w:p>
    <w:p w:rsidR="00F36AEE" w:rsidRDefault="001A4576" w:rsidP="00F36AEE">
      <w:pPr>
        <w:pStyle w:val="a5"/>
        <w:ind w:left="7938"/>
        <w:jc w:val="right"/>
        <w:rPr>
          <w:rFonts w:ascii="Times New Roman" w:hAnsi="Times New Roman" w:cs="Times New Roman"/>
          <w:sz w:val="28"/>
          <w:szCs w:val="28"/>
        </w:rPr>
      </w:pPr>
      <w:r w:rsidRPr="00252FB0">
        <w:rPr>
          <w:rFonts w:ascii="Times New Roman" w:hAnsi="Times New Roman" w:cs="Times New Roman"/>
          <w:sz w:val="28"/>
          <w:szCs w:val="28"/>
        </w:rPr>
        <w:t xml:space="preserve">к постановлению </w:t>
      </w:r>
    </w:p>
    <w:p w:rsidR="00F36AEE" w:rsidRDefault="001A4576" w:rsidP="00F36AEE">
      <w:pPr>
        <w:pStyle w:val="a5"/>
        <w:ind w:left="7938"/>
        <w:jc w:val="right"/>
        <w:rPr>
          <w:rFonts w:ascii="Times New Roman" w:hAnsi="Times New Roman" w:cs="Times New Roman"/>
          <w:sz w:val="28"/>
          <w:szCs w:val="28"/>
        </w:rPr>
      </w:pPr>
      <w:r w:rsidRPr="00252FB0">
        <w:rPr>
          <w:rFonts w:ascii="Times New Roman" w:hAnsi="Times New Roman" w:cs="Times New Roman"/>
          <w:sz w:val="28"/>
          <w:szCs w:val="28"/>
        </w:rPr>
        <w:t>МО «Муринское сельское поселение»</w:t>
      </w:r>
    </w:p>
    <w:p w:rsidR="001A4576" w:rsidRDefault="001A4576" w:rsidP="00F36AEE">
      <w:pPr>
        <w:pStyle w:val="a5"/>
        <w:ind w:left="7938"/>
        <w:jc w:val="right"/>
        <w:rPr>
          <w:rFonts w:ascii="Times New Roman" w:hAnsi="Times New Roman" w:cs="Times New Roman"/>
          <w:sz w:val="28"/>
          <w:szCs w:val="28"/>
        </w:rPr>
      </w:pPr>
      <w:r w:rsidRPr="00252FB0">
        <w:rPr>
          <w:rFonts w:ascii="Times New Roman" w:hAnsi="Times New Roman" w:cs="Times New Roman"/>
          <w:sz w:val="28"/>
          <w:szCs w:val="28"/>
        </w:rPr>
        <w:t xml:space="preserve">от 17.10.2016 </w:t>
      </w:r>
      <w:r w:rsidR="00E95C07" w:rsidRPr="00252FB0">
        <w:rPr>
          <w:rFonts w:ascii="Times New Roman" w:hAnsi="Times New Roman" w:cs="Times New Roman"/>
          <w:sz w:val="28"/>
          <w:szCs w:val="28"/>
        </w:rPr>
        <w:t>№ 302</w:t>
      </w:r>
    </w:p>
    <w:p w:rsidR="003927C9" w:rsidRPr="00252FB0" w:rsidRDefault="003927C9" w:rsidP="003927C9">
      <w:pPr>
        <w:pStyle w:val="a5"/>
        <w:ind w:left="3969" w:firstLine="567"/>
        <w:jc w:val="both"/>
        <w:rPr>
          <w:rFonts w:ascii="Times New Roman" w:hAnsi="Times New Roman" w:cs="Times New Roman"/>
          <w:sz w:val="28"/>
          <w:szCs w:val="28"/>
        </w:rPr>
      </w:pPr>
    </w:p>
    <w:p w:rsidR="001A4576" w:rsidRPr="003927C9" w:rsidRDefault="001A4576" w:rsidP="003927C9">
      <w:pPr>
        <w:pStyle w:val="a5"/>
        <w:ind w:firstLine="567"/>
        <w:jc w:val="center"/>
        <w:rPr>
          <w:rFonts w:ascii="Times New Roman" w:hAnsi="Times New Roman" w:cs="Times New Roman"/>
          <w:b/>
          <w:color w:val="000000" w:themeColor="text1"/>
          <w:sz w:val="28"/>
          <w:szCs w:val="28"/>
        </w:rPr>
      </w:pPr>
      <w:r w:rsidRPr="003927C9">
        <w:rPr>
          <w:rFonts w:ascii="Times New Roman" w:hAnsi="Times New Roman" w:cs="Times New Roman"/>
          <w:b/>
          <w:color w:val="000000" w:themeColor="text1"/>
          <w:sz w:val="28"/>
          <w:szCs w:val="28"/>
        </w:rPr>
        <w:t>Схема</w:t>
      </w:r>
      <w:r w:rsidR="00E3658E">
        <w:rPr>
          <w:rFonts w:ascii="Times New Roman" w:hAnsi="Times New Roman" w:cs="Times New Roman"/>
          <w:b/>
          <w:color w:val="000000" w:themeColor="text1"/>
          <w:sz w:val="28"/>
          <w:szCs w:val="28"/>
        </w:rPr>
        <w:t xml:space="preserve"> </w:t>
      </w:r>
      <w:r w:rsidRPr="003927C9">
        <w:rPr>
          <w:rFonts w:ascii="Times New Roman" w:hAnsi="Times New Roman" w:cs="Times New Roman"/>
          <w:b/>
          <w:color w:val="000000" w:themeColor="text1"/>
          <w:sz w:val="28"/>
          <w:szCs w:val="28"/>
        </w:rPr>
        <w:t>взаимодействия дежурно-диспетчерских и аварийно-восстановительных служб при возникновении и ликвидации аварий при предоставлении коммунальных услуг в МО «Муринское сельское поселение»</w:t>
      </w:r>
    </w:p>
    <w:p w:rsidR="001A4576" w:rsidRPr="003927C9" w:rsidRDefault="001A4576" w:rsidP="003927C9">
      <w:pPr>
        <w:pStyle w:val="Bodytext20"/>
        <w:shd w:val="clear" w:color="auto" w:fill="auto"/>
        <w:spacing w:line="240" w:lineRule="auto"/>
        <w:jc w:val="center"/>
        <w:rPr>
          <w:b/>
          <w:color w:val="000000" w:themeColor="text1"/>
          <w:sz w:val="24"/>
          <w:szCs w:val="24"/>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8"/>
        <w:gridCol w:w="1460"/>
        <w:gridCol w:w="419"/>
        <w:gridCol w:w="1143"/>
        <w:gridCol w:w="3021"/>
        <w:gridCol w:w="621"/>
        <w:gridCol w:w="418"/>
        <w:gridCol w:w="1981"/>
        <w:gridCol w:w="2988"/>
      </w:tblGrid>
      <w:tr w:rsidR="001A4576" w:rsidRPr="00807B6D" w:rsidTr="008E55AC">
        <w:tc>
          <w:tcPr>
            <w:tcW w:w="15693" w:type="dxa"/>
            <w:gridSpan w:val="9"/>
            <w:tcBorders>
              <w:top w:val="single" w:sz="4" w:space="0" w:color="auto"/>
              <w:left w:val="single" w:sz="4" w:space="0" w:color="auto"/>
              <w:bottom w:val="single" w:sz="4" w:space="0" w:color="auto"/>
              <w:right w:val="single" w:sz="4" w:space="0" w:color="auto"/>
            </w:tcBorders>
          </w:tcPr>
          <w:p w:rsidR="001A4576" w:rsidRPr="00807B6D" w:rsidRDefault="001A4576" w:rsidP="008E55AC">
            <w:pPr>
              <w:pStyle w:val="Bodytext20"/>
              <w:shd w:val="clear" w:color="auto" w:fill="auto"/>
              <w:spacing w:line="240" w:lineRule="auto"/>
              <w:jc w:val="center"/>
              <w:rPr>
                <w:sz w:val="24"/>
                <w:szCs w:val="24"/>
                <w:lang w:val="ru-RU"/>
              </w:rPr>
            </w:pPr>
            <w:r w:rsidRPr="00807B6D">
              <w:rPr>
                <w:sz w:val="24"/>
                <w:szCs w:val="24"/>
                <w:lang w:val="ru-RU"/>
              </w:rPr>
              <w:t>Информация собирается:</w:t>
            </w:r>
          </w:p>
          <w:p w:rsidR="001A4576" w:rsidRPr="00807B6D" w:rsidRDefault="001A4576" w:rsidP="008E55AC">
            <w:pPr>
              <w:pStyle w:val="Bodytext20"/>
              <w:shd w:val="clear" w:color="auto" w:fill="auto"/>
              <w:spacing w:line="240" w:lineRule="auto"/>
              <w:jc w:val="center"/>
              <w:rPr>
                <w:sz w:val="24"/>
                <w:szCs w:val="24"/>
                <w:lang w:val="ru-RU"/>
              </w:rPr>
            </w:pPr>
            <w:r w:rsidRPr="00807B6D">
              <w:rPr>
                <w:sz w:val="24"/>
                <w:szCs w:val="24"/>
                <w:lang w:val="ru-RU"/>
              </w:rPr>
              <w:t>- в диспетчерских службах ресурсоснабжающих, сетевых организациях;</w:t>
            </w:r>
          </w:p>
          <w:p w:rsidR="001A4576" w:rsidRPr="00807B6D" w:rsidRDefault="001A4576" w:rsidP="008E55AC">
            <w:pPr>
              <w:pStyle w:val="Bodytext20"/>
              <w:shd w:val="clear" w:color="auto" w:fill="auto"/>
              <w:spacing w:line="240" w:lineRule="auto"/>
              <w:jc w:val="center"/>
              <w:rPr>
                <w:sz w:val="24"/>
                <w:szCs w:val="24"/>
                <w:lang w:val="ru-RU"/>
              </w:rPr>
            </w:pPr>
            <w:r w:rsidRPr="00807B6D">
              <w:rPr>
                <w:sz w:val="24"/>
                <w:szCs w:val="24"/>
                <w:lang w:val="ru-RU"/>
              </w:rPr>
              <w:t>- в аварийно-</w:t>
            </w:r>
            <w:proofErr w:type="spellStart"/>
            <w:r w:rsidRPr="00807B6D">
              <w:rPr>
                <w:sz w:val="24"/>
                <w:szCs w:val="24"/>
                <w:lang w:val="ru-RU"/>
              </w:rPr>
              <w:t>диспечерских</w:t>
            </w:r>
            <w:proofErr w:type="spellEnd"/>
            <w:r w:rsidRPr="00807B6D">
              <w:rPr>
                <w:sz w:val="24"/>
                <w:szCs w:val="24"/>
                <w:lang w:val="ru-RU"/>
              </w:rPr>
              <w:t xml:space="preserve"> службах, обслуживающих внутренние инженерные системы многоквартирных домов.</w:t>
            </w:r>
          </w:p>
        </w:tc>
      </w:tr>
      <w:tr w:rsidR="00E3658E" w:rsidRPr="00807B6D" w:rsidTr="008E55AC">
        <w:tc>
          <w:tcPr>
            <w:tcW w:w="3138" w:type="dxa"/>
            <w:tcBorders>
              <w:top w:val="single" w:sz="4" w:space="0" w:color="auto"/>
            </w:tcBorders>
          </w:tcPr>
          <w:p w:rsidR="001A4576" w:rsidRPr="00807B6D" w:rsidRDefault="001A4576" w:rsidP="008E55AC">
            <w:pPr>
              <w:pStyle w:val="Bodytext20"/>
              <w:shd w:val="clear" w:color="auto" w:fill="auto"/>
              <w:spacing w:line="240" w:lineRule="auto"/>
              <w:jc w:val="center"/>
              <w:rPr>
                <w:sz w:val="24"/>
                <w:szCs w:val="24"/>
                <w:lang w:val="ru-RU"/>
              </w:rPr>
            </w:pPr>
          </w:p>
        </w:tc>
        <w:tc>
          <w:tcPr>
            <w:tcW w:w="3138" w:type="dxa"/>
            <w:gridSpan w:val="3"/>
            <w:tcBorders>
              <w:top w:val="single" w:sz="4" w:space="0" w:color="auto"/>
              <w:bottom w:val="single" w:sz="4" w:space="0" w:color="auto"/>
            </w:tcBorders>
          </w:tcPr>
          <w:p w:rsidR="001A4576" w:rsidRPr="00807B6D" w:rsidRDefault="001A4576" w:rsidP="008E55AC">
            <w:pPr>
              <w:pStyle w:val="Bodytext20"/>
              <w:shd w:val="clear" w:color="auto" w:fill="auto"/>
              <w:spacing w:line="240" w:lineRule="auto"/>
              <w:jc w:val="center"/>
              <w:rPr>
                <w:sz w:val="16"/>
                <w:szCs w:val="16"/>
                <w:lang w:val="ru-RU"/>
              </w:rPr>
            </w:pPr>
          </w:p>
        </w:tc>
        <w:tc>
          <w:tcPr>
            <w:tcW w:w="3139" w:type="dxa"/>
            <w:tcBorders>
              <w:top w:val="single" w:sz="4" w:space="0" w:color="auto"/>
              <w:bottom w:val="single" w:sz="4" w:space="0" w:color="auto"/>
            </w:tcBorders>
          </w:tcPr>
          <w:p w:rsidR="001A4576" w:rsidRPr="00807B6D" w:rsidRDefault="001A4576" w:rsidP="008E55AC">
            <w:pPr>
              <w:pStyle w:val="Bodytext20"/>
              <w:shd w:val="clear" w:color="auto" w:fill="auto"/>
              <w:spacing w:line="240" w:lineRule="auto"/>
              <w:jc w:val="center"/>
              <w:rPr>
                <w:sz w:val="16"/>
                <w:szCs w:val="16"/>
                <w:lang w:val="ru-RU"/>
              </w:rPr>
            </w:pPr>
            <w:r>
              <w:rPr>
                <w:noProof/>
                <w:sz w:val="16"/>
                <w:szCs w:val="16"/>
              </w:rPr>
              <mc:AlternateContent>
                <mc:Choice Requires="wps">
                  <w:drawing>
                    <wp:anchor distT="0" distB="0" distL="114300" distR="114300" simplePos="0" relativeHeight="251659264" behindDoc="0" locked="0" layoutInCell="1" allowOverlap="1" wp14:anchorId="007D9873" wp14:editId="6D4E224E">
                      <wp:simplePos x="0" y="0"/>
                      <wp:positionH relativeFrom="column">
                        <wp:posOffset>909023</wp:posOffset>
                      </wp:positionH>
                      <wp:positionV relativeFrom="paragraph">
                        <wp:posOffset>13780</wp:posOffset>
                      </wp:positionV>
                      <wp:extent cx="0" cy="338447"/>
                      <wp:effectExtent l="76200" t="0" r="76200" b="62230"/>
                      <wp:wrapNone/>
                      <wp:docPr id="2" name="Прямая со стрелкой 2"/>
                      <wp:cNvGraphicFramePr/>
                      <a:graphic xmlns:a="http://schemas.openxmlformats.org/drawingml/2006/main">
                        <a:graphicData uri="http://schemas.microsoft.com/office/word/2010/wordprocessingShape">
                          <wps:wsp>
                            <wps:cNvCnPr/>
                            <wps:spPr>
                              <a:xfrm>
                                <a:off x="0" y="0"/>
                                <a:ext cx="0" cy="33844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w:pict>
                    <v:shapetype w14:anchorId="417C1C88" id="_x0000_t32" coordsize="21600,21600" o:spt="32" o:oned="t" path="m,l21600,21600e" filled="f">
                      <v:path arrowok="t" fillok="f" o:connecttype="none"/>
                      <o:lock v:ext="edit" shapetype="t"/>
                    </v:shapetype>
                    <v:shape id="Прямая со стрелкой 2" o:spid="_x0000_s1026" type="#_x0000_t32" style="position:absolute;margin-left:71.6pt;margin-top:1.1pt;width:0;height:26.6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" strokecolor="black [3200]" strokeweight=".5pt">
                      <v:stroke endarrow="block" joinstyle="miter"/>
                    </v:shape>
                  </w:pict>
                </mc:Fallback>
              </mc:AlternateContent>
            </w:r>
          </w:p>
          <w:p w:rsidR="001A4576" w:rsidRPr="00807B6D" w:rsidRDefault="001A4576" w:rsidP="008E55AC">
            <w:pPr>
              <w:pStyle w:val="Bodytext20"/>
              <w:shd w:val="clear" w:color="auto" w:fill="auto"/>
              <w:spacing w:line="240" w:lineRule="auto"/>
              <w:jc w:val="center"/>
              <w:rPr>
                <w:sz w:val="16"/>
                <w:szCs w:val="16"/>
                <w:lang w:val="ru-RU"/>
              </w:rPr>
            </w:pPr>
          </w:p>
          <w:p w:rsidR="001A4576" w:rsidRPr="00807B6D" w:rsidRDefault="001A4576" w:rsidP="008E55AC">
            <w:pPr>
              <w:pStyle w:val="Bodytext20"/>
              <w:shd w:val="clear" w:color="auto" w:fill="auto"/>
              <w:spacing w:line="240" w:lineRule="auto"/>
              <w:jc w:val="center"/>
              <w:rPr>
                <w:sz w:val="16"/>
                <w:szCs w:val="16"/>
                <w:lang w:val="ru-RU"/>
              </w:rPr>
            </w:pPr>
          </w:p>
        </w:tc>
        <w:tc>
          <w:tcPr>
            <w:tcW w:w="3139" w:type="dxa"/>
            <w:gridSpan w:val="3"/>
            <w:tcBorders>
              <w:top w:val="single" w:sz="4" w:space="0" w:color="auto"/>
              <w:bottom w:val="single" w:sz="4" w:space="0" w:color="auto"/>
            </w:tcBorders>
          </w:tcPr>
          <w:p w:rsidR="001A4576" w:rsidRPr="00807B6D" w:rsidRDefault="001A4576" w:rsidP="008E55AC">
            <w:pPr>
              <w:pStyle w:val="Bodytext20"/>
              <w:shd w:val="clear" w:color="auto" w:fill="auto"/>
              <w:spacing w:line="240" w:lineRule="auto"/>
              <w:jc w:val="center"/>
              <w:rPr>
                <w:sz w:val="24"/>
                <w:szCs w:val="24"/>
                <w:lang w:val="ru-RU"/>
              </w:rPr>
            </w:pPr>
          </w:p>
        </w:tc>
        <w:tc>
          <w:tcPr>
            <w:tcW w:w="3139" w:type="dxa"/>
            <w:tcBorders>
              <w:top w:val="single" w:sz="4" w:space="0" w:color="auto"/>
            </w:tcBorders>
          </w:tcPr>
          <w:p w:rsidR="001A4576" w:rsidRPr="00807B6D" w:rsidRDefault="001A4576" w:rsidP="008E55AC">
            <w:pPr>
              <w:pStyle w:val="Bodytext20"/>
              <w:shd w:val="clear" w:color="auto" w:fill="auto"/>
              <w:spacing w:line="240" w:lineRule="auto"/>
              <w:jc w:val="center"/>
              <w:rPr>
                <w:sz w:val="24"/>
                <w:szCs w:val="24"/>
                <w:lang w:val="ru-RU"/>
              </w:rPr>
            </w:pPr>
          </w:p>
        </w:tc>
      </w:tr>
      <w:tr w:rsidR="001A4576" w:rsidRPr="00807B6D" w:rsidTr="008E55AC">
        <w:tc>
          <w:tcPr>
            <w:tcW w:w="3138" w:type="dxa"/>
            <w:tcBorders>
              <w:right w:val="single" w:sz="4" w:space="0" w:color="auto"/>
            </w:tcBorders>
          </w:tcPr>
          <w:p w:rsidR="001A4576" w:rsidRPr="00807B6D" w:rsidRDefault="001A4576" w:rsidP="008E55AC">
            <w:pPr>
              <w:pStyle w:val="Bodytext20"/>
              <w:shd w:val="clear" w:color="auto" w:fill="auto"/>
              <w:spacing w:line="240" w:lineRule="auto"/>
              <w:jc w:val="center"/>
              <w:rPr>
                <w:sz w:val="24"/>
                <w:szCs w:val="24"/>
                <w:lang w:val="ru-RU"/>
              </w:rPr>
            </w:pPr>
          </w:p>
        </w:tc>
        <w:tc>
          <w:tcPr>
            <w:tcW w:w="9416" w:type="dxa"/>
            <w:gridSpan w:val="7"/>
            <w:tcBorders>
              <w:top w:val="single" w:sz="4" w:space="0" w:color="auto"/>
              <w:left w:val="single" w:sz="4" w:space="0" w:color="auto"/>
              <w:bottom w:val="single" w:sz="4" w:space="0" w:color="auto"/>
              <w:right w:val="single" w:sz="4" w:space="0" w:color="auto"/>
            </w:tcBorders>
          </w:tcPr>
          <w:p w:rsidR="001A4576" w:rsidRDefault="001A4576" w:rsidP="008E55AC">
            <w:pPr>
              <w:pStyle w:val="Bodytext20"/>
              <w:shd w:val="clear" w:color="auto" w:fill="auto"/>
              <w:spacing w:line="240" w:lineRule="auto"/>
              <w:jc w:val="center"/>
              <w:rPr>
                <w:sz w:val="24"/>
                <w:szCs w:val="24"/>
                <w:lang w:val="ru-RU"/>
              </w:rPr>
            </w:pPr>
            <w:r w:rsidRPr="00807B6D">
              <w:rPr>
                <w:sz w:val="24"/>
                <w:szCs w:val="24"/>
                <w:lang w:val="ru-RU"/>
              </w:rPr>
              <w:t>При возникновении незначительных повреждений на внутренних и наружных инженерных системах диспетчер, ответственное лицо исполнителя работ:</w:t>
            </w:r>
          </w:p>
          <w:p w:rsidR="001A4576" w:rsidRPr="00807B6D" w:rsidRDefault="001A4576" w:rsidP="008E55AC">
            <w:pPr>
              <w:pStyle w:val="Bodytext20"/>
              <w:shd w:val="clear" w:color="auto" w:fill="auto"/>
              <w:spacing w:line="240" w:lineRule="auto"/>
              <w:jc w:val="center"/>
              <w:rPr>
                <w:sz w:val="24"/>
                <w:szCs w:val="24"/>
                <w:lang w:val="ru-RU"/>
              </w:rPr>
            </w:pPr>
            <w:r>
              <w:rPr>
                <w:noProof/>
                <w:sz w:val="24"/>
                <w:szCs w:val="24"/>
              </w:rPr>
              <mc:AlternateContent>
                <mc:Choice Requires="wps">
                  <w:drawing>
                    <wp:anchor distT="0" distB="0" distL="114300" distR="114300" simplePos="0" relativeHeight="251661312" behindDoc="0" locked="0" layoutInCell="1" allowOverlap="1" wp14:anchorId="698702D2" wp14:editId="7B841AA9">
                      <wp:simplePos x="0" y="0"/>
                      <wp:positionH relativeFrom="column">
                        <wp:posOffset>3881366</wp:posOffset>
                      </wp:positionH>
                      <wp:positionV relativeFrom="paragraph">
                        <wp:posOffset>176159</wp:posOffset>
                      </wp:positionV>
                      <wp:extent cx="2060369" cy="350108"/>
                      <wp:effectExtent l="0" t="0" r="35560" b="88265"/>
                      <wp:wrapNone/>
                      <wp:docPr id="4" name="Прямая со стрелкой 4"/>
                      <wp:cNvGraphicFramePr/>
                      <a:graphic xmlns:a="http://schemas.openxmlformats.org/drawingml/2006/main">
                        <a:graphicData uri="http://schemas.microsoft.com/office/word/2010/wordprocessingShape">
                          <wps:wsp>
                            <wps:cNvCnPr/>
                            <wps:spPr>
                              <a:xfrm>
                                <a:off x="0" y="0"/>
                                <a:ext cx="2060369" cy="350108"/>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w:pict>
                    <v:shape w14:anchorId="76D2E5F5" id="Прямая со стрелкой 4" o:spid="_x0000_s1026" type="#_x0000_t32" style="position:absolute;margin-left:305.6pt;margin-top:13.85pt;width:162.25pt;height:27.5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" strokecolor="black [3200]" strokeweight=".5pt">
                      <v:stroke endarrow="block" joinstyle="miter"/>
                    </v:shape>
                  </w:pict>
                </mc:Fallback>
              </mc:AlternateContent>
            </w:r>
          </w:p>
        </w:tc>
        <w:tc>
          <w:tcPr>
            <w:tcW w:w="3139" w:type="dxa"/>
            <w:tcBorders>
              <w:left w:val="single" w:sz="4" w:space="0" w:color="auto"/>
            </w:tcBorders>
          </w:tcPr>
          <w:p w:rsidR="001A4576" w:rsidRPr="00807B6D" w:rsidRDefault="001A4576" w:rsidP="008E55AC">
            <w:pPr>
              <w:pStyle w:val="Bodytext20"/>
              <w:shd w:val="clear" w:color="auto" w:fill="auto"/>
              <w:spacing w:line="240" w:lineRule="auto"/>
              <w:jc w:val="center"/>
              <w:rPr>
                <w:sz w:val="24"/>
                <w:szCs w:val="24"/>
                <w:lang w:val="ru-RU"/>
              </w:rPr>
            </w:pPr>
          </w:p>
        </w:tc>
      </w:tr>
      <w:tr w:rsidR="00E3658E" w:rsidRPr="00807B6D" w:rsidTr="008E55AC">
        <w:tc>
          <w:tcPr>
            <w:tcW w:w="3138" w:type="dxa"/>
          </w:tcPr>
          <w:p w:rsidR="001A4576" w:rsidRPr="00807B6D" w:rsidRDefault="001A4576" w:rsidP="008E55AC">
            <w:pPr>
              <w:pStyle w:val="Bodytext20"/>
              <w:shd w:val="clear" w:color="auto" w:fill="auto"/>
              <w:spacing w:line="240" w:lineRule="auto"/>
              <w:jc w:val="center"/>
              <w:rPr>
                <w:sz w:val="24"/>
                <w:szCs w:val="24"/>
                <w:lang w:val="ru-RU"/>
              </w:rPr>
            </w:pPr>
            <w:r>
              <w:rPr>
                <w:noProof/>
                <w:sz w:val="24"/>
                <w:szCs w:val="24"/>
              </w:rPr>
              <mc:AlternateContent>
                <mc:Choice Requires="wps">
                  <w:drawing>
                    <wp:anchor distT="0" distB="0" distL="114300" distR="114300" simplePos="0" relativeHeight="251660288" behindDoc="0" locked="0" layoutInCell="1" allowOverlap="1" wp14:anchorId="15FFC693" wp14:editId="1071AE93">
                      <wp:simplePos x="0" y="0"/>
                      <wp:positionH relativeFrom="column">
                        <wp:posOffset>1397000</wp:posOffset>
                      </wp:positionH>
                      <wp:positionV relativeFrom="paragraph">
                        <wp:posOffset>487</wp:posOffset>
                      </wp:positionV>
                      <wp:extent cx="1525979" cy="344384"/>
                      <wp:effectExtent l="38100" t="0" r="17145" b="74930"/>
                      <wp:wrapNone/>
                      <wp:docPr id="3" name="Прямая со стрелкой 3"/>
                      <wp:cNvGraphicFramePr/>
                      <a:graphic xmlns:a="http://schemas.openxmlformats.org/drawingml/2006/main">
                        <a:graphicData uri="http://schemas.microsoft.com/office/word/2010/wordprocessingShape">
                          <wps:wsp>
                            <wps:cNvCnPr/>
                            <wps:spPr>
                              <a:xfrm flipH="1">
                                <a:off x="0" y="0"/>
                                <a:ext cx="1525979" cy="34438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w:pict>
                    <v:shape w14:anchorId="1DC6B673" id="Прямая со стрелкой 3" o:spid="_x0000_s1026" type="#_x0000_t32" style="position:absolute;margin-left:110pt;margin-top:.05pt;width:120.15pt;height:27.1pt;flip:x;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" strokecolor="black [3200]" strokeweight=".5pt">
                      <v:stroke endarrow="block" joinstyle="miter"/>
                    </v:shape>
                  </w:pict>
                </mc:Fallback>
              </mc:AlternateContent>
            </w:r>
          </w:p>
        </w:tc>
        <w:tc>
          <w:tcPr>
            <w:tcW w:w="3138" w:type="dxa"/>
            <w:gridSpan w:val="3"/>
            <w:tcBorders>
              <w:top w:val="single" w:sz="4" w:space="0" w:color="auto"/>
            </w:tcBorders>
          </w:tcPr>
          <w:p w:rsidR="001A4576" w:rsidRPr="00807B6D" w:rsidRDefault="001A4576" w:rsidP="008E55AC">
            <w:pPr>
              <w:pStyle w:val="Bodytext20"/>
              <w:shd w:val="clear" w:color="auto" w:fill="auto"/>
              <w:spacing w:line="240" w:lineRule="auto"/>
              <w:jc w:val="center"/>
              <w:rPr>
                <w:sz w:val="16"/>
                <w:szCs w:val="16"/>
                <w:lang w:val="ru-RU"/>
              </w:rPr>
            </w:pPr>
          </w:p>
        </w:tc>
        <w:tc>
          <w:tcPr>
            <w:tcW w:w="3139" w:type="dxa"/>
            <w:tcBorders>
              <w:top w:val="single" w:sz="4" w:space="0" w:color="auto"/>
            </w:tcBorders>
          </w:tcPr>
          <w:p w:rsidR="001A4576" w:rsidRPr="00807B6D" w:rsidRDefault="001A4576" w:rsidP="008E55AC">
            <w:pPr>
              <w:pStyle w:val="Bodytext20"/>
              <w:shd w:val="clear" w:color="auto" w:fill="auto"/>
              <w:spacing w:line="240" w:lineRule="auto"/>
              <w:jc w:val="center"/>
              <w:rPr>
                <w:sz w:val="16"/>
                <w:szCs w:val="16"/>
                <w:lang w:val="ru-RU"/>
              </w:rPr>
            </w:pPr>
            <w:r>
              <w:rPr>
                <w:noProof/>
                <w:sz w:val="16"/>
                <w:szCs w:val="16"/>
              </w:rPr>
              <mc:AlternateContent>
                <mc:Choice Requires="wps">
                  <w:drawing>
                    <wp:anchor distT="0" distB="0" distL="114300" distR="114300" simplePos="0" relativeHeight="251662336" behindDoc="0" locked="0" layoutInCell="1" allowOverlap="1" wp14:anchorId="74430794" wp14:editId="4A86B239">
                      <wp:simplePos x="0" y="0"/>
                      <wp:positionH relativeFrom="column">
                        <wp:posOffset>891210</wp:posOffset>
                      </wp:positionH>
                      <wp:positionV relativeFrom="paragraph">
                        <wp:posOffset>487</wp:posOffset>
                      </wp:positionV>
                      <wp:extent cx="5938" cy="344170"/>
                      <wp:effectExtent l="76200" t="0" r="70485" b="55880"/>
                      <wp:wrapNone/>
                      <wp:docPr id="5" name="Прямая со стрелкой 5"/>
                      <wp:cNvGraphicFramePr/>
                      <a:graphic xmlns:a="http://schemas.openxmlformats.org/drawingml/2006/main">
                        <a:graphicData uri="http://schemas.microsoft.com/office/word/2010/wordprocessingShape">
                          <wps:wsp>
                            <wps:cNvCnPr/>
                            <wps:spPr>
                              <a:xfrm>
                                <a:off x="0" y="0"/>
                                <a:ext cx="5938" cy="34417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w:pict>
                    <v:shape w14:anchorId="7545FCB9" id="Прямая со стрелкой 5" o:spid="_x0000_s1026" type="#_x0000_t32" style="position:absolute;margin-left:70.15pt;margin-top:.05pt;width:.45pt;height:27.1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" strokecolor="black [3200]" strokeweight=".5pt">
                      <v:stroke endarrow="block" joinstyle="miter"/>
                    </v:shape>
                  </w:pict>
                </mc:Fallback>
              </mc:AlternateContent>
            </w:r>
          </w:p>
          <w:p w:rsidR="001A4576" w:rsidRPr="00807B6D" w:rsidRDefault="001A4576" w:rsidP="008E55AC">
            <w:pPr>
              <w:pStyle w:val="Bodytext20"/>
              <w:shd w:val="clear" w:color="auto" w:fill="auto"/>
              <w:spacing w:line="240" w:lineRule="auto"/>
              <w:jc w:val="center"/>
              <w:rPr>
                <w:sz w:val="16"/>
                <w:szCs w:val="16"/>
                <w:lang w:val="ru-RU"/>
              </w:rPr>
            </w:pPr>
          </w:p>
          <w:p w:rsidR="001A4576" w:rsidRPr="00807B6D" w:rsidRDefault="001A4576" w:rsidP="008E55AC">
            <w:pPr>
              <w:pStyle w:val="Bodytext20"/>
              <w:shd w:val="clear" w:color="auto" w:fill="auto"/>
              <w:spacing w:line="240" w:lineRule="auto"/>
              <w:jc w:val="center"/>
              <w:rPr>
                <w:sz w:val="16"/>
                <w:szCs w:val="16"/>
                <w:lang w:val="ru-RU"/>
              </w:rPr>
            </w:pPr>
          </w:p>
        </w:tc>
        <w:tc>
          <w:tcPr>
            <w:tcW w:w="3139" w:type="dxa"/>
            <w:gridSpan w:val="3"/>
            <w:tcBorders>
              <w:top w:val="single" w:sz="4" w:space="0" w:color="auto"/>
            </w:tcBorders>
          </w:tcPr>
          <w:p w:rsidR="001A4576" w:rsidRPr="00807B6D" w:rsidRDefault="001A4576" w:rsidP="008E55AC">
            <w:pPr>
              <w:pStyle w:val="Bodytext20"/>
              <w:shd w:val="clear" w:color="auto" w:fill="auto"/>
              <w:spacing w:line="240" w:lineRule="auto"/>
              <w:jc w:val="center"/>
              <w:rPr>
                <w:sz w:val="24"/>
                <w:szCs w:val="24"/>
                <w:lang w:val="ru-RU"/>
              </w:rPr>
            </w:pPr>
          </w:p>
        </w:tc>
        <w:tc>
          <w:tcPr>
            <w:tcW w:w="3139" w:type="dxa"/>
          </w:tcPr>
          <w:p w:rsidR="001A4576" w:rsidRPr="00807B6D" w:rsidRDefault="001A4576" w:rsidP="008E55AC">
            <w:pPr>
              <w:pStyle w:val="Bodytext20"/>
              <w:shd w:val="clear" w:color="auto" w:fill="auto"/>
              <w:spacing w:line="240" w:lineRule="auto"/>
              <w:jc w:val="center"/>
              <w:rPr>
                <w:sz w:val="24"/>
                <w:szCs w:val="24"/>
                <w:lang w:val="ru-RU"/>
              </w:rPr>
            </w:pPr>
          </w:p>
        </w:tc>
      </w:tr>
      <w:tr w:rsidR="00E3658E" w:rsidRPr="00807B6D" w:rsidTr="008E55AC">
        <w:tc>
          <w:tcPr>
            <w:tcW w:w="4673" w:type="dxa"/>
            <w:gridSpan w:val="2"/>
            <w:tcBorders>
              <w:top w:val="single" w:sz="4" w:space="0" w:color="auto"/>
              <w:left w:val="single" w:sz="4" w:space="0" w:color="auto"/>
              <w:bottom w:val="single" w:sz="4" w:space="0" w:color="auto"/>
              <w:right w:val="single" w:sz="4" w:space="0" w:color="auto"/>
            </w:tcBorders>
          </w:tcPr>
          <w:p w:rsidR="001A4576" w:rsidRPr="00807B6D" w:rsidRDefault="001A4576" w:rsidP="008E55AC">
            <w:pPr>
              <w:pStyle w:val="Bodytext20"/>
              <w:shd w:val="clear" w:color="auto" w:fill="auto"/>
              <w:spacing w:line="240" w:lineRule="auto"/>
              <w:jc w:val="center"/>
              <w:rPr>
                <w:sz w:val="24"/>
                <w:szCs w:val="24"/>
                <w:lang w:val="ru-RU"/>
              </w:rPr>
            </w:pPr>
            <w:r w:rsidRPr="00807B6D">
              <w:rPr>
                <w:sz w:val="24"/>
                <w:szCs w:val="24"/>
                <w:lang w:val="ru-RU"/>
              </w:rPr>
              <w:t>Информирует руководителя организации, направляет дежурную бригаду для уточнения степени повреждения, ограждения опасной зоны, определения времени ликвидации последствий отключения, утечки, засора и т.д.</w:t>
            </w:r>
          </w:p>
        </w:tc>
        <w:tc>
          <w:tcPr>
            <w:tcW w:w="425" w:type="dxa"/>
            <w:tcBorders>
              <w:left w:val="single" w:sz="4" w:space="0" w:color="auto"/>
              <w:right w:val="single" w:sz="4" w:space="0" w:color="auto"/>
            </w:tcBorders>
          </w:tcPr>
          <w:p w:rsidR="001A4576" w:rsidRPr="00807B6D" w:rsidRDefault="00DD2D48" w:rsidP="008E55AC">
            <w:pPr>
              <w:pStyle w:val="Bodytext20"/>
              <w:shd w:val="clear" w:color="auto" w:fill="auto"/>
              <w:spacing w:line="240" w:lineRule="auto"/>
              <w:jc w:val="center"/>
              <w:rPr>
                <w:sz w:val="24"/>
                <w:szCs w:val="24"/>
                <w:lang w:val="ru-RU"/>
              </w:rPr>
            </w:pPr>
            <w:r>
              <w:rPr>
                <w:noProof/>
                <w:sz w:val="24"/>
                <w:szCs w:val="24"/>
              </w:rPr>
              <mc:AlternateContent>
                <mc:Choice Requires="wps">
                  <w:drawing>
                    <wp:anchor distT="0" distB="0" distL="114300" distR="114300" simplePos="0" relativeHeight="251665408" behindDoc="0" locked="0" layoutInCell="1" allowOverlap="1" wp14:anchorId="5537ADA7" wp14:editId="540DB157">
                      <wp:simplePos x="0" y="0"/>
                      <wp:positionH relativeFrom="column">
                        <wp:posOffset>-77470</wp:posOffset>
                      </wp:positionH>
                      <wp:positionV relativeFrom="paragraph">
                        <wp:posOffset>498475</wp:posOffset>
                      </wp:positionV>
                      <wp:extent cx="273132" cy="11875"/>
                      <wp:effectExtent l="38100" t="76200" r="31750" b="83820"/>
                      <wp:wrapNone/>
                      <wp:docPr id="9" name="Прямая со стрелкой 9"/>
                      <wp:cNvGraphicFramePr/>
                      <a:graphic xmlns:a="http://schemas.openxmlformats.org/drawingml/2006/main">
                        <a:graphicData uri="http://schemas.microsoft.com/office/word/2010/wordprocessingShape">
                          <wps:wsp>
                            <wps:cNvCnPr/>
                            <wps:spPr>
                              <a:xfrm flipV="1">
                                <a:off x="0" y="0"/>
                                <a:ext cx="273132" cy="11875"/>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w:pict>
                    <v:shape w14:anchorId="5200D480" id="Прямая со стрелкой 9" o:spid="_x0000_s1026" type="#_x0000_t32" style="position:absolute;margin-left:-6.1pt;margin-top:39.25pt;width:21.5pt;height:.95pt;flip:y;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" strokecolor="black [3200]" strokeweight=".5pt">
                      <v:stroke startarrow="block" endarrow="block" joinstyle="miter"/>
                    </v:shape>
                  </w:pict>
                </mc:Fallback>
              </mc:AlternateContent>
            </w:r>
          </w:p>
        </w:tc>
        <w:tc>
          <w:tcPr>
            <w:tcW w:w="4962" w:type="dxa"/>
            <w:gridSpan w:val="3"/>
            <w:tcBorders>
              <w:top w:val="single" w:sz="4" w:space="0" w:color="auto"/>
              <w:left w:val="single" w:sz="4" w:space="0" w:color="auto"/>
              <w:bottom w:val="single" w:sz="4" w:space="0" w:color="auto"/>
              <w:right w:val="single" w:sz="4" w:space="0" w:color="auto"/>
            </w:tcBorders>
          </w:tcPr>
          <w:p w:rsidR="001A4576" w:rsidRDefault="001A4576" w:rsidP="008E55AC">
            <w:pPr>
              <w:pStyle w:val="Bodytext20"/>
              <w:shd w:val="clear" w:color="auto" w:fill="auto"/>
              <w:spacing w:line="240" w:lineRule="auto"/>
              <w:jc w:val="center"/>
              <w:rPr>
                <w:sz w:val="24"/>
                <w:szCs w:val="24"/>
                <w:lang w:val="ru-RU"/>
              </w:rPr>
            </w:pPr>
          </w:p>
          <w:p w:rsidR="001A4576" w:rsidRDefault="001A4576" w:rsidP="008E55AC">
            <w:pPr>
              <w:pStyle w:val="Bodytext20"/>
              <w:shd w:val="clear" w:color="auto" w:fill="auto"/>
              <w:spacing w:line="240" w:lineRule="auto"/>
              <w:jc w:val="center"/>
              <w:rPr>
                <w:sz w:val="24"/>
                <w:szCs w:val="24"/>
                <w:lang w:val="ru-RU"/>
              </w:rPr>
            </w:pPr>
            <w:r w:rsidRPr="00807B6D">
              <w:rPr>
                <w:sz w:val="24"/>
                <w:szCs w:val="24"/>
                <w:lang w:val="ru-RU"/>
              </w:rPr>
              <w:t xml:space="preserve">Оповещает </w:t>
            </w:r>
            <w:proofErr w:type="spellStart"/>
            <w:r w:rsidRPr="00807B6D">
              <w:rPr>
                <w:sz w:val="24"/>
                <w:szCs w:val="24"/>
                <w:lang w:val="ru-RU"/>
              </w:rPr>
              <w:t>энергоснабжающие</w:t>
            </w:r>
            <w:proofErr w:type="spellEnd"/>
            <w:r w:rsidRPr="00807B6D">
              <w:rPr>
                <w:sz w:val="24"/>
                <w:szCs w:val="24"/>
                <w:lang w:val="ru-RU"/>
              </w:rPr>
              <w:t xml:space="preserve">, </w:t>
            </w:r>
            <w:proofErr w:type="spellStart"/>
            <w:r w:rsidRPr="00807B6D">
              <w:rPr>
                <w:sz w:val="24"/>
                <w:szCs w:val="24"/>
                <w:lang w:val="ru-RU"/>
              </w:rPr>
              <w:t>ресурсоснабжающие</w:t>
            </w:r>
            <w:proofErr w:type="spellEnd"/>
            <w:r w:rsidRPr="00807B6D">
              <w:rPr>
                <w:sz w:val="24"/>
                <w:szCs w:val="24"/>
                <w:lang w:val="ru-RU"/>
              </w:rPr>
              <w:t>, сетевые, управляющие организации и потребителей</w:t>
            </w:r>
          </w:p>
          <w:p w:rsidR="001A4576" w:rsidRPr="00807B6D" w:rsidRDefault="001A4576" w:rsidP="008E55AC">
            <w:pPr>
              <w:pStyle w:val="Bodytext20"/>
              <w:shd w:val="clear" w:color="auto" w:fill="auto"/>
              <w:spacing w:line="240" w:lineRule="auto"/>
              <w:jc w:val="center"/>
              <w:rPr>
                <w:sz w:val="24"/>
                <w:szCs w:val="24"/>
                <w:lang w:val="ru-RU"/>
              </w:rPr>
            </w:pPr>
          </w:p>
        </w:tc>
        <w:tc>
          <w:tcPr>
            <w:tcW w:w="425" w:type="dxa"/>
            <w:tcBorders>
              <w:left w:val="single" w:sz="4" w:space="0" w:color="auto"/>
              <w:right w:val="single" w:sz="4" w:space="0" w:color="auto"/>
            </w:tcBorders>
          </w:tcPr>
          <w:p w:rsidR="001A4576" w:rsidRPr="00807B6D" w:rsidRDefault="00DD2D48" w:rsidP="008E55AC">
            <w:pPr>
              <w:pStyle w:val="Bodytext20"/>
              <w:shd w:val="clear" w:color="auto" w:fill="auto"/>
              <w:spacing w:line="240" w:lineRule="auto"/>
              <w:jc w:val="center"/>
              <w:rPr>
                <w:sz w:val="24"/>
                <w:szCs w:val="24"/>
                <w:lang w:val="ru-RU"/>
              </w:rPr>
            </w:pPr>
            <w:r>
              <w:rPr>
                <w:noProof/>
                <w:sz w:val="24"/>
                <w:szCs w:val="24"/>
              </w:rPr>
              <mc:AlternateContent>
                <mc:Choice Requires="wps">
                  <w:drawing>
                    <wp:anchor distT="0" distB="0" distL="114300" distR="114300" simplePos="0" relativeHeight="251666432" behindDoc="0" locked="0" layoutInCell="1" allowOverlap="1" wp14:anchorId="3AC2A1A4" wp14:editId="57BFF68E">
                      <wp:simplePos x="0" y="0"/>
                      <wp:positionH relativeFrom="column">
                        <wp:posOffset>-64135</wp:posOffset>
                      </wp:positionH>
                      <wp:positionV relativeFrom="paragraph">
                        <wp:posOffset>528320</wp:posOffset>
                      </wp:positionV>
                      <wp:extent cx="273133" cy="5938"/>
                      <wp:effectExtent l="38100" t="76200" r="31750" b="89535"/>
                      <wp:wrapNone/>
                      <wp:docPr id="10" name="Прямая со стрелкой 10"/>
                      <wp:cNvGraphicFramePr/>
                      <a:graphic xmlns:a="http://schemas.openxmlformats.org/drawingml/2006/main">
                        <a:graphicData uri="http://schemas.microsoft.com/office/word/2010/wordprocessingShape">
                          <wps:wsp>
                            <wps:cNvCnPr/>
                            <wps:spPr>
                              <a:xfrm>
                                <a:off x="0" y="0"/>
                                <a:ext cx="273133" cy="5938"/>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w:pict>
                    <v:shape w14:anchorId="31FF582E" id="Прямая со стрелкой 10" o:spid="_x0000_s1026" type="#_x0000_t32" style="position:absolute;margin-left:-5.05pt;margin-top:41.6pt;width:21.5pt;height:.45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" strokecolor="black [3200]" strokeweight=".5pt">
                      <v:stroke startarrow="block" endarrow="block" joinstyle="miter"/>
                    </v:shape>
                  </w:pict>
                </mc:Fallback>
              </mc:AlternateContent>
            </w:r>
          </w:p>
        </w:tc>
        <w:tc>
          <w:tcPr>
            <w:tcW w:w="5208" w:type="dxa"/>
            <w:gridSpan w:val="2"/>
            <w:tcBorders>
              <w:top w:val="single" w:sz="4" w:space="0" w:color="auto"/>
              <w:left w:val="single" w:sz="4" w:space="0" w:color="auto"/>
              <w:bottom w:val="single" w:sz="4" w:space="0" w:color="auto"/>
              <w:right w:val="single" w:sz="4" w:space="0" w:color="auto"/>
            </w:tcBorders>
          </w:tcPr>
          <w:p w:rsidR="001A4576" w:rsidRDefault="001A4576" w:rsidP="008E55AC">
            <w:pPr>
              <w:pStyle w:val="Bodytext20"/>
              <w:shd w:val="clear" w:color="auto" w:fill="auto"/>
              <w:spacing w:line="240" w:lineRule="auto"/>
              <w:jc w:val="center"/>
              <w:rPr>
                <w:sz w:val="24"/>
                <w:szCs w:val="24"/>
                <w:lang w:val="ru-RU"/>
              </w:rPr>
            </w:pPr>
          </w:p>
          <w:p w:rsidR="001A4576" w:rsidRDefault="001A4576" w:rsidP="008E55AC">
            <w:pPr>
              <w:pStyle w:val="Bodytext20"/>
              <w:shd w:val="clear" w:color="auto" w:fill="auto"/>
              <w:spacing w:line="240" w:lineRule="auto"/>
              <w:jc w:val="center"/>
              <w:rPr>
                <w:sz w:val="24"/>
                <w:szCs w:val="24"/>
                <w:lang w:val="ru-RU"/>
              </w:rPr>
            </w:pPr>
          </w:p>
          <w:p w:rsidR="001A4576" w:rsidRPr="00807B6D" w:rsidRDefault="001A4576" w:rsidP="008E55AC">
            <w:pPr>
              <w:pStyle w:val="Bodytext20"/>
              <w:shd w:val="clear" w:color="auto" w:fill="auto"/>
              <w:spacing w:line="240" w:lineRule="auto"/>
              <w:jc w:val="center"/>
              <w:rPr>
                <w:sz w:val="24"/>
                <w:szCs w:val="24"/>
                <w:lang w:val="ru-RU"/>
              </w:rPr>
            </w:pPr>
            <w:r w:rsidRPr="00807B6D">
              <w:rPr>
                <w:sz w:val="24"/>
                <w:szCs w:val="24"/>
                <w:lang w:val="ru-RU"/>
              </w:rPr>
              <w:t>информирует дежурного по</w:t>
            </w:r>
          </w:p>
          <w:p w:rsidR="001A4576" w:rsidRDefault="001A4576" w:rsidP="008E55AC">
            <w:pPr>
              <w:pStyle w:val="Bodytext20"/>
              <w:shd w:val="clear" w:color="auto" w:fill="auto"/>
              <w:spacing w:line="240" w:lineRule="auto"/>
              <w:jc w:val="center"/>
              <w:rPr>
                <w:sz w:val="24"/>
                <w:szCs w:val="24"/>
                <w:lang w:val="ru-RU"/>
              </w:rPr>
            </w:pPr>
            <w:r w:rsidRPr="00807B6D">
              <w:rPr>
                <w:sz w:val="24"/>
                <w:szCs w:val="24"/>
                <w:lang w:val="ru-RU"/>
              </w:rPr>
              <w:t>МО «Муринское сельское поселение»</w:t>
            </w:r>
          </w:p>
          <w:p w:rsidR="001A4576" w:rsidRPr="00807B6D" w:rsidRDefault="001A4576" w:rsidP="008E55AC">
            <w:pPr>
              <w:pStyle w:val="Bodytext20"/>
              <w:shd w:val="clear" w:color="auto" w:fill="auto"/>
              <w:spacing w:line="240" w:lineRule="auto"/>
              <w:jc w:val="center"/>
              <w:rPr>
                <w:sz w:val="24"/>
                <w:szCs w:val="24"/>
                <w:lang w:val="ru-RU"/>
              </w:rPr>
            </w:pPr>
          </w:p>
        </w:tc>
      </w:tr>
      <w:tr w:rsidR="00E3658E" w:rsidRPr="00807B6D" w:rsidTr="008E55AC">
        <w:tc>
          <w:tcPr>
            <w:tcW w:w="3138" w:type="dxa"/>
          </w:tcPr>
          <w:p w:rsidR="001A4576" w:rsidRPr="00807B6D" w:rsidRDefault="001A4576" w:rsidP="008E55AC">
            <w:pPr>
              <w:pStyle w:val="Bodytext20"/>
              <w:shd w:val="clear" w:color="auto" w:fill="auto"/>
              <w:spacing w:line="240" w:lineRule="auto"/>
              <w:jc w:val="center"/>
              <w:rPr>
                <w:sz w:val="16"/>
                <w:szCs w:val="16"/>
                <w:lang w:val="ru-RU"/>
              </w:rPr>
            </w:pPr>
          </w:p>
        </w:tc>
        <w:tc>
          <w:tcPr>
            <w:tcW w:w="3138" w:type="dxa"/>
            <w:gridSpan w:val="3"/>
            <w:tcBorders>
              <w:bottom w:val="single" w:sz="4" w:space="0" w:color="auto"/>
            </w:tcBorders>
          </w:tcPr>
          <w:p w:rsidR="001A4576" w:rsidRPr="00807B6D" w:rsidRDefault="001A4576" w:rsidP="008E55AC">
            <w:pPr>
              <w:pStyle w:val="Bodytext20"/>
              <w:shd w:val="clear" w:color="auto" w:fill="auto"/>
              <w:spacing w:line="240" w:lineRule="auto"/>
              <w:jc w:val="center"/>
              <w:rPr>
                <w:sz w:val="16"/>
                <w:szCs w:val="16"/>
                <w:lang w:val="ru-RU"/>
              </w:rPr>
            </w:pPr>
            <w:r>
              <w:rPr>
                <w:noProof/>
                <w:sz w:val="16"/>
                <w:szCs w:val="16"/>
              </w:rPr>
              <mc:AlternateContent>
                <mc:Choice Requires="wps">
                  <w:drawing>
                    <wp:anchor distT="0" distB="0" distL="114300" distR="114300" simplePos="0" relativeHeight="251664384" behindDoc="0" locked="0" layoutInCell="1" allowOverlap="1" wp14:anchorId="0F28A464" wp14:editId="25374D79">
                      <wp:simplePos x="0" y="0"/>
                      <wp:positionH relativeFrom="column">
                        <wp:posOffset>413773</wp:posOffset>
                      </wp:positionH>
                      <wp:positionV relativeFrom="paragraph">
                        <wp:posOffset>-495</wp:posOffset>
                      </wp:positionV>
                      <wp:extent cx="5937" cy="356235"/>
                      <wp:effectExtent l="57150" t="0" r="70485" b="62865"/>
                      <wp:wrapNone/>
                      <wp:docPr id="7" name="Прямая со стрелкой 7"/>
                      <wp:cNvGraphicFramePr/>
                      <a:graphic xmlns:a="http://schemas.openxmlformats.org/drawingml/2006/main">
                        <a:graphicData uri="http://schemas.microsoft.com/office/word/2010/wordprocessingShape">
                          <wps:wsp>
                            <wps:cNvCnPr/>
                            <wps:spPr>
                              <a:xfrm>
                                <a:off x="0" y="0"/>
                                <a:ext cx="5937" cy="35623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w:pict>
                    <v:shape w14:anchorId="252C3660" id="Прямая со стрелкой 7" o:spid="_x0000_s1026" type="#_x0000_t32" style="position:absolute;margin-left:32.6pt;margin-top:-.05pt;width:.45pt;height:28.05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" strokecolor="black [3200]" strokeweight=".5pt">
                      <v:stroke endarrow="block" joinstyle="miter"/>
                    </v:shape>
                  </w:pict>
                </mc:Fallback>
              </mc:AlternateContent>
            </w:r>
          </w:p>
        </w:tc>
        <w:tc>
          <w:tcPr>
            <w:tcW w:w="3139" w:type="dxa"/>
            <w:tcBorders>
              <w:bottom w:val="single" w:sz="4" w:space="0" w:color="auto"/>
            </w:tcBorders>
          </w:tcPr>
          <w:p w:rsidR="001A4576" w:rsidRPr="00807B6D" w:rsidRDefault="001A4576" w:rsidP="008E55AC">
            <w:pPr>
              <w:pStyle w:val="Bodytext20"/>
              <w:shd w:val="clear" w:color="auto" w:fill="auto"/>
              <w:spacing w:line="240" w:lineRule="auto"/>
              <w:jc w:val="center"/>
              <w:rPr>
                <w:sz w:val="16"/>
                <w:szCs w:val="16"/>
                <w:lang w:val="ru-RU"/>
              </w:rPr>
            </w:pPr>
            <w:r>
              <w:rPr>
                <w:noProof/>
                <w:sz w:val="16"/>
                <w:szCs w:val="16"/>
              </w:rPr>
              <mc:AlternateContent>
                <mc:Choice Requires="wps">
                  <w:drawing>
                    <wp:anchor distT="0" distB="0" distL="114300" distR="114300" simplePos="0" relativeHeight="251663360" behindDoc="0" locked="0" layoutInCell="1" allowOverlap="1" wp14:anchorId="55A3D6D3" wp14:editId="09753B84">
                      <wp:simplePos x="0" y="0"/>
                      <wp:positionH relativeFrom="column">
                        <wp:posOffset>766519</wp:posOffset>
                      </wp:positionH>
                      <wp:positionV relativeFrom="paragraph">
                        <wp:posOffset>-495</wp:posOffset>
                      </wp:positionV>
                      <wp:extent cx="5938" cy="356260"/>
                      <wp:effectExtent l="57150" t="0" r="70485" b="62865"/>
                      <wp:wrapNone/>
                      <wp:docPr id="6" name="Прямая со стрелкой 6"/>
                      <wp:cNvGraphicFramePr/>
                      <a:graphic xmlns:a="http://schemas.openxmlformats.org/drawingml/2006/main">
                        <a:graphicData uri="http://schemas.microsoft.com/office/word/2010/wordprocessingShape">
                          <wps:wsp>
                            <wps:cNvCnPr/>
                            <wps:spPr>
                              <a:xfrm flipH="1">
                                <a:off x="0" y="0"/>
                                <a:ext cx="5938" cy="35626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w:pict>
                    <v:shape w14:anchorId="6F4CE90F" id="Прямая со стрелкой 6" o:spid="_x0000_s1026" type="#_x0000_t32" style="position:absolute;margin-left:60.35pt;margin-top:-.05pt;width:.45pt;height:28.05pt;flip:x;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" strokecolor="black [3200]" strokeweight=".5pt">
                      <v:stroke endarrow="block" joinstyle="miter"/>
                    </v:shape>
                  </w:pict>
                </mc:Fallback>
              </mc:AlternateContent>
            </w:r>
          </w:p>
          <w:p w:rsidR="001A4576" w:rsidRPr="00807B6D" w:rsidRDefault="001A4576" w:rsidP="008E55AC">
            <w:pPr>
              <w:pStyle w:val="Bodytext20"/>
              <w:shd w:val="clear" w:color="auto" w:fill="auto"/>
              <w:spacing w:line="240" w:lineRule="auto"/>
              <w:jc w:val="center"/>
              <w:rPr>
                <w:sz w:val="16"/>
                <w:szCs w:val="16"/>
                <w:lang w:val="ru-RU"/>
              </w:rPr>
            </w:pPr>
          </w:p>
          <w:p w:rsidR="001A4576" w:rsidRPr="00807B6D" w:rsidRDefault="001A4576" w:rsidP="008E55AC">
            <w:pPr>
              <w:pStyle w:val="Bodytext20"/>
              <w:shd w:val="clear" w:color="auto" w:fill="auto"/>
              <w:spacing w:line="240" w:lineRule="auto"/>
              <w:jc w:val="center"/>
              <w:rPr>
                <w:sz w:val="16"/>
                <w:szCs w:val="16"/>
                <w:lang w:val="ru-RU"/>
              </w:rPr>
            </w:pPr>
          </w:p>
        </w:tc>
        <w:tc>
          <w:tcPr>
            <w:tcW w:w="3139" w:type="dxa"/>
            <w:gridSpan w:val="3"/>
            <w:tcBorders>
              <w:bottom w:val="single" w:sz="4" w:space="0" w:color="auto"/>
            </w:tcBorders>
          </w:tcPr>
          <w:p w:rsidR="001A4576" w:rsidRPr="00807B6D" w:rsidRDefault="001A4576" w:rsidP="008E55AC">
            <w:pPr>
              <w:pStyle w:val="Bodytext20"/>
              <w:shd w:val="clear" w:color="auto" w:fill="auto"/>
              <w:spacing w:line="240" w:lineRule="auto"/>
              <w:jc w:val="center"/>
              <w:rPr>
                <w:sz w:val="16"/>
                <w:szCs w:val="16"/>
                <w:lang w:val="ru-RU"/>
              </w:rPr>
            </w:pPr>
          </w:p>
        </w:tc>
        <w:tc>
          <w:tcPr>
            <w:tcW w:w="3139" w:type="dxa"/>
          </w:tcPr>
          <w:p w:rsidR="001A4576" w:rsidRPr="00807B6D" w:rsidRDefault="001A4576" w:rsidP="008E55AC">
            <w:pPr>
              <w:pStyle w:val="Bodytext20"/>
              <w:shd w:val="clear" w:color="auto" w:fill="auto"/>
              <w:spacing w:line="240" w:lineRule="auto"/>
              <w:jc w:val="center"/>
              <w:rPr>
                <w:sz w:val="16"/>
                <w:szCs w:val="16"/>
                <w:lang w:val="ru-RU"/>
              </w:rPr>
            </w:pPr>
          </w:p>
        </w:tc>
      </w:tr>
      <w:tr w:rsidR="001A4576" w:rsidRPr="00807B6D" w:rsidTr="008E55AC">
        <w:tc>
          <w:tcPr>
            <w:tcW w:w="3138" w:type="dxa"/>
            <w:tcBorders>
              <w:right w:val="single" w:sz="4" w:space="0" w:color="auto"/>
            </w:tcBorders>
          </w:tcPr>
          <w:p w:rsidR="001A4576" w:rsidRPr="00807B6D" w:rsidRDefault="001A4576" w:rsidP="008E55AC">
            <w:pPr>
              <w:pStyle w:val="Bodytext20"/>
              <w:shd w:val="clear" w:color="auto" w:fill="auto"/>
              <w:spacing w:line="240" w:lineRule="auto"/>
              <w:jc w:val="center"/>
              <w:rPr>
                <w:sz w:val="24"/>
                <w:szCs w:val="24"/>
                <w:lang w:val="ru-RU"/>
              </w:rPr>
            </w:pPr>
          </w:p>
        </w:tc>
        <w:tc>
          <w:tcPr>
            <w:tcW w:w="9416" w:type="dxa"/>
            <w:gridSpan w:val="7"/>
            <w:tcBorders>
              <w:top w:val="single" w:sz="4" w:space="0" w:color="auto"/>
              <w:left w:val="single" w:sz="4" w:space="0" w:color="auto"/>
              <w:bottom w:val="single" w:sz="4" w:space="0" w:color="auto"/>
              <w:right w:val="single" w:sz="4" w:space="0" w:color="auto"/>
            </w:tcBorders>
          </w:tcPr>
          <w:p w:rsidR="001A4576" w:rsidRPr="00807B6D" w:rsidRDefault="001A4576" w:rsidP="00350506">
            <w:pPr>
              <w:pStyle w:val="Bodytext20"/>
              <w:shd w:val="clear" w:color="auto" w:fill="auto"/>
              <w:spacing w:line="240" w:lineRule="auto"/>
              <w:jc w:val="center"/>
              <w:rPr>
                <w:sz w:val="24"/>
                <w:szCs w:val="24"/>
                <w:lang w:val="ru-RU"/>
              </w:rPr>
            </w:pPr>
            <w:r w:rsidRPr="00807B6D">
              <w:rPr>
                <w:sz w:val="24"/>
                <w:szCs w:val="24"/>
                <w:lang w:val="ru-RU"/>
              </w:rPr>
              <w:t>В случае невозможности оперативного устранения аварийной ситуации диспетчер, ответственное лицо соответствующей организации информирует и взаимодействует</w:t>
            </w:r>
          </w:p>
        </w:tc>
        <w:tc>
          <w:tcPr>
            <w:tcW w:w="3139" w:type="dxa"/>
            <w:tcBorders>
              <w:left w:val="single" w:sz="4" w:space="0" w:color="auto"/>
            </w:tcBorders>
          </w:tcPr>
          <w:p w:rsidR="001A4576" w:rsidRPr="00807B6D" w:rsidRDefault="001A4576" w:rsidP="008E55AC">
            <w:pPr>
              <w:pStyle w:val="Bodytext20"/>
              <w:shd w:val="clear" w:color="auto" w:fill="auto"/>
              <w:spacing w:line="240" w:lineRule="auto"/>
              <w:jc w:val="center"/>
              <w:rPr>
                <w:sz w:val="24"/>
                <w:szCs w:val="24"/>
                <w:lang w:val="ru-RU"/>
              </w:rPr>
            </w:pPr>
          </w:p>
        </w:tc>
      </w:tr>
      <w:tr w:rsidR="00E3658E" w:rsidRPr="00807B6D" w:rsidTr="008E55AC">
        <w:tc>
          <w:tcPr>
            <w:tcW w:w="3138" w:type="dxa"/>
          </w:tcPr>
          <w:p w:rsidR="001A4576" w:rsidRPr="00807B6D" w:rsidRDefault="001A4576" w:rsidP="008E55AC">
            <w:pPr>
              <w:pStyle w:val="Bodytext20"/>
              <w:shd w:val="clear" w:color="auto" w:fill="auto"/>
              <w:spacing w:line="240" w:lineRule="auto"/>
              <w:jc w:val="center"/>
              <w:rPr>
                <w:sz w:val="16"/>
                <w:szCs w:val="16"/>
                <w:lang w:val="ru-RU"/>
              </w:rPr>
            </w:pPr>
          </w:p>
        </w:tc>
        <w:tc>
          <w:tcPr>
            <w:tcW w:w="3138" w:type="dxa"/>
            <w:gridSpan w:val="3"/>
            <w:tcBorders>
              <w:top w:val="single" w:sz="4" w:space="0" w:color="auto"/>
            </w:tcBorders>
          </w:tcPr>
          <w:p w:rsidR="001A4576" w:rsidRPr="00807B6D" w:rsidRDefault="001A4576" w:rsidP="008E55AC">
            <w:pPr>
              <w:pStyle w:val="Bodytext20"/>
              <w:shd w:val="clear" w:color="auto" w:fill="auto"/>
              <w:spacing w:line="240" w:lineRule="auto"/>
              <w:jc w:val="center"/>
              <w:rPr>
                <w:sz w:val="16"/>
                <w:szCs w:val="16"/>
                <w:lang w:val="ru-RU"/>
              </w:rPr>
            </w:pPr>
          </w:p>
        </w:tc>
        <w:tc>
          <w:tcPr>
            <w:tcW w:w="3139" w:type="dxa"/>
            <w:tcBorders>
              <w:top w:val="single" w:sz="4" w:space="0" w:color="auto"/>
            </w:tcBorders>
          </w:tcPr>
          <w:p w:rsidR="001A4576" w:rsidRPr="00807B6D" w:rsidRDefault="001A4576" w:rsidP="008E55AC">
            <w:pPr>
              <w:pStyle w:val="Bodytext20"/>
              <w:shd w:val="clear" w:color="auto" w:fill="auto"/>
              <w:spacing w:line="240" w:lineRule="auto"/>
              <w:jc w:val="center"/>
              <w:rPr>
                <w:sz w:val="16"/>
                <w:szCs w:val="16"/>
                <w:lang w:val="ru-RU"/>
              </w:rPr>
            </w:pPr>
            <w:r>
              <w:rPr>
                <w:noProof/>
                <w:sz w:val="16"/>
                <w:szCs w:val="16"/>
              </w:rPr>
              <mc:AlternateContent>
                <mc:Choice Requires="wps">
                  <w:drawing>
                    <wp:anchor distT="0" distB="0" distL="114300" distR="114300" simplePos="0" relativeHeight="251667456" behindDoc="0" locked="0" layoutInCell="1" allowOverlap="1" wp14:anchorId="7178E8C7" wp14:editId="4687127A">
                      <wp:simplePos x="0" y="0"/>
                      <wp:positionH relativeFrom="column">
                        <wp:posOffset>766519</wp:posOffset>
                      </wp:positionH>
                      <wp:positionV relativeFrom="paragraph">
                        <wp:posOffset>-1913</wp:posOffset>
                      </wp:positionV>
                      <wp:extent cx="0" cy="350322"/>
                      <wp:effectExtent l="76200" t="38100" r="76200" b="50165"/>
                      <wp:wrapNone/>
                      <wp:docPr id="12" name="Прямая со стрелкой 12"/>
                      <wp:cNvGraphicFramePr/>
                      <a:graphic xmlns:a="http://schemas.openxmlformats.org/drawingml/2006/main">
                        <a:graphicData uri="http://schemas.microsoft.com/office/word/2010/wordprocessingShape">
                          <wps:wsp>
                            <wps:cNvCnPr/>
                            <wps:spPr>
                              <a:xfrm>
                                <a:off x="0" y="0"/>
                                <a:ext cx="0" cy="350322"/>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w:pict>
                    <v:shape w14:anchorId="2E051435" id="Прямая со стрелкой 12" o:spid="_x0000_s1026" type="#_x0000_t32" style="position:absolute;margin-left:60.35pt;margin-top:-.15pt;width:0;height:27.6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" strokecolor="black [3200]" strokeweight=".5pt">
                      <v:stroke startarrow="block" endarrow="block" joinstyle="miter"/>
                    </v:shape>
                  </w:pict>
                </mc:Fallback>
              </mc:AlternateContent>
            </w:r>
          </w:p>
          <w:p w:rsidR="001A4576" w:rsidRPr="00807B6D" w:rsidRDefault="001A4576" w:rsidP="008E55AC">
            <w:pPr>
              <w:pStyle w:val="Bodytext20"/>
              <w:shd w:val="clear" w:color="auto" w:fill="auto"/>
              <w:spacing w:line="240" w:lineRule="auto"/>
              <w:jc w:val="center"/>
              <w:rPr>
                <w:sz w:val="16"/>
                <w:szCs w:val="16"/>
                <w:lang w:val="ru-RU"/>
              </w:rPr>
            </w:pPr>
          </w:p>
          <w:p w:rsidR="001A4576" w:rsidRPr="00807B6D" w:rsidRDefault="001A4576" w:rsidP="008E55AC">
            <w:pPr>
              <w:pStyle w:val="Bodytext20"/>
              <w:shd w:val="clear" w:color="auto" w:fill="auto"/>
              <w:spacing w:line="240" w:lineRule="auto"/>
              <w:jc w:val="center"/>
              <w:rPr>
                <w:sz w:val="16"/>
                <w:szCs w:val="16"/>
                <w:lang w:val="ru-RU"/>
              </w:rPr>
            </w:pPr>
          </w:p>
        </w:tc>
        <w:tc>
          <w:tcPr>
            <w:tcW w:w="3139" w:type="dxa"/>
            <w:gridSpan w:val="3"/>
            <w:tcBorders>
              <w:top w:val="single" w:sz="4" w:space="0" w:color="auto"/>
            </w:tcBorders>
          </w:tcPr>
          <w:p w:rsidR="001A4576" w:rsidRPr="00807B6D" w:rsidRDefault="001A4576" w:rsidP="008E55AC">
            <w:pPr>
              <w:pStyle w:val="Bodytext20"/>
              <w:shd w:val="clear" w:color="auto" w:fill="auto"/>
              <w:spacing w:line="240" w:lineRule="auto"/>
              <w:jc w:val="center"/>
              <w:rPr>
                <w:sz w:val="16"/>
                <w:szCs w:val="16"/>
                <w:lang w:val="ru-RU"/>
              </w:rPr>
            </w:pPr>
            <w:r>
              <w:rPr>
                <w:noProof/>
                <w:sz w:val="16"/>
                <w:szCs w:val="16"/>
              </w:rPr>
              <mc:AlternateContent>
                <mc:Choice Requires="wps">
                  <w:drawing>
                    <wp:anchor distT="0" distB="0" distL="114300" distR="114300" simplePos="0" relativeHeight="251670528" behindDoc="0" locked="0" layoutInCell="1" allowOverlap="1" wp14:anchorId="46DCB9A5" wp14:editId="1CCADB4A">
                      <wp:simplePos x="0" y="0"/>
                      <wp:positionH relativeFrom="column">
                        <wp:posOffset>1332387</wp:posOffset>
                      </wp:positionH>
                      <wp:positionV relativeFrom="paragraph">
                        <wp:posOffset>-1913</wp:posOffset>
                      </wp:positionV>
                      <wp:extent cx="5937" cy="349885"/>
                      <wp:effectExtent l="76200" t="38100" r="89535" b="50165"/>
                      <wp:wrapNone/>
                      <wp:docPr id="15" name="Прямая со стрелкой 15"/>
                      <wp:cNvGraphicFramePr/>
                      <a:graphic xmlns:a="http://schemas.openxmlformats.org/drawingml/2006/main">
                        <a:graphicData uri="http://schemas.microsoft.com/office/word/2010/wordprocessingShape">
                          <wps:wsp>
                            <wps:cNvCnPr/>
                            <wps:spPr>
                              <a:xfrm>
                                <a:off x="0" y="0"/>
                                <a:ext cx="5937" cy="349885"/>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w:pict>
                    <v:shape w14:anchorId="3761746B" id="Прямая со стрелкой 15" o:spid="_x0000_s1026" type="#_x0000_t32" style="position:absolute;margin-left:104.9pt;margin-top:-.15pt;width:.45pt;height:27.55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" strokecolor="black [3200]" strokeweight=".5pt">
                      <v:stroke startarrow="block" endarrow="block" joinstyle="miter"/>
                    </v:shape>
                  </w:pict>
                </mc:Fallback>
              </mc:AlternateContent>
            </w:r>
          </w:p>
        </w:tc>
        <w:tc>
          <w:tcPr>
            <w:tcW w:w="3139" w:type="dxa"/>
          </w:tcPr>
          <w:p w:rsidR="001A4576" w:rsidRPr="00807B6D" w:rsidRDefault="001A4576" w:rsidP="008E55AC">
            <w:pPr>
              <w:pStyle w:val="Bodytext20"/>
              <w:shd w:val="clear" w:color="auto" w:fill="auto"/>
              <w:spacing w:line="240" w:lineRule="auto"/>
              <w:jc w:val="center"/>
              <w:rPr>
                <w:sz w:val="16"/>
                <w:szCs w:val="16"/>
                <w:lang w:val="ru-RU"/>
              </w:rPr>
            </w:pPr>
          </w:p>
        </w:tc>
      </w:tr>
      <w:tr w:rsidR="00E3658E" w:rsidRPr="00807B6D" w:rsidTr="008E55AC">
        <w:tc>
          <w:tcPr>
            <w:tcW w:w="4673" w:type="dxa"/>
            <w:gridSpan w:val="2"/>
            <w:tcBorders>
              <w:top w:val="single" w:sz="4" w:space="0" w:color="auto"/>
              <w:left w:val="single" w:sz="4" w:space="0" w:color="auto"/>
              <w:bottom w:val="single" w:sz="4" w:space="0" w:color="auto"/>
              <w:right w:val="single" w:sz="4" w:space="0" w:color="auto"/>
            </w:tcBorders>
          </w:tcPr>
          <w:p w:rsidR="001A4576" w:rsidRPr="00807B6D" w:rsidRDefault="001A4576" w:rsidP="00E3658E">
            <w:pPr>
              <w:pStyle w:val="Bodytext20"/>
              <w:shd w:val="clear" w:color="auto" w:fill="auto"/>
              <w:spacing w:line="240" w:lineRule="auto"/>
              <w:jc w:val="center"/>
              <w:rPr>
                <w:sz w:val="24"/>
                <w:szCs w:val="24"/>
                <w:lang w:val="ru-RU"/>
              </w:rPr>
            </w:pPr>
            <w:r w:rsidRPr="00807B6D">
              <w:rPr>
                <w:sz w:val="24"/>
                <w:szCs w:val="24"/>
                <w:lang w:val="ru-RU"/>
              </w:rPr>
              <w:t>МО «Всеволожский муниципальный район»</w:t>
            </w:r>
          </w:p>
        </w:tc>
        <w:tc>
          <w:tcPr>
            <w:tcW w:w="425" w:type="dxa"/>
            <w:tcBorders>
              <w:left w:val="single" w:sz="4" w:space="0" w:color="auto"/>
              <w:right w:val="single" w:sz="4" w:space="0" w:color="auto"/>
            </w:tcBorders>
          </w:tcPr>
          <w:p w:rsidR="001A4576" w:rsidRPr="00807B6D" w:rsidRDefault="00965DC3" w:rsidP="008E55AC">
            <w:pPr>
              <w:pStyle w:val="Bodytext20"/>
              <w:shd w:val="clear" w:color="auto" w:fill="auto"/>
              <w:spacing w:line="240" w:lineRule="auto"/>
              <w:jc w:val="center"/>
              <w:rPr>
                <w:sz w:val="24"/>
                <w:szCs w:val="24"/>
                <w:lang w:val="ru-RU"/>
              </w:rPr>
            </w:pPr>
            <w:r>
              <w:rPr>
                <w:noProof/>
                <w:sz w:val="24"/>
                <w:szCs w:val="24"/>
              </w:rPr>
              <mc:AlternateContent>
                <mc:Choice Requires="wps">
                  <w:drawing>
                    <wp:anchor distT="0" distB="0" distL="114300" distR="114300" simplePos="0" relativeHeight="251668480" behindDoc="0" locked="0" layoutInCell="1" allowOverlap="1" wp14:anchorId="1D6564C8" wp14:editId="55D81D0E">
                      <wp:simplePos x="0" y="0"/>
                      <wp:positionH relativeFrom="column">
                        <wp:posOffset>-81280</wp:posOffset>
                      </wp:positionH>
                      <wp:positionV relativeFrom="paragraph">
                        <wp:posOffset>148590</wp:posOffset>
                      </wp:positionV>
                      <wp:extent cx="267112" cy="0"/>
                      <wp:effectExtent l="38100" t="76200" r="19050" b="95250"/>
                      <wp:wrapNone/>
                      <wp:docPr id="13" name="Прямая со стрелкой 13"/>
                      <wp:cNvGraphicFramePr/>
                      <a:graphic xmlns:a="http://schemas.openxmlformats.org/drawingml/2006/main">
                        <a:graphicData uri="http://schemas.microsoft.com/office/word/2010/wordprocessingShape">
                          <wps:wsp>
                            <wps:cNvCnPr/>
                            <wps:spPr>
                              <a:xfrm>
                                <a:off x="0" y="0"/>
                                <a:ext cx="267112" cy="0"/>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w:pict>
                    <v:shape w14:anchorId="5799AE13" id="Прямая со стрелкой 13" o:spid="_x0000_s1026" type="#_x0000_t32" style="position:absolute;margin-left:-6.4pt;margin-top:11.7pt;width:21.05pt;height:0;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" strokecolor="black [3200]" strokeweight=".5pt">
                      <v:stroke startarrow="block" endarrow="block" joinstyle="miter"/>
                    </v:shape>
                  </w:pict>
                </mc:Fallback>
              </mc:AlternateContent>
            </w:r>
          </w:p>
        </w:tc>
        <w:tc>
          <w:tcPr>
            <w:tcW w:w="4962" w:type="dxa"/>
            <w:gridSpan w:val="3"/>
            <w:tcBorders>
              <w:top w:val="single" w:sz="4" w:space="0" w:color="auto"/>
              <w:left w:val="single" w:sz="4" w:space="0" w:color="auto"/>
              <w:bottom w:val="single" w:sz="4" w:space="0" w:color="auto"/>
              <w:right w:val="single" w:sz="4" w:space="0" w:color="auto"/>
            </w:tcBorders>
          </w:tcPr>
          <w:p w:rsidR="001A4576" w:rsidRPr="00807B6D" w:rsidRDefault="001A4576" w:rsidP="008E55AC">
            <w:pPr>
              <w:pStyle w:val="Bodytext20"/>
              <w:shd w:val="clear" w:color="auto" w:fill="auto"/>
              <w:spacing w:line="240" w:lineRule="auto"/>
              <w:jc w:val="center"/>
              <w:rPr>
                <w:sz w:val="24"/>
                <w:szCs w:val="24"/>
                <w:lang w:val="ru-RU"/>
              </w:rPr>
            </w:pPr>
            <w:r w:rsidRPr="00807B6D">
              <w:rPr>
                <w:sz w:val="24"/>
                <w:szCs w:val="24"/>
                <w:lang w:val="ru-RU"/>
              </w:rPr>
              <w:t>дежурного по</w:t>
            </w:r>
          </w:p>
          <w:p w:rsidR="001A4576" w:rsidRPr="00807B6D" w:rsidRDefault="001A4576" w:rsidP="00E3658E">
            <w:pPr>
              <w:pStyle w:val="Bodytext20"/>
              <w:shd w:val="clear" w:color="auto" w:fill="auto"/>
              <w:spacing w:line="240" w:lineRule="auto"/>
              <w:jc w:val="center"/>
              <w:rPr>
                <w:sz w:val="24"/>
                <w:szCs w:val="24"/>
                <w:lang w:val="ru-RU"/>
              </w:rPr>
            </w:pPr>
            <w:r w:rsidRPr="00807B6D">
              <w:rPr>
                <w:sz w:val="24"/>
                <w:szCs w:val="24"/>
                <w:lang w:val="ru-RU"/>
              </w:rPr>
              <w:t>МО «Муринское сельское поселение»</w:t>
            </w:r>
          </w:p>
        </w:tc>
        <w:tc>
          <w:tcPr>
            <w:tcW w:w="425" w:type="dxa"/>
            <w:tcBorders>
              <w:left w:val="single" w:sz="4" w:space="0" w:color="auto"/>
              <w:right w:val="single" w:sz="4" w:space="0" w:color="auto"/>
            </w:tcBorders>
          </w:tcPr>
          <w:p w:rsidR="001A4576" w:rsidRPr="00807B6D" w:rsidRDefault="00965DC3" w:rsidP="008E55AC">
            <w:pPr>
              <w:pStyle w:val="Bodytext20"/>
              <w:shd w:val="clear" w:color="auto" w:fill="auto"/>
              <w:spacing w:line="240" w:lineRule="auto"/>
              <w:jc w:val="center"/>
              <w:rPr>
                <w:sz w:val="24"/>
                <w:szCs w:val="24"/>
                <w:lang w:val="ru-RU"/>
              </w:rPr>
            </w:pPr>
            <w:r>
              <w:rPr>
                <w:noProof/>
                <w:sz w:val="24"/>
                <w:szCs w:val="24"/>
              </w:rPr>
              <mc:AlternateContent>
                <mc:Choice Requires="wps">
                  <w:drawing>
                    <wp:anchor distT="0" distB="0" distL="114300" distR="114300" simplePos="0" relativeHeight="251669504" behindDoc="0" locked="0" layoutInCell="1" allowOverlap="1" wp14:anchorId="0B26B92B" wp14:editId="679A6BB4">
                      <wp:simplePos x="0" y="0"/>
                      <wp:positionH relativeFrom="column">
                        <wp:posOffset>-77470</wp:posOffset>
                      </wp:positionH>
                      <wp:positionV relativeFrom="paragraph">
                        <wp:posOffset>178435</wp:posOffset>
                      </wp:positionV>
                      <wp:extent cx="267112" cy="5938"/>
                      <wp:effectExtent l="38100" t="76200" r="19050" b="89535"/>
                      <wp:wrapNone/>
                      <wp:docPr id="14" name="Прямая со стрелкой 14"/>
                      <wp:cNvGraphicFramePr/>
                      <a:graphic xmlns:a="http://schemas.openxmlformats.org/drawingml/2006/main">
                        <a:graphicData uri="http://schemas.microsoft.com/office/word/2010/wordprocessingShape">
                          <wps:wsp>
                            <wps:cNvCnPr/>
                            <wps:spPr>
                              <a:xfrm flipV="1">
                                <a:off x="0" y="0"/>
                                <a:ext cx="267112" cy="5938"/>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w:pict>
                    <v:shape w14:anchorId="06FF0F01" id="Прямая со стрелкой 14" o:spid="_x0000_s1026" type="#_x0000_t32" style="position:absolute;margin-left:-6.1pt;margin-top:14.05pt;width:21.05pt;height:.45pt;flip:y;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" strokecolor="black [3200]" strokeweight=".5pt">
                      <v:stroke startarrow="block" endarrow="block" joinstyle="miter"/>
                    </v:shape>
                  </w:pict>
                </mc:Fallback>
              </mc:AlternateContent>
            </w:r>
          </w:p>
        </w:tc>
        <w:tc>
          <w:tcPr>
            <w:tcW w:w="5208" w:type="dxa"/>
            <w:gridSpan w:val="2"/>
            <w:tcBorders>
              <w:top w:val="single" w:sz="4" w:space="0" w:color="auto"/>
              <w:left w:val="single" w:sz="4" w:space="0" w:color="auto"/>
              <w:bottom w:val="single" w:sz="4" w:space="0" w:color="auto"/>
              <w:right w:val="single" w:sz="4" w:space="0" w:color="auto"/>
            </w:tcBorders>
          </w:tcPr>
          <w:p w:rsidR="001A4576" w:rsidRPr="00807B6D" w:rsidRDefault="001A4576" w:rsidP="008E55AC">
            <w:pPr>
              <w:pStyle w:val="Bodytext20"/>
              <w:shd w:val="clear" w:color="auto" w:fill="auto"/>
              <w:spacing w:line="240" w:lineRule="auto"/>
              <w:jc w:val="center"/>
              <w:rPr>
                <w:sz w:val="24"/>
                <w:szCs w:val="24"/>
                <w:lang w:val="ru-RU"/>
              </w:rPr>
            </w:pPr>
            <w:r w:rsidRPr="00807B6D">
              <w:rPr>
                <w:sz w:val="24"/>
                <w:szCs w:val="24"/>
                <w:lang w:val="ru-RU"/>
              </w:rPr>
              <w:t>Ответственные должностные лица</w:t>
            </w:r>
          </w:p>
          <w:p w:rsidR="001A4576" w:rsidRPr="00807B6D" w:rsidRDefault="001A4576" w:rsidP="008E55AC">
            <w:pPr>
              <w:pStyle w:val="Bodytext20"/>
              <w:shd w:val="clear" w:color="auto" w:fill="auto"/>
              <w:spacing w:line="240" w:lineRule="auto"/>
              <w:jc w:val="center"/>
              <w:rPr>
                <w:sz w:val="24"/>
                <w:szCs w:val="24"/>
                <w:lang w:val="ru-RU"/>
              </w:rPr>
            </w:pPr>
            <w:r w:rsidRPr="00807B6D">
              <w:rPr>
                <w:sz w:val="24"/>
                <w:szCs w:val="24"/>
                <w:lang w:val="ru-RU"/>
              </w:rPr>
              <w:t>МО «Муринское сельское поселение»</w:t>
            </w:r>
          </w:p>
        </w:tc>
      </w:tr>
    </w:tbl>
    <w:p w:rsidR="0071718B" w:rsidRPr="004D6A79" w:rsidRDefault="0071718B" w:rsidP="00350506">
      <w:pPr>
        <w:rPr>
          <w:rFonts w:ascii="Times New Roman" w:hAnsi="Times New Roman" w:cs="Times New Roman"/>
          <w:sz w:val="28"/>
          <w:szCs w:val="28"/>
        </w:rPr>
      </w:pPr>
    </w:p>
    <w:sectPr w:rsidR="0071718B" w:rsidRPr="004D6A79" w:rsidSect="00E3658E">
      <w:pgSz w:w="16838" w:h="11906" w:orient="landscape"/>
      <w:pgMar w:top="426" w:right="1134"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282B" w:rsidRDefault="0051282B">
      <w:pPr>
        <w:spacing w:after="0" w:line="240" w:lineRule="auto"/>
      </w:pPr>
      <w:r>
        <w:separator/>
      </w:r>
    </w:p>
  </w:endnote>
  <w:endnote w:type="continuationSeparator" w:id="0">
    <w:p w:rsidR="0051282B" w:rsidRDefault="005128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282B" w:rsidRDefault="0051282B">
      <w:pPr>
        <w:spacing w:after="0" w:line="240" w:lineRule="auto"/>
      </w:pPr>
      <w:r>
        <w:separator/>
      </w:r>
    </w:p>
  </w:footnote>
  <w:footnote w:type="continuationSeparator" w:id="0">
    <w:p w:rsidR="0051282B" w:rsidRDefault="0051282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013A" w:rsidRDefault="00F36AEE" w:rsidP="003C07E4">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CA013A" w:rsidRDefault="0051282B" w:rsidP="00CA013A">
    <w:pPr>
      <w:pStyle w:val="aa"/>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013A" w:rsidRDefault="00F36AEE" w:rsidP="003C07E4">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separate"/>
    </w:r>
    <w:r w:rsidR="004D6A79">
      <w:rPr>
        <w:rStyle w:val="ac"/>
        <w:noProof/>
      </w:rPr>
      <w:t>2</w:t>
    </w:r>
    <w:r>
      <w:rPr>
        <w:rStyle w:val="ac"/>
      </w:rPr>
      <w:fldChar w:fldCharType="end"/>
    </w:r>
  </w:p>
  <w:p w:rsidR="00CA013A" w:rsidRDefault="0051282B" w:rsidP="00CA013A">
    <w:pPr>
      <w:pStyle w:val="aa"/>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BD154F0"/>
    <w:multiLevelType w:val="multilevel"/>
    <w:tmpl w:val="ACCED646"/>
    <w:lvl w:ilvl="0">
      <w:start w:val="1"/>
      <w:numFmt w:val="decimal"/>
      <w:lvlText w:val="%1."/>
      <w:lvlJc w:val="left"/>
      <w:pPr>
        <w:ind w:left="927" w:hanging="360"/>
      </w:pPr>
      <w:rPr>
        <w:rFonts w:cs="Times New Roman" w:hint="default"/>
      </w:rPr>
    </w:lvl>
    <w:lvl w:ilvl="1">
      <w:start w:val="1"/>
      <w:numFmt w:val="decimal"/>
      <w:isLgl/>
      <w:lvlText w:val="%1.%2."/>
      <w:lvlJc w:val="left"/>
      <w:pPr>
        <w:ind w:left="1287" w:hanging="720"/>
      </w:pPr>
      <w:rPr>
        <w:rFonts w:cs="Times New Roman" w:hint="default"/>
      </w:rPr>
    </w:lvl>
    <w:lvl w:ilvl="2">
      <w:start w:val="1"/>
      <w:numFmt w:val="decimal"/>
      <w:isLgl/>
      <w:lvlText w:val="%1.%2.%3."/>
      <w:lvlJc w:val="left"/>
      <w:pPr>
        <w:ind w:left="1287" w:hanging="720"/>
      </w:pPr>
      <w:rPr>
        <w:rFonts w:cs="Times New Roman" w:hint="default"/>
      </w:rPr>
    </w:lvl>
    <w:lvl w:ilvl="3">
      <w:start w:val="1"/>
      <w:numFmt w:val="decimal"/>
      <w:isLgl/>
      <w:lvlText w:val="%1.%2.%3.%4."/>
      <w:lvlJc w:val="left"/>
      <w:pPr>
        <w:ind w:left="1647" w:hanging="108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2007" w:hanging="1440"/>
      </w:pPr>
      <w:rPr>
        <w:rFonts w:cs="Times New Roman" w:hint="default"/>
      </w:rPr>
    </w:lvl>
    <w:lvl w:ilvl="6">
      <w:start w:val="1"/>
      <w:numFmt w:val="decimal"/>
      <w:isLgl/>
      <w:lvlText w:val="%1.%2.%3.%4.%5.%6.%7."/>
      <w:lvlJc w:val="left"/>
      <w:pPr>
        <w:ind w:left="2367" w:hanging="1800"/>
      </w:pPr>
      <w:rPr>
        <w:rFonts w:cs="Times New Roman" w:hint="default"/>
      </w:rPr>
    </w:lvl>
    <w:lvl w:ilvl="7">
      <w:start w:val="1"/>
      <w:numFmt w:val="decimal"/>
      <w:isLgl/>
      <w:lvlText w:val="%1.%2.%3.%4.%5.%6.%7.%8."/>
      <w:lvlJc w:val="left"/>
      <w:pPr>
        <w:ind w:left="2367" w:hanging="1800"/>
      </w:pPr>
      <w:rPr>
        <w:rFonts w:cs="Times New Roman" w:hint="default"/>
      </w:rPr>
    </w:lvl>
    <w:lvl w:ilvl="8">
      <w:start w:val="1"/>
      <w:numFmt w:val="decimal"/>
      <w:isLgl/>
      <w:lvlText w:val="%1.%2.%3.%4.%5.%6.%7.%8.%9."/>
      <w:lvlJc w:val="left"/>
      <w:pPr>
        <w:ind w:left="2727" w:hanging="2160"/>
      </w:pPr>
      <w:rPr>
        <w:rFonts w:cs="Times New Roman" w:hint="default"/>
      </w:rPr>
    </w:lvl>
  </w:abstractNum>
  <w:abstractNum w:abstractNumId="1">
    <w:nsid w:val="7C662D91"/>
    <w:multiLevelType w:val="hybridMultilevel"/>
    <w:tmpl w:val="919C873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3804"/>
    <w:rsid w:val="0000154F"/>
    <w:rsid w:val="000019ED"/>
    <w:rsid w:val="00043A0C"/>
    <w:rsid w:val="000C2511"/>
    <w:rsid w:val="000C4FD6"/>
    <w:rsid w:val="000C736C"/>
    <w:rsid w:val="000F7362"/>
    <w:rsid w:val="001A4576"/>
    <w:rsid w:val="00252FB0"/>
    <w:rsid w:val="002A12FB"/>
    <w:rsid w:val="002B2B86"/>
    <w:rsid w:val="00311E0E"/>
    <w:rsid w:val="00350506"/>
    <w:rsid w:val="00356C78"/>
    <w:rsid w:val="0036169D"/>
    <w:rsid w:val="00383BAB"/>
    <w:rsid w:val="003927C9"/>
    <w:rsid w:val="003B7B50"/>
    <w:rsid w:val="00462518"/>
    <w:rsid w:val="004D6A79"/>
    <w:rsid w:val="0051282B"/>
    <w:rsid w:val="006E5B37"/>
    <w:rsid w:val="00700BDF"/>
    <w:rsid w:val="0071718B"/>
    <w:rsid w:val="007449EF"/>
    <w:rsid w:val="007F14EE"/>
    <w:rsid w:val="007F1812"/>
    <w:rsid w:val="00853805"/>
    <w:rsid w:val="0095440A"/>
    <w:rsid w:val="00965DC3"/>
    <w:rsid w:val="009864FF"/>
    <w:rsid w:val="00B453A7"/>
    <w:rsid w:val="00B7173A"/>
    <w:rsid w:val="00BB1637"/>
    <w:rsid w:val="00BE5FF6"/>
    <w:rsid w:val="00C27237"/>
    <w:rsid w:val="00C57311"/>
    <w:rsid w:val="00DD2D48"/>
    <w:rsid w:val="00E3658E"/>
    <w:rsid w:val="00E6127D"/>
    <w:rsid w:val="00E630FB"/>
    <w:rsid w:val="00E95C07"/>
    <w:rsid w:val="00F03804"/>
    <w:rsid w:val="00F044E4"/>
    <w:rsid w:val="00F36AEE"/>
    <w:rsid w:val="00FE48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864FF"/>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9864FF"/>
    <w:rPr>
      <w:rFonts w:ascii="Segoe UI" w:hAnsi="Segoe UI" w:cs="Segoe UI"/>
      <w:sz w:val="18"/>
      <w:szCs w:val="18"/>
    </w:rPr>
  </w:style>
  <w:style w:type="paragraph" w:styleId="a5">
    <w:name w:val="No Spacing"/>
    <w:uiPriority w:val="1"/>
    <w:qFormat/>
    <w:rsid w:val="006E5B37"/>
    <w:pPr>
      <w:spacing w:after="0" w:line="240" w:lineRule="auto"/>
    </w:pPr>
  </w:style>
  <w:style w:type="paragraph" w:styleId="a6">
    <w:name w:val="Subtitle"/>
    <w:basedOn w:val="a"/>
    <w:link w:val="a7"/>
    <w:qFormat/>
    <w:rsid w:val="001A4576"/>
    <w:pPr>
      <w:spacing w:after="0" w:line="240" w:lineRule="auto"/>
      <w:jc w:val="center"/>
    </w:pPr>
    <w:rPr>
      <w:rFonts w:ascii="Times New Roman" w:eastAsia="Times New Roman" w:hAnsi="Times New Roman" w:cs="Times New Roman"/>
      <w:b/>
      <w:bCs/>
      <w:sz w:val="28"/>
      <w:szCs w:val="24"/>
      <w:lang w:eastAsia="ru-RU"/>
    </w:rPr>
  </w:style>
  <w:style w:type="character" w:customStyle="1" w:styleId="a7">
    <w:name w:val="Подзаголовок Знак"/>
    <w:basedOn w:val="a0"/>
    <w:link w:val="a6"/>
    <w:rsid w:val="001A4576"/>
    <w:rPr>
      <w:rFonts w:ascii="Times New Roman" w:eastAsia="Times New Roman" w:hAnsi="Times New Roman" w:cs="Times New Roman"/>
      <w:b/>
      <w:bCs/>
      <w:sz w:val="28"/>
      <w:szCs w:val="24"/>
      <w:lang w:eastAsia="ru-RU"/>
    </w:rPr>
  </w:style>
  <w:style w:type="paragraph" w:styleId="a8">
    <w:name w:val="List Paragraph"/>
    <w:basedOn w:val="a"/>
    <w:qFormat/>
    <w:rsid w:val="001A4576"/>
    <w:pPr>
      <w:spacing w:after="200" w:line="276" w:lineRule="auto"/>
      <w:ind w:left="720"/>
      <w:contextualSpacing/>
    </w:pPr>
    <w:rPr>
      <w:rFonts w:ascii="Calibri" w:eastAsia="Calibri" w:hAnsi="Calibri" w:cs="Times New Roman"/>
    </w:rPr>
  </w:style>
  <w:style w:type="character" w:styleId="a9">
    <w:name w:val="Hyperlink"/>
    <w:rsid w:val="001A4576"/>
    <w:rPr>
      <w:color w:val="0000FF"/>
      <w:u w:val="single"/>
    </w:rPr>
  </w:style>
  <w:style w:type="paragraph" w:customStyle="1" w:styleId="ConsPlusNonformat">
    <w:name w:val="ConsPlusNonformat"/>
    <w:rsid w:val="001A457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rsid w:val="001A4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lang w:eastAsia="ru-RU"/>
    </w:rPr>
  </w:style>
  <w:style w:type="character" w:customStyle="1" w:styleId="HTML0">
    <w:name w:val="Стандартный HTML Знак"/>
    <w:basedOn w:val="a0"/>
    <w:link w:val="HTML"/>
    <w:rsid w:val="001A4576"/>
    <w:rPr>
      <w:rFonts w:ascii="Courier New" w:eastAsia="Times New Roman" w:hAnsi="Courier New" w:cs="Courier New"/>
      <w:lang w:eastAsia="ru-RU"/>
    </w:rPr>
  </w:style>
  <w:style w:type="paragraph" w:styleId="aa">
    <w:name w:val="header"/>
    <w:basedOn w:val="a"/>
    <w:link w:val="ab"/>
    <w:rsid w:val="001A4576"/>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b">
    <w:name w:val="Верхний колонтитул Знак"/>
    <w:basedOn w:val="a0"/>
    <w:link w:val="aa"/>
    <w:rsid w:val="001A4576"/>
    <w:rPr>
      <w:rFonts w:ascii="Times New Roman" w:eastAsia="Times New Roman" w:hAnsi="Times New Roman" w:cs="Times New Roman"/>
      <w:sz w:val="24"/>
      <w:szCs w:val="24"/>
      <w:lang w:eastAsia="ru-RU"/>
    </w:rPr>
  </w:style>
  <w:style w:type="character" w:styleId="ac">
    <w:name w:val="page number"/>
    <w:basedOn w:val="a0"/>
    <w:rsid w:val="001A4576"/>
  </w:style>
  <w:style w:type="character" w:customStyle="1" w:styleId="Bodytext2">
    <w:name w:val="Body text (2)_"/>
    <w:basedOn w:val="a0"/>
    <w:link w:val="Bodytext20"/>
    <w:rsid w:val="001A4576"/>
    <w:rPr>
      <w:rFonts w:ascii="Times New Roman" w:eastAsia="Times New Roman" w:hAnsi="Times New Roman" w:cs="Times New Roman"/>
      <w:sz w:val="20"/>
      <w:szCs w:val="20"/>
      <w:shd w:val="clear" w:color="auto" w:fill="FFFFFF"/>
    </w:rPr>
  </w:style>
  <w:style w:type="paragraph" w:customStyle="1" w:styleId="Bodytext20">
    <w:name w:val="Body text (2)"/>
    <w:basedOn w:val="a"/>
    <w:link w:val="Bodytext2"/>
    <w:rsid w:val="001A4576"/>
    <w:pPr>
      <w:shd w:val="clear" w:color="auto" w:fill="FFFFFF"/>
      <w:spacing w:after="0" w:line="250" w:lineRule="exact"/>
    </w:pPr>
    <w:rPr>
      <w:rFonts w:ascii="Times New Roman" w:eastAsia="Times New Roman" w:hAnsi="Times New Roman" w:cs="Times New Roman"/>
      <w:sz w:val="20"/>
      <w:szCs w:val="20"/>
    </w:rPr>
  </w:style>
  <w:style w:type="table" w:styleId="ad">
    <w:name w:val="Table Grid"/>
    <w:basedOn w:val="a1"/>
    <w:uiPriority w:val="39"/>
    <w:rsid w:val="001A4576"/>
    <w:pPr>
      <w:spacing w:after="0" w:line="240" w:lineRule="auto"/>
    </w:pPr>
    <w:rPr>
      <w:rFonts w:ascii="Arial Unicode MS" w:eastAsia="Arial Unicode MS" w:hAnsi="Arial Unicode MS" w:cs="Arial Unicode MS"/>
      <w:sz w:val="24"/>
      <w:szCs w:val="24"/>
      <w:lang w:val="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864FF"/>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9864FF"/>
    <w:rPr>
      <w:rFonts w:ascii="Segoe UI" w:hAnsi="Segoe UI" w:cs="Segoe UI"/>
      <w:sz w:val="18"/>
      <w:szCs w:val="18"/>
    </w:rPr>
  </w:style>
  <w:style w:type="paragraph" w:styleId="a5">
    <w:name w:val="No Spacing"/>
    <w:uiPriority w:val="1"/>
    <w:qFormat/>
    <w:rsid w:val="006E5B37"/>
    <w:pPr>
      <w:spacing w:after="0" w:line="240" w:lineRule="auto"/>
    </w:pPr>
  </w:style>
  <w:style w:type="paragraph" w:styleId="a6">
    <w:name w:val="Subtitle"/>
    <w:basedOn w:val="a"/>
    <w:link w:val="a7"/>
    <w:qFormat/>
    <w:rsid w:val="001A4576"/>
    <w:pPr>
      <w:spacing w:after="0" w:line="240" w:lineRule="auto"/>
      <w:jc w:val="center"/>
    </w:pPr>
    <w:rPr>
      <w:rFonts w:ascii="Times New Roman" w:eastAsia="Times New Roman" w:hAnsi="Times New Roman" w:cs="Times New Roman"/>
      <w:b/>
      <w:bCs/>
      <w:sz w:val="28"/>
      <w:szCs w:val="24"/>
      <w:lang w:eastAsia="ru-RU"/>
    </w:rPr>
  </w:style>
  <w:style w:type="character" w:customStyle="1" w:styleId="a7">
    <w:name w:val="Подзаголовок Знак"/>
    <w:basedOn w:val="a0"/>
    <w:link w:val="a6"/>
    <w:rsid w:val="001A4576"/>
    <w:rPr>
      <w:rFonts w:ascii="Times New Roman" w:eastAsia="Times New Roman" w:hAnsi="Times New Roman" w:cs="Times New Roman"/>
      <w:b/>
      <w:bCs/>
      <w:sz w:val="28"/>
      <w:szCs w:val="24"/>
      <w:lang w:eastAsia="ru-RU"/>
    </w:rPr>
  </w:style>
  <w:style w:type="paragraph" w:styleId="a8">
    <w:name w:val="List Paragraph"/>
    <w:basedOn w:val="a"/>
    <w:qFormat/>
    <w:rsid w:val="001A4576"/>
    <w:pPr>
      <w:spacing w:after="200" w:line="276" w:lineRule="auto"/>
      <w:ind w:left="720"/>
      <w:contextualSpacing/>
    </w:pPr>
    <w:rPr>
      <w:rFonts w:ascii="Calibri" w:eastAsia="Calibri" w:hAnsi="Calibri" w:cs="Times New Roman"/>
    </w:rPr>
  </w:style>
  <w:style w:type="character" w:styleId="a9">
    <w:name w:val="Hyperlink"/>
    <w:rsid w:val="001A4576"/>
    <w:rPr>
      <w:color w:val="0000FF"/>
      <w:u w:val="single"/>
    </w:rPr>
  </w:style>
  <w:style w:type="paragraph" w:customStyle="1" w:styleId="ConsPlusNonformat">
    <w:name w:val="ConsPlusNonformat"/>
    <w:rsid w:val="001A457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rsid w:val="001A4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lang w:eastAsia="ru-RU"/>
    </w:rPr>
  </w:style>
  <w:style w:type="character" w:customStyle="1" w:styleId="HTML0">
    <w:name w:val="Стандартный HTML Знак"/>
    <w:basedOn w:val="a0"/>
    <w:link w:val="HTML"/>
    <w:rsid w:val="001A4576"/>
    <w:rPr>
      <w:rFonts w:ascii="Courier New" w:eastAsia="Times New Roman" w:hAnsi="Courier New" w:cs="Courier New"/>
      <w:lang w:eastAsia="ru-RU"/>
    </w:rPr>
  </w:style>
  <w:style w:type="paragraph" w:styleId="aa">
    <w:name w:val="header"/>
    <w:basedOn w:val="a"/>
    <w:link w:val="ab"/>
    <w:rsid w:val="001A4576"/>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b">
    <w:name w:val="Верхний колонтитул Знак"/>
    <w:basedOn w:val="a0"/>
    <w:link w:val="aa"/>
    <w:rsid w:val="001A4576"/>
    <w:rPr>
      <w:rFonts w:ascii="Times New Roman" w:eastAsia="Times New Roman" w:hAnsi="Times New Roman" w:cs="Times New Roman"/>
      <w:sz w:val="24"/>
      <w:szCs w:val="24"/>
      <w:lang w:eastAsia="ru-RU"/>
    </w:rPr>
  </w:style>
  <w:style w:type="character" w:styleId="ac">
    <w:name w:val="page number"/>
    <w:basedOn w:val="a0"/>
    <w:rsid w:val="001A4576"/>
  </w:style>
  <w:style w:type="character" w:customStyle="1" w:styleId="Bodytext2">
    <w:name w:val="Body text (2)_"/>
    <w:basedOn w:val="a0"/>
    <w:link w:val="Bodytext20"/>
    <w:rsid w:val="001A4576"/>
    <w:rPr>
      <w:rFonts w:ascii="Times New Roman" w:eastAsia="Times New Roman" w:hAnsi="Times New Roman" w:cs="Times New Roman"/>
      <w:sz w:val="20"/>
      <w:szCs w:val="20"/>
      <w:shd w:val="clear" w:color="auto" w:fill="FFFFFF"/>
    </w:rPr>
  </w:style>
  <w:style w:type="paragraph" w:customStyle="1" w:styleId="Bodytext20">
    <w:name w:val="Body text (2)"/>
    <w:basedOn w:val="a"/>
    <w:link w:val="Bodytext2"/>
    <w:rsid w:val="001A4576"/>
    <w:pPr>
      <w:shd w:val="clear" w:color="auto" w:fill="FFFFFF"/>
      <w:spacing w:after="0" w:line="250" w:lineRule="exact"/>
    </w:pPr>
    <w:rPr>
      <w:rFonts w:ascii="Times New Roman" w:eastAsia="Times New Roman" w:hAnsi="Times New Roman" w:cs="Times New Roman"/>
      <w:sz w:val="20"/>
      <w:szCs w:val="20"/>
    </w:rPr>
  </w:style>
  <w:style w:type="table" w:styleId="ad">
    <w:name w:val="Table Grid"/>
    <w:basedOn w:val="a1"/>
    <w:uiPriority w:val="39"/>
    <w:rsid w:val="001A4576"/>
    <w:pPr>
      <w:spacing w:after="0" w:line="240" w:lineRule="auto"/>
    </w:pPr>
    <w:rPr>
      <w:rFonts w:ascii="Arial Unicode MS" w:eastAsia="Arial Unicode MS" w:hAnsi="Arial Unicode MS" w:cs="Arial Unicode MS"/>
      <w:sz w:val="24"/>
      <w:szCs w:val="24"/>
      <w:lang w:val="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8333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2F0FE2BCE7E19A1C4AEB4F774A5325CB90B609B3CFCC4BE310574638F26532C3E23A4C5C99039c2ODN"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kan-murino@yandex.r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92F0FE2BCE7E19A1C4AEB4F774A5325CBC0C699A36FF99B4395C786188c2O9N" TargetMode="External"/><Relationship Id="rId5" Type="http://schemas.openxmlformats.org/officeDocument/2006/relationships/webSettings" Target="webSettings.xml"/><Relationship Id="rId15" Type="http://schemas.openxmlformats.org/officeDocument/2006/relationships/hyperlink" Target="mailto:kan-murino@yandex.ru" TargetMode="External"/><Relationship Id="rId10" Type="http://schemas.openxmlformats.org/officeDocument/2006/relationships/hyperlink" Target="consultantplus://offline/ref=92F0FE2BCE7E19A1C4AEB4F774A5325CBC0B6F9D37F699B4395C786188c2O9N" TargetMode="External"/><Relationship Id="rId4" Type="http://schemas.openxmlformats.org/officeDocument/2006/relationships/settings" Target="settings.xml"/><Relationship Id="rId9" Type="http://schemas.openxmlformats.org/officeDocument/2006/relationships/hyperlink" Target="consultantplus://offline/ref=92F0FE2BCE7E19A1C4AEB4F774A5325CB909609A3FFCC4BE310574638F26532C3E23A4C5C99039c2OCN"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31</Pages>
  <Words>9712</Words>
  <Characters>55359</Characters>
  <Application>Microsoft Office Word</Application>
  <DocSecurity>0</DocSecurity>
  <Lines>461</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Алексей Донской</dc:creator>
  <cp:lastModifiedBy>Арина</cp:lastModifiedBy>
  <cp:revision>2</cp:revision>
  <cp:lastPrinted>2017-06-15T08:30:00Z</cp:lastPrinted>
  <dcterms:created xsi:type="dcterms:W3CDTF">2017-09-28T07:29:00Z</dcterms:created>
  <dcterms:modified xsi:type="dcterms:W3CDTF">2017-09-28T07:29:00Z</dcterms:modified>
</cp:coreProperties>
</file>