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415D6" w14:textId="77777777" w:rsidR="005A0C2B" w:rsidRPr="005A0C2B" w:rsidRDefault="005A0C2B" w:rsidP="001909DE">
      <w:pPr>
        <w:spacing w:after="0" w:line="240" w:lineRule="auto"/>
        <w:jc w:val="center"/>
        <w:rPr>
          <w:rFonts w:ascii="Times New Roman" w:hAnsi="Times New Roman" w:cs="Times New Roman"/>
          <w:b/>
          <w:sz w:val="28"/>
          <w:szCs w:val="28"/>
        </w:rPr>
      </w:pPr>
      <w:r w:rsidRPr="005A0C2B">
        <w:rPr>
          <w:rFonts w:ascii="Times New Roman" w:hAnsi="Times New Roman" w:cs="Times New Roman"/>
          <w:b/>
          <w:sz w:val="28"/>
          <w:szCs w:val="28"/>
        </w:rPr>
        <w:t>ЗАКЛЮЧЕНИЕ</w:t>
      </w:r>
    </w:p>
    <w:p w14:paraId="02E65344" w14:textId="77777777" w:rsidR="005A0C2B" w:rsidRPr="005A0C2B" w:rsidRDefault="005A0C2B" w:rsidP="001909DE">
      <w:pPr>
        <w:spacing w:after="0" w:line="240" w:lineRule="auto"/>
        <w:jc w:val="center"/>
        <w:rPr>
          <w:rFonts w:ascii="Times New Roman" w:hAnsi="Times New Roman" w:cs="Times New Roman"/>
          <w:b/>
          <w:sz w:val="28"/>
          <w:szCs w:val="28"/>
        </w:rPr>
      </w:pPr>
      <w:r w:rsidRPr="005A0C2B">
        <w:rPr>
          <w:rFonts w:ascii="Times New Roman" w:hAnsi="Times New Roman" w:cs="Times New Roman"/>
          <w:b/>
          <w:sz w:val="28"/>
          <w:szCs w:val="28"/>
        </w:rPr>
        <w:t>О РЕЗУЛЬТАТАХ ПУБЛИЧНЫХ СЛУШАНИЙ</w:t>
      </w:r>
    </w:p>
    <w:p w14:paraId="14928B81" w14:textId="77777777" w:rsidR="001D44E3" w:rsidRDefault="001D44E3" w:rsidP="001D44E3">
      <w:pPr>
        <w:spacing w:after="0" w:line="240" w:lineRule="auto"/>
        <w:jc w:val="center"/>
        <w:rPr>
          <w:rFonts w:ascii="Times New Roman" w:hAnsi="Times New Roman" w:cs="Times New Roman"/>
          <w:sz w:val="28"/>
          <w:szCs w:val="28"/>
        </w:rPr>
      </w:pPr>
      <w:bookmarkStart w:id="0" w:name="_Hlk206155015"/>
      <w:r w:rsidRPr="001D44E3">
        <w:rPr>
          <w:rFonts w:ascii="Times New Roman" w:hAnsi="Times New Roman" w:cs="Times New Roman"/>
          <w:sz w:val="28"/>
          <w:szCs w:val="28"/>
        </w:rPr>
        <w:t xml:space="preserve">по </w:t>
      </w:r>
      <w:r>
        <w:rPr>
          <w:rFonts w:ascii="Times New Roman" w:hAnsi="Times New Roman" w:cs="Times New Roman"/>
          <w:sz w:val="28"/>
          <w:szCs w:val="28"/>
        </w:rPr>
        <w:t>в</w:t>
      </w:r>
      <w:r w:rsidRPr="001D44E3">
        <w:rPr>
          <w:rFonts w:ascii="Times New Roman" w:hAnsi="Times New Roman" w:cs="Times New Roman"/>
          <w:sz w:val="28"/>
          <w:szCs w:val="28"/>
        </w:rPr>
        <w:t>ременн</w:t>
      </w:r>
      <w:r>
        <w:rPr>
          <w:rFonts w:ascii="Times New Roman" w:hAnsi="Times New Roman" w:cs="Times New Roman"/>
          <w:sz w:val="28"/>
          <w:szCs w:val="28"/>
        </w:rPr>
        <w:t>ому</w:t>
      </w:r>
      <w:r w:rsidRPr="001D44E3">
        <w:rPr>
          <w:rFonts w:ascii="Times New Roman" w:hAnsi="Times New Roman" w:cs="Times New Roman"/>
          <w:sz w:val="28"/>
          <w:szCs w:val="28"/>
        </w:rPr>
        <w:t xml:space="preserve"> </w:t>
      </w:r>
      <w:r>
        <w:rPr>
          <w:rFonts w:ascii="Times New Roman" w:hAnsi="Times New Roman" w:cs="Times New Roman"/>
          <w:sz w:val="28"/>
          <w:szCs w:val="28"/>
        </w:rPr>
        <w:t>п</w:t>
      </w:r>
      <w:r w:rsidRPr="001D44E3">
        <w:rPr>
          <w:rFonts w:ascii="Times New Roman" w:hAnsi="Times New Roman" w:cs="Times New Roman"/>
          <w:sz w:val="28"/>
          <w:szCs w:val="28"/>
        </w:rPr>
        <w:t>оря</w:t>
      </w:r>
      <w:r>
        <w:rPr>
          <w:rFonts w:ascii="Times New Roman" w:hAnsi="Times New Roman" w:cs="Times New Roman"/>
          <w:sz w:val="28"/>
          <w:szCs w:val="28"/>
        </w:rPr>
        <w:t>дку</w:t>
      </w:r>
      <w:r w:rsidRPr="001D44E3">
        <w:rPr>
          <w:rFonts w:ascii="Times New Roman" w:hAnsi="Times New Roman" w:cs="Times New Roman"/>
          <w:sz w:val="28"/>
          <w:szCs w:val="28"/>
        </w:rPr>
        <w:t xml:space="preserve"> пользования территориями общего пользования муниципального образования «Муринское городское поселение» Всеволожского муниципального района Ленинградской области для передвижения на средствах индивидуальной мобильности, </w:t>
      </w:r>
    </w:p>
    <w:p w14:paraId="47C71D08" w14:textId="6E17728D" w:rsidR="001909DE" w:rsidRPr="001909DE" w:rsidRDefault="001D44E3" w:rsidP="001D44E3">
      <w:pPr>
        <w:spacing w:after="0" w:line="240" w:lineRule="auto"/>
        <w:jc w:val="center"/>
        <w:rPr>
          <w:rFonts w:ascii="Times New Roman" w:hAnsi="Times New Roman" w:cs="Times New Roman"/>
          <w:sz w:val="28"/>
          <w:szCs w:val="28"/>
        </w:rPr>
      </w:pPr>
      <w:r w:rsidRPr="001D44E3">
        <w:rPr>
          <w:rFonts w:ascii="Times New Roman" w:hAnsi="Times New Roman" w:cs="Times New Roman"/>
          <w:sz w:val="28"/>
          <w:szCs w:val="28"/>
        </w:rPr>
        <w:t>в том числе представляемых в аренду специализированными операторами»</w:t>
      </w:r>
    </w:p>
    <w:bookmarkEnd w:id="0"/>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90"/>
        <w:gridCol w:w="3190"/>
        <w:gridCol w:w="2976"/>
      </w:tblGrid>
      <w:tr w:rsidR="005A0C2B" w:rsidRPr="005A0C2B" w14:paraId="337AE1E4" w14:textId="77777777" w:rsidTr="00AF0516">
        <w:tc>
          <w:tcPr>
            <w:tcW w:w="3190" w:type="dxa"/>
          </w:tcPr>
          <w:p w14:paraId="436CE859" w14:textId="77777777" w:rsidR="001D44E3" w:rsidRDefault="001D44E3" w:rsidP="005A0C2B">
            <w:pPr>
              <w:tabs>
                <w:tab w:val="left" w:pos="1985"/>
                <w:tab w:val="left" w:pos="3261"/>
                <w:tab w:val="left" w:pos="6237"/>
              </w:tabs>
              <w:rPr>
                <w:rFonts w:ascii="Times New Roman" w:hAnsi="Times New Roman" w:cs="Times New Roman"/>
                <w:sz w:val="28"/>
                <w:szCs w:val="28"/>
              </w:rPr>
            </w:pPr>
          </w:p>
          <w:p w14:paraId="0245CE67" w14:textId="29B14F1E" w:rsidR="005A0C2B" w:rsidRPr="005A0C2B" w:rsidRDefault="001909DE" w:rsidP="005A0C2B">
            <w:pPr>
              <w:tabs>
                <w:tab w:val="left" w:pos="1985"/>
                <w:tab w:val="left" w:pos="3261"/>
                <w:tab w:val="left" w:pos="6237"/>
              </w:tabs>
              <w:rPr>
                <w:rFonts w:ascii="Times New Roman" w:hAnsi="Times New Roman" w:cs="Times New Roman"/>
                <w:sz w:val="28"/>
                <w:szCs w:val="28"/>
              </w:rPr>
            </w:pPr>
            <w:r w:rsidRPr="008E0434">
              <w:rPr>
                <w:rFonts w:ascii="Times New Roman" w:hAnsi="Times New Roman" w:cs="Times New Roman"/>
                <w:sz w:val="28"/>
                <w:szCs w:val="28"/>
              </w:rPr>
              <w:t>1</w:t>
            </w:r>
            <w:r w:rsidR="00503838" w:rsidRPr="008E0434">
              <w:rPr>
                <w:rFonts w:ascii="Times New Roman" w:hAnsi="Times New Roman" w:cs="Times New Roman"/>
                <w:sz w:val="28"/>
                <w:szCs w:val="28"/>
              </w:rPr>
              <w:t>9</w:t>
            </w:r>
            <w:r w:rsidR="008F68B1" w:rsidRPr="008E0434">
              <w:rPr>
                <w:rFonts w:ascii="Times New Roman" w:hAnsi="Times New Roman" w:cs="Times New Roman"/>
                <w:sz w:val="28"/>
                <w:szCs w:val="28"/>
              </w:rPr>
              <w:t xml:space="preserve"> </w:t>
            </w:r>
            <w:r w:rsidR="00503838" w:rsidRPr="008E0434">
              <w:rPr>
                <w:rFonts w:ascii="Times New Roman" w:hAnsi="Times New Roman" w:cs="Times New Roman"/>
                <w:sz w:val="28"/>
                <w:szCs w:val="28"/>
              </w:rPr>
              <w:t>августа</w:t>
            </w:r>
            <w:r w:rsidR="008F68B1" w:rsidRPr="008E0434">
              <w:rPr>
                <w:rFonts w:ascii="Times New Roman" w:hAnsi="Times New Roman" w:cs="Times New Roman"/>
                <w:sz w:val="28"/>
                <w:szCs w:val="28"/>
              </w:rPr>
              <w:t xml:space="preserve"> </w:t>
            </w:r>
            <w:r w:rsidRPr="008E0434">
              <w:rPr>
                <w:rFonts w:ascii="Times New Roman" w:hAnsi="Times New Roman" w:cs="Times New Roman"/>
                <w:sz w:val="28"/>
                <w:szCs w:val="28"/>
              </w:rPr>
              <w:t>202</w:t>
            </w:r>
            <w:r w:rsidR="008F68B1" w:rsidRPr="008E0434">
              <w:rPr>
                <w:rFonts w:ascii="Times New Roman" w:hAnsi="Times New Roman" w:cs="Times New Roman"/>
                <w:sz w:val="28"/>
                <w:szCs w:val="28"/>
              </w:rPr>
              <w:t>5 года</w:t>
            </w:r>
          </w:p>
        </w:tc>
        <w:tc>
          <w:tcPr>
            <w:tcW w:w="3190" w:type="dxa"/>
          </w:tcPr>
          <w:p w14:paraId="4B0BEA5B" w14:textId="77777777" w:rsidR="005A0C2B" w:rsidRPr="005A0C2B" w:rsidRDefault="005A0C2B" w:rsidP="005A0C2B">
            <w:pPr>
              <w:tabs>
                <w:tab w:val="left" w:pos="1985"/>
                <w:tab w:val="left" w:pos="3261"/>
                <w:tab w:val="left" w:pos="6237"/>
              </w:tabs>
              <w:rPr>
                <w:rFonts w:ascii="Times New Roman" w:hAnsi="Times New Roman" w:cs="Times New Roman"/>
                <w:sz w:val="28"/>
                <w:szCs w:val="28"/>
              </w:rPr>
            </w:pPr>
          </w:p>
        </w:tc>
        <w:tc>
          <w:tcPr>
            <w:tcW w:w="2976" w:type="dxa"/>
          </w:tcPr>
          <w:p w14:paraId="505DBF4F" w14:textId="77777777" w:rsidR="001D4BA2" w:rsidRDefault="001D4BA2" w:rsidP="005A0C2B">
            <w:pPr>
              <w:tabs>
                <w:tab w:val="left" w:pos="1985"/>
                <w:tab w:val="left" w:pos="3261"/>
                <w:tab w:val="left" w:pos="6237"/>
              </w:tabs>
              <w:jc w:val="right"/>
              <w:rPr>
                <w:rFonts w:ascii="Times New Roman" w:hAnsi="Times New Roman" w:cs="Times New Roman"/>
                <w:sz w:val="28"/>
                <w:szCs w:val="28"/>
              </w:rPr>
            </w:pPr>
            <w:r>
              <w:rPr>
                <w:rFonts w:ascii="Times New Roman" w:hAnsi="Times New Roman" w:cs="Times New Roman"/>
                <w:sz w:val="28"/>
                <w:szCs w:val="28"/>
              </w:rPr>
              <w:t xml:space="preserve">   </w:t>
            </w:r>
          </w:p>
          <w:p w14:paraId="232A93F5" w14:textId="34CA4FA2" w:rsidR="005A0C2B" w:rsidRPr="005A0C2B" w:rsidRDefault="005A0C2B" w:rsidP="005A0C2B">
            <w:pPr>
              <w:tabs>
                <w:tab w:val="left" w:pos="1985"/>
                <w:tab w:val="left" w:pos="3261"/>
                <w:tab w:val="left" w:pos="6237"/>
              </w:tabs>
              <w:jc w:val="right"/>
              <w:rPr>
                <w:rFonts w:ascii="Times New Roman" w:hAnsi="Times New Roman" w:cs="Times New Roman"/>
                <w:sz w:val="28"/>
                <w:szCs w:val="28"/>
              </w:rPr>
            </w:pPr>
            <w:r w:rsidRPr="005A0C2B">
              <w:rPr>
                <w:rFonts w:ascii="Times New Roman" w:hAnsi="Times New Roman" w:cs="Times New Roman"/>
                <w:sz w:val="28"/>
                <w:szCs w:val="28"/>
              </w:rPr>
              <w:t>г. Мурино</w:t>
            </w:r>
          </w:p>
        </w:tc>
      </w:tr>
    </w:tbl>
    <w:p w14:paraId="0C38B109" w14:textId="77777777" w:rsidR="005A0C2B" w:rsidRPr="0059399B" w:rsidRDefault="005A0C2B" w:rsidP="0059399B">
      <w:pPr>
        <w:spacing w:after="0" w:line="240" w:lineRule="auto"/>
        <w:ind w:firstLine="709"/>
        <w:jc w:val="both"/>
        <w:rPr>
          <w:rFonts w:ascii="Times New Roman" w:eastAsia="Arial Unicode MS" w:hAnsi="Times New Roman" w:cs="Times New Roman"/>
          <w:sz w:val="28"/>
          <w:szCs w:val="28"/>
        </w:rPr>
      </w:pPr>
    </w:p>
    <w:p w14:paraId="628EC075" w14:textId="5302BC73" w:rsidR="0059399B" w:rsidRDefault="005A0C2B" w:rsidP="00FD4BFB">
      <w:pPr>
        <w:spacing w:after="0" w:line="264" w:lineRule="auto"/>
        <w:ind w:firstLine="709"/>
        <w:jc w:val="both"/>
        <w:rPr>
          <w:rFonts w:ascii="Times New Roman" w:eastAsia="Calibri" w:hAnsi="Times New Roman" w:cs="Times New Roman"/>
          <w:sz w:val="28"/>
          <w:szCs w:val="28"/>
        </w:rPr>
      </w:pPr>
      <w:r w:rsidRPr="008F68B1">
        <w:rPr>
          <w:rFonts w:ascii="Times New Roman" w:eastAsia="Calibri" w:hAnsi="Times New Roman" w:cs="Times New Roman"/>
          <w:sz w:val="28"/>
          <w:szCs w:val="28"/>
        </w:rPr>
        <w:t xml:space="preserve">В соответствии с </w:t>
      </w:r>
      <w:r w:rsidR="001D44E3" w:rsidRPr="001D44E3">
        <w:rPr>
          <w:rFonts w:ascii="Times New Roman" w:eastAsia="Calibri" w:hAnsi="Times New Roman" w:cs="Times New Roman"/>
          <w:sz w:val="28"/>
          <w:szCs w:val="28"/>
        </w:rPr>
        <w:t xml:space="preserve">Федеральным законом от </w:t>
      </w:r>
      <w:r w:rsidR="001D44E3">
        <w:rPr>
          <w:rFonts w:ascii="Times New Roman" w:eastAsia="Calibri" w:hAnsi="Times New Roman" w:cs="Times New Roman"/>
          <w:sz w:val="28"/>
          <w:szCs w:val="28"/>
        </w:rPr>
        <w:t>20</w:t>
      </w:r>
      <w:r w:rsidR="001D44E3" w:rsidRPr="001D44E3">
        <w:rPr>
          <w:rFonts w:ascii="Times New Roman" w:eastAsia="Calibri" w:hAnsi="Times New Roman" w:cs="Times New Roman"/>
          <w:sz w:val="28"/>
          <w:szCs w:val="28"/>
        </w:rPr>
        <w:t>.</w:t>
      </w:r>
      <w:r w:rsidR="001D44E3">
        <w:rPr>
          <w:rFonts w:ascii="Times New Roman" w:eastAsia="Calibri" w:hAnsi="Times New Roman" w:cs="Times New Roman"/>
          <w:sz w:val="28"/>
          <w:szCs w:val="28"/>
        </w:rPr>
        <w:t>03</w:t>
      </w:r>
      <w:r w:rsidR="001D44E3" w:rsidRPr="001D44E3">
        <w:rPr>
          <w:rFonts w:ascii="Times New Roman" w:eastAsia="Calibri" w:hAnsi="Times New Roman" w:cs="Times New Roman"/>
          <w:sz w:val="28"/>
          <w:szCs w:val="28"/>
        </w:rPr>
        <w:t>.20</w:t>
      </w:r>
      <w:r w:rsidR="001D44E3">
        <w:rPr>
          <w:rFonts w:ascii="Times New Roman" w:eastAsia="Calibri" w:hAnsi="Times New Roman" w:cs="Times New Roman"/>
          <w:sz w:val="28"/>
          <w:szCs w:val="28"/>
        </w:rPr>
        <w:t>25</w:t>
      </w:r>
      <w:r w:rsidR="001D44E3" w:rsidRPr="001D44E3">
        <w:rPr>
          <w:rFonts w:ascii="Times New Roman" w:eastAsia="Calibri" w:hAnsi="Times New Roman" w:cs="Times New Roman"/>
          <w:sz w:val="28"/>
          <w:szCs w:val="28"/>
        </w:rPr>
        <w:t xml:space="preserve"> № </w:t>
      </w:r>
      <w:r w:rsidR="001D44E3">
        <w:rPr>
          <w:rFonts w:ascii="Times New Roman" w:eastAsia="Calibri" w:hAnsi="Times New Roman" w:cs="Times New Roman"/>
          <w:sz w:val="28"/>
          <w:szCs w:val="28"/>
        </w:rPr>
        <w:t>33</w:t>
      </w:r>
      <w:r w:rsidR="001D44E3" w:rsidRPr="001D44E3">
        <w:rPr>
          <w:rFonts w:ascii="Times New Roman" w:eastAsia="Calibri" w:hAnsi="Times New Roman" w:cs="Times New Roman"/>
          <w:sz w:val="28"/>
          <w:szCs w:val="28"/>
        </w:rPr>
        <w:t>-ФЗ</w:t>
      </w:r>
      <w:r w:rsidR="001D44E3">
        <w:rPr>
          <w:rFonts w:ascii="Times New Roman" w:eastAsia="Calibri" w:hAnsi="Times New Roman" w:cs="Times New Roman"/>
          <w:sz w:val="28"/>
          <w:szCs w:val="28"/>
        </w:rPr>
        <w:t xml:space="preserve"> «</w:t>
      </w:r>
      <w:r w:rsidR="001D44E3" w:rsidRPr="001D44E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001D44E3">
        <w:rPr>
          <w:rFonts w:ascii="Times New Roman" w:eastAsia="Calibri" w:hAnsi="Times New Roman" w:cs="Times New Roman"/>
          <w:sz w:val="28"/>
          <w:szCs w:val="28"/>
        </w:rPr>
        <w:t>»</w:t>
      </w:r>
      <w:r w:rsidR="001D44E3" w:rsidRPr="001D44E3">
        <w:rPr>
          <w:rFonts w:ascii="Times New Roman" w:eastAsia="Calibri" w:hAnsi="Times New Roman" w:cs="Times New Roman"/>
          <w:sz w:val="28"/>
          <w:szCs w:val="28"/>
        </w:rPr>
        <w:t xml:space="preserve">, постановлением Правительства РФ от 06.10.2022 № 1769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1D44E3">
        <w:rPr>
          <w:rFonts w:ascii="Times New Roman" w:eastAsia="Calibri" w:hAnsi="Times New Roman" w:cs="Times New Roman"/>
          <w:sz w:val="28"/>
          <w:szCs w:val="28"/>
        </w:rPr>
        <w:t>п</w:t>
      </w:r>
      <w:r w:rsidRPr="008F68B1">
        <w:rPr>
          <w:rFonts w:ascii="Times New Roman" w:eastAsia="Calibri" w:hAnsi="Times New Roman" w:cs="Times New Roman"/>
          <w:sz w:val="28"/>
          <w:szCs w:val="28"/>
        </w:rPr>
        <w:t xml:space="preserve">оложением о порядке организации и проведения публичных слушаний на территории муниципального образования «Муринское городское поселение» Всеволожского муниципального района Ленинградской области, утвержденным решением совета депутатов муниципального образования «Муринское городское поселение» Всеволожского муниципального района Ленинградской области от 28.10.2020 № 103 </w:t>
      </w:r>
      <w:r w:rsidR="000B73AF" w:rsidRPr="008F68B1">
        <w:rPr>
          <w:rFonts w:ascii="Times New Roman" w:eastAsia="Calibri" w:hAnsi="Times New Roman" w:cs="Times New Roman"/>
          <w:sz w:val="28"/>
          <w:szCs w:val="28"/>
        </w:rPr>
        <w:t>(</w:t>
      </w:r>
      <w:r w:rsidRPr="008F68B1">
        <w:rPr>
          <w:rFonts w:ascii="Times New Roman" w:eastAsia="Calibri" w:hAnsi="Times New Roman" w:cs="Times New Roman"/>
          <w:sz w:val="28"/>
          <w:szCs w:val="28"/>
        </w:rPr>
        <w:t>в редакции решения совета депутатов от 13.04.2022 № 216</w:t>
      </w:r>
      <w:r w:rsidR="000B73AF" w:rsidRPr="008F68B1">
        <w:rPr>
          <w:rFonts w:ascii="Times New Roman" w:eastAsia="Calibri" w:hAnsi="Times New Roman" w:cs="Times New Roman"/>
          <w:sz w:val="28"/>
          <w:szCs w:val="28"/>
        </w:rPr>
        <w:t>)</w:t>
      </w:r>
      <w:r w:rsidRPr="008F68B1">
        <w:rPr>
          <w:rFonts w:ascii="Times New Roman" w:eastAsia="Calibri" w:hAnsi="Times New Roman" w:cs="Times New Roman"/>
          <w:sz w:val="28"/>
          <w:szCs w:val="28"/>
        </w:rPr>
        <w:t xml:space="preserve">, </w:t>
      </w:r>
      <w:r w:rsidR="00086668" w:rsidRPr="008F68B1">
        <w:rPr>
          <w:rFonts w:ascii="Times New Roman" w:eastAsia="Calibri" w:hAnsi="Times New Roman" w:cs="Times New Roman"/>
          <w:sz w:val="28"/>
          <w:szCs w:val="28"/>
        </w:rPr>
        <w:t xml:space="preserve">на основании </w:t>
      </w:r>
      <w:r w:rsidRPr="008F68B1">
        <w:rPr>
          <w:rFonts w:ascii="Times New Roman" w:eastAsia="Calibri" w:hAnsi="Times New Roman" w:cs="Times New Roman"/>
          <w:sz w:val="28"/>
          <w:szCs w:val="28"/>
        </w:rPr>
        <w:t>постановлени</w:t>
      </w:r>
      <w:r w:rsidR="0059399B" w:rsidRPr="008F68B1">
        <w:rPr>
          <w:rFonts w:ascii="Times New Roman" w:eastAsia="Calibri" w:hAnsi="Times New Roman" w:cs="Times New Roman"/>
          <w:sz w:val="28"/>
          <w:szCs w:val="28"/>
        </w:rPr>
        <w:t>я</w:t>
      </w:r>
      <w:r w:rsidRPr="008F68B1">
        <w:rPr>
          <w:rFonts w:ascii="Times New Roman" w:eastAsia="Calibri" w:hAnsi="Times New Roman" w:cs="Times New Roman"/>
          <w:sz w:val="28"/>
          <w:szCs w:val="28"/>
        </w:rPr>
        <w:t xml:space="preserve"> главы муниципального образования «Муринское городское поселение» Всеволожского муниципального района Ленинградской области от</w:t>
      </w:r>
      <w:r w:rsidR="00254720" w:rsidRPr="008F68B1">
        <w:rPr>
          <w:rFonts w:ascii="Times New Roman" w:eastAsia="Calibri" w:hAnsi="Times New Roman" w:cs="Times New Roman"/>
          <w:sz w:val="28"/>
          <w:szCs w:val="28"/>
        </w:rPr>
        <w:t xml:space="preserve"> </w:t>
      </w:r>
      <w:r w:rsidR="00F44B28">
        <w:rPr>
          <w:rFonts w:ascii="Times New Roman" w:eastAsia="Calibri" w:hAnsi="Times New Roman" w:cs="Times New Roman"/>
          <w:sz w:val="28"/>
          <w:szCs w:val="28"/>
        </w:rPr>
        <w:t>1</w:t>
      </w:r>
      <w:r w:rsidR="001D44E3">
        <w:rPr>
          <w:rFonts w:ascii="Times New Roman" w:eastAsia="Calibri" w:hAnsi="Times New Roman" w:cs="Times New Roman"/>
          <w:sz w:val="28"/>
          <w:szCs w:val="28"/>
        </w:rPr>
        <w:t>8</w:t>
      </w:r>
      <w:r w:rsidR="008F68B1" w:rsidRPr="008F68B1">
        <w:rPr>
          <w:rFonts w:ascii="Times New Roman" w:eastAsia="Calibri" w:hAnsi="Times New Roman" w:cs="Times New Roman"/>
          <w:sz w:val="28"/>
          <w:szCs w:val="28"/>
        </w:rPr>
        <w:t>.0</w:t>
      </w:r>
      <w:r w:rsidR="001D44E3">
        <w:rPr>
          <w:rFonts w:ascii="Times New Roman" w:eastAsia="Calibri" w:hAnsi="Times New Roman" w:cs="Times New Roman"/>
          <w:sz w:val="28"/>
          <w:szCs w:val="28"/>
        </w:rPr>
        <w:t>7</w:t>
      </w:r>
      <w:r w:rsidR="008F68B1" w:rsidRPr="008F68B1">
        <w:rPr>
          <w:rFonts w:ascii="Times New Roman" w:eastAsia="Calibri" w:hAnsi="Times New Roman" w:cs="Times New Roman"/>
          <w:sz w:val="28"/>
          <w:szCs w:val="28"/>
        </w:rPr>
        <w:t xml:space="preserve">.2025 </w:t>
      </w:r>
      <w:r w:rsidR="00254720" w:rsidRPr="008F68B1">
        <w:rPr>
          <w:rFonts w:ascii="Times New Roman" w:eastAsia="Calibri" w:hAnsi="Times New Roman" w:cs="Times New Roman"/>
          <w:sz w:val="28"/>
          <w:szCs w:val="28"/>
        </w:rPr>
        <w:t>г. №</w:t>
      </w:r>
      <w:r w:rsidR="0059399B" w:rsidRPr="008F68B1">
        <w:rPr>
          <w:rFonts w:ascii="Times New Roman" w:eastAsia="Calibri" w:hAnsi="Times New Roman" w:cs="Times New Roman"/>
          <w:sz w:val="28"/>
          <w:szCs w:val="28"/>
        </w:rPr>
        <w:t> </w:t>
      </w:r>
      <w:r w:rsidR="001D44E3">
        <w:rPr>
          <w:rFonts w:ascii="Times New Roman" w:eastAsia="Calibri" w:hAnsi="Times New Roman" w:cs="Times New Roman"/>
          <w:sz w:val="28"/>
          <w:szCs w:val="28"/>
        </w:rPr>
        <w:t>14</w:t>
      </w:r>
      <w:r w:rsidR="00254720" w:rsidRPr="008F68B1">
        <w:rPr>
          <w:rFonts w:ascii="Times New Roman" w:eastAsia="Calibri" w:hAnsi="Times New Roman" w:cs="Times New Roman"/>
          <w:sz w:val="28"/>
          <w:szCs w:val="28"/>
        </w:rPr>
        <w:t>/01-03 «</w:t>
      </w:r>
      <w:r w:rsidR="001D44E3">
        <w:rPr>
          <w:rFonts w:ascii="Times New Roman" w:hAnsi="Times New Roman" w:cs="Times New Roman"/>
          <w:color w:val="000000"/>
          <w:sz w:val="28"/>
          <w:szCs w:val="28"/>
        </w:rPr>
        <w:t>О назначении публичных слушаний по рассмотрению Временного Порядка пользования территориями общего пользования муниципальным образованием «Муринское городское поселение» Всеволожского муниципального 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r w:rsidR="00254720" w:rsidRPr="008F68B1">
        <w:rPr>
          <w:rFonts w:ascii="Times New Roman" w:eastAsia="Calibri" w:hAnsi="Times New Roman" w:cs="Times New Roman"/>
          <w:sz w:val="28"/>
          <w:szCs w:val="28"/>
        </w:rPr>
        <w:t>».</w:t>
      </w:r>
    </w:p>
    <w:p w14:paraId="5DE96345" w14:textId="77777777" w:rsidR="008F68B1" w:rsidRPr="008F68B1" w:rsidRDefault="008F68B1" w:rsidP="008F68B1">
      <w:pPr>
        <w:spacing w:after="0" w:line="240" w:lineRule="auto"/>
        <w:ind w:firstLine="708"/>
        <w:jc w:val="both"/>
        <w:rPr>
          <w:rFonts w:ascii="Times New Roman" w:eastAsia="Calibri" w:hAnsi="Times New Roman" w:cs="Times New Roman"/>
          <w:sz w:val="28"/>
          <w:szCs w:val="28"/>
        </w:rPr>
      </w:pPr>
    </w:p>
    <w:p w14:paraId="57E8466E" w14:textId="4615F9D2" w:rsidR="000B73AF" w:rsidRDefault="007122CE" w:rsidP="008F68B1">
      <w:pPr>
        <w:spacing w:after="0" w:line="240" w:lineRule="auto"/>
        <w:ind w:firstLine="708"/>
        <w:jc w:val="both"/>
        <w:rPr>
          <w:rFonts w:ascii="Times New Roman" w:hAnsi="Times New Roman" w:cs="Times New Roman"/>
          <w:sz w:val="28"/>
          <w:szCs w:val="28"/>
        </w:rPr>
      </w:pPr>
      <w:r w:rsidRPr="008F68B1">
        <w:rPr>
          <w:rFonts w:ascii="Times New Roman" w:eastAsia="Arial Unicode MS" w:hAnsi="Times New Roman" w:cs="Times New Roman"/>
          <w:b/>
          <w:bCs/>
          <w:sz w:val="28"/>
          <w:szCs w:val="28"/>
        </w:rPr>
        <w:t>Собрание участников публичных слушаний состоялось</w:t>
      </w:r>
      <w:r w:rsidR="005A0C2B" w:rsidRPr="008F68B1">
        <w:rPr>
          <w:rFonts w:ascii="Times New Roman" w:eastAsia="Arial Unicode MS" w:hAnsi="Times New Roman" w:cs="Times New Roman"/>
          <w:b/>
          <w:bCs/>
          <w:sz w:val="28"/>
          <w:szCs w:val="28"/>
        </w:rPr>
        <w:t>:</w:t>
      </w:r>
      <w:r w:rsidR="008F68B1">
        <w:rPr>
          <w:rFonts w:ascii="Times New Roman" w:eastAsia="Arial Unicode MS" w:hAnsi="Times New Roman" w:cs="Times New Roman"/>
          <w:sz w:val="28"/>
          <w:szCs w:val="28"/>
        </w:rPr>
        <w:t xml:space="preserve"> 1</w:t>
      </w:r>
      <w:r w:rsidR="003201CA">
        <w:rPr>
          <w:rFonts w:ascii="Times New Roman" w:eastAsia="Arial Unicode MS" w:hAnsi="Times New Roman" w:cs="Times New Roman"/>
          <w:sz w:val="28"/>
          <w:szCs w:val="28"/>
        </w:rPr>
        <w:t>3</w:t>
      </w:r>
      <w:r w:rsidR="008F68B1">
        <w:rPr>
          <w:rFonts w:ascii="Times New Roman" w:eastAsia="Arial Unicode MS" w:hAnsi="Times New Roman" w:cs="Times New Roman"/>
          <w:sz w:val="28"/>
          <w:szCs w:val="28"/>
        </w:rPr>
        <w:t xml:space="preserve"> </w:t>
      </w:r>
      <w:r w:rsidR="003201CA">
        <w:rPr>
          <w:rFonts w:ascii="Times New Roman" w:eastAsia="Arial Unicode MS" w:hAnsi="Times New Roman" w:cs="Times New Roman"/>
          <w:sz w:val="28"/>
          <w:szCs w:val="28"/>
        </w:rPr>
        <w:t>августа</w:t>
      </w:r>
      <w:r w:rsidR="008F68B1">
        <w:rPr>
          <w:rFonts w:ascii="Times New Roman" w:eastAsia="Arial Unicode MS" w:hAnsi="Times New Roman" w:cs="Times New Roman"/>
          <w:sz w:val="28"/>
          <w:szCs w:val="28"/>
        </w:rPr>
        <w:t xml:space="preserve"> </w:t>
      </w:r>
      <w:r w:rsidR="000B73AF" w:rsidRPr="008F68B1">
        <w:rPr>
          <w:rFonts w:ascii="Times New Roman" w:hAnsi="Times New Roman" w:cs="Times New Roman"/>
          <w:sz w:val="28"/>
          <w:szCs w:val="28"/>
        </w:rPr>
        <w:t>202</w:t>
      </w:r>
      <w:r w:rsidR="008F68B1">
        <w:rPr>
          <w:rFonts w:ascii="Times New Roman" w:hAnsi="Times New Roman" w:cs="Times New Roman"/>
          <w:sz w:val="28"/>
          <w:szCs w:val="28"/>
        </w:rPr>
        <w:t>5</w:t>
      </w:r>
      <w:r w:rsidR="000B73AF" w:rsidRPr="008F68B1">
        <w:rPr>
          <w:rFonts w:ascii="Times New Roman" w:hAnsi="Times New Roman" w:cs="Times New Roman"/>
          <w:sz w:val="28"/>
          <w:szCs w:val="28"/>
        </w:rPr>
        <w:t xml:space="preserve"> года в 1</w:t>
      </w:r>
      <w:r w:rsidR="008F68B1">
        <w:rPr>
          <w:rFonts w:ascii="Times New Roman" w:hAnsi="Times New Roman" w:cs="Times New Roman"/>
          <w:sz w:val="28"/>
          <w:szCs w:val="28"/>
        </w:rPr>
        <w:t>7</w:t>
      </w:r>
      <w:r w:rsidR="000B73AF" w:rsidRPr="008F68B1">
        <w:rPr>
          <w:rFonts w:ascii="Times New Roman" w:hAnsi="Times New Roman" w:cs="Times New Roman"/>
          <w:sz w:val="28"/>
          <w:szCs w:val="28"/>
        </w:rPr>
        <w:t xml:space="preserve"> часов 00 минут </w:t>
      </w:r>
      <w:bookmarkStart w:id="1" w:name="_Hlk162535632"/>
      <w:r w:rsidR="000B73AF" w:rsidRPr="008F68B1">
        <w:rPr>
          <w:rFonts w:ascii="Times New Roman" w:hAnsi="Times New Roman" w:cs="Times New Roman"/>
          <w:sz w:val="28"/>
          <w:szCs w:val="28"/>
        </w:rPr>
        <w:t xml:space="preserve">по адресу: </w:t>
      </w:r>
      <w:r w:rsidR="000B73AF" w:rsidRPr="008F68B1">
        <w:rPr>
          <w:rFonts w:ascii="Times New Roman" w:hAnsi="Times New Roman" w:cs="Times New Roman"/>
          <w:color w:val="000000"/>
          <w:sz w:val="28"/>
          <w:szCs w:val="28"/>
        </w:rPr>
        <w:t>Ленинградская область</w:t>
      </w:r>
      <w:r w:rsidR="000B73AF" w:rsidRPr="008F68B1">
        <w:rPr>
          <w:rFonts w:ascii="Times New Roman" w:hAnsi="Times New Roman" w:cs="Times New Roman"/>
          <w:sz w:val="28"/>
          <w:szCs w:val="28"/>
        </w:rPr>
        <w:t>, Всеволожский район, г.</w:t>
      </w:r>
      <w:r w:rsidR="008F68B1">
        <w:rPr>
          <w:rFonts w:ascii="Times New Roman" w:hAnsi="Times New Roman" w:cs="Times New Roman"/>
          <w:sz w:val="28"/>
          <w:szCs w:val="28"/>
        </w:rPr>
        <w:t> </w:t>
      </w:r>
      <w:r w:rsidR="000B73AF" w:rsidRPr="008F68B1">
        <w:rPr>
          <w:rFonts w:ascii="Times New Roman" w:hAnsi="Times New Roman" w:cs="Times New Roman"/>
          <w:sz w:val="28"/>
          <w:szCs w:val="28"/>
        </w:rPr>
        <w:t>Мурино, ул. Оборонная, д. 32-А, 2 этаж, кабинет 214 (конференц-зал).</w:t>
      </w:r>
    </w:p>
    <w:p w14:paraId="2D56D7A5" w14:textId="77777777" w:rsidR="008F68B1" w:rsidRPr="008F68B1" w:rsidRDefault="008F68B1" w:rsidP="008F68B1">
      <w:pPr>
        <w:spacing w:after="0" w:line="240" w:lineRule="auto"/>
        <w:ind w:firstLine="708"/>
        <w:jc w:val="both"/>
        <w:rPr>
          <w:rFonts w:ascii="Times New Roman" w:eastAsia="Arial Unicode MS" w:hAnsi="Times New Roman" w:cs="Times New Roman"/>
          <w:sz w:val="28"/>
          <w:szCs w:val="28"/>
        </w:rPr>
      </w:pPr>
    </w:p>
    <w:bookmarkEnd w:id="1"/>
    <w:p w14:paraId="326ED4C2" w14:textId="50DB0F1E" w:rsidR="005A0C2B" w:rsidRDefault="00EC7565" w:rsidP="005A0C2B">
      <w:pPr>
        <w:spacing w:after="0" w:line="240" w:lineRule="auto"/>
        <w:ind w:firstLine="709"/>
        <w:jc w:val="both"/>
        <w:rPr>
          <w:rFonts w:ascii="Times New Roman" w:hAnsi="Times New Roman" w:cs="Times New Roman"/>
          <w:sz w:val="28"/>
          <w:szCs w:val="28"/>
        </w:rPr>
      </w:pPr>
      <w:r w:rsidRPr="000B73AF">
        <w:rPr>
          <w:rFonts w:ascii="Times New Roman" w:hAnsi="Times New Roman" w:cs="Times New Roman"/>
          <w:sz w:val="28"/>
          <w:szCs w:val="28"/>
        </w:rPr>
        <w:t>Экспозиция</w:t>
      </w:r>
      <w:r w:rsidR="005A0C2B" w:rsidRPr="000B73AF">
        <w:rPr>
          <w:rFonts w:ascii="Times New Roman" w:hAnsi="Times New Roman" w:cs="Times New Roman"/>
          <w:sz w:val="28"/>
          <w:szCs w:val="28"/>
        </w:rPr>
        <w:t xml:space="preserve"> </w:t>
      </w:r>
      <w:r w:rsidRPr="000B73AF">
        <w:rPr>
          <w:rFonts w:ascii="Times New Roman" w:hAnsi="Times New Roman" w:cs="Times New Roman"/>
          <w:sz w:val="28"/>
          <w:szCs w:val="28"/>
        </w:rPr>
        <w:t xml:space="preserve">по вопросу публичных слушаний представлена </w:t>
      </w:r>
      <w:r w:rsidR="005A0C2B" w:rsidRPr="000B73AF">
        <w:rPr>
          <w:rFonts w:ascii="Times New Roman" w:hAnsi="Times New Roman" w:cs="Times New Roman"/>
          <w:sz w:val="28"/>
          <w:szCs w:val="28"/>
        </w:rPr>
        <w:t>по адрес</w:t>
      </w:r>
      <w:r w:rsidRPr="000B73AF">
        <w:rPr>
          <w:rFonts w:ascii="Times New Roman" w:hAnsi="Times New Roman" w:cs="Times New Roman"/>
          <w:sz w:val="28"/>
          <w:szCs w:val="28"/>
        </w:rPr>
        <w:t>у</w:t>
      </w:r>
      <w:r w:rsidR="005A0C2B" w:rsidRPr="000B73AF">
        <w:rPr>
          <w:rFonts w:ascii="Times New Roman" w:hAnsi="Times New Roman" w:cs="Times New Roman"/>
          <w:sz w:val="28"/>
          <w:szCs w:val="28"/>
        </w:rPr>
        <w:t>:</w:t>
      </w:r>
      <w:bookmarkStart w:id="2" w:name="_Hlk122793770"/>
      <w:r w:rsidR="000B73AF" w:rsidRPr="000B73AF">
        <w:rPr>
          <w:rFonts w:ascii="Times New Roman" w:hAnsi="Times New Roman" w:cs="Times New Roman"/>
          <w:sz w:val="28"/>
          <w:szCs w:val="28"/>
        </w:rPr>
        <w:t xml:space="preserve"> Ленинградская область, Всеволожский район, г. </w:t>
      </w:r>
      <w:r w:rsidR="000B73AF" w:rsidRPr="000B73AF">
        <w:rPr>
          <w:rFonts w:ascii="Times New Roman" w:hAnsi="Times New Roman" w:cs="Times New Roman"/>
          <w:color w:val="000000"/>
          <w:sz w:val="28"/>
          <w:szCs w:val="28"/>
        </w:rPr>
        <w:t>Мурино, ул. Оборонная, д. 32-А (здание администрации</w:t>
      </w:r>
      <w:r w:rsidR="000B73AF">
        <w:rPr>
          <w:rFonts w:ascii="Times New Roman" w:hAnsi="Times New Roman" w:cs="Times New Roman"/>
          <w:color w:val="000000"/>
          <w:sz w:val="28"/>
          <w:szCs w:val="28"/>
        </w:rPr>
        <w:t xml:space="preserve">, </w:t>
      </w:r>
      <w:r w:rsidR="000B73AF">
        <w:rPr>
          <w:rFonts w:ascii="Times New Roman" w:hAnsi="Times New Roman" w:cs="Times New Roman"/>
          <w:sz w:val="28"/>
          <w:szCs w:val="28"/>
        </w:rPr>
        <w:t>2</w:t>
      </w:r>
      <w:r w:rsidR="000B73AF" w:rsidRPr="005A0C2B">
        <w:rPr>
          <w:rFonts w:ascii="Times New Roman" w:hAnsi="Times New Roman" w:cs="Times New Roman"/>
          <w:sz w:val="28"/>
          <w:szCs w:val="28"/>
        </w:rPr>
        <w:t>-й этаж, холл</w:t>
      </w:r>
      <w:r w:rsidR="000B73AF" w:rsidRPr="000B73AF">
        <w:rPr>
          <w:rFonts w:ascii="Times New Roman" w:hAnsi="Times New Roman" w:cs="Times New Roman"/>
          <w:color w:val="000000"/>
          <w:sz w:val="28"/>
          <w:szCs w:val="28"/>
        </w:rPr>
        <w:t xml:space="preserve">) в период с </w:t>
      </w:r>
      <w:r w:rsidR="008F68B1">
        <w:rPr>
          <w:rFonts w:ascii="Times New Roman" w:hAnsi="Times New Roman" w:cs="Times New Roman"/>
          <w:color w:val="000000"/>
          <w:sz w:val="28"/>
          <w:szCs w:val="28"/>
        </w:rPr>
        <w:t>2</w:t>
      </w:r>
      <w:r w:rsidR="003201CA">
        <w:rPr>
          <w:rFonts w:ascii="Times New Roman" w:hAnsi="Times New Roman" w:cs="Times New Roman"/>
          <w:color w:val="000000"/>
          <w:sz w:val="28"/>
          <w:szCs w:val="28"/>
        </w:rPr>
        <w:t>9</w:t>
      </w:r>
      <w:r w:rsidR="008F68B1">
        <w:rPr>
          <w:rFonts w:ascii="Times New Roman" w:hAnsi="Times New Roman" w:cs="Times New Roman"/>
          <w:color w:val="000000"/>
          <w:sz w:val="28"/>
          <w:szCs w:val="28"/>
        </w:rPr>
        <w:t xml:space="preserve"> </w:t>
      </w:r>
      <w:r w:rsidR="003201CA">
        <w:rPr>
          <w:rFonts w:ascii="Times New Roman" w:hAnsi="Times New Roman" w:cs="Times New Roman"/>
          <w:color w:val="000000"/>
          <w:sz w:val="28"/>
          <w:szCs w:val="28"/>
        </w:rPr>
        <w:t>июля</w:t>
      </w:r>
      <w:r w:rsidR="008F68B1">
        <w:rPr>
          <w:rFonts w:ascii="Times New Roman" w:hAnsi="Times New Roman" w:cs="Times New Roman"/>
          <w:color w:val="000000"/>
          <w:sz w:val="28"/>
          <w:szCs w:val="28"/>
        </w:rPr>
        <w:t xml:space="preserve"> </w:t>
      </w:r>
      <w:r w:rsidR="000B73AF" w:rsidRPr="000B73AF">
        <w:rPr>
          <w:rFonts w:ascii="Times New Roman" w:hAnsi="Times New Roman" w:cs="Times New Roman"/>
          <w:color w:val="000000"/>
          <w:sz w:val="28"/>
          <w:szCs w:val="28"/>
        </w:rPr>
        <w:t>202</w:t>
      </w:r>
      <w:r w:rsidR="008F68B1">
        <w:rPr>
          <w:rFonts w:ascii="Times New Roman" w:hAnsi="Times New Roman" w:cs="Times New Roman"/>
          <w:color w:val="000000"/>
          <w:sz w:val="28"/>
          <w:szCs w:val="28"/>
        </w:rPr>
        <w:t>5</w:t>
      </w:r>
      <w:r w:rsidR="000B73AF" w:rsidRPr="000B73AF">
        <w:rPr>
          <w:rFonts w:ascii="Times New Roman" w:hAnsi="Times New Roman" w:cs="Times New Roman"/>
          <w:color w:val="000000"/>
          <w:sz w:val="28"/>
          <w:szCs w:val="28"/>
        </w:rPr>
        <w:t xml:space="preserve"> года </w:t>
      </w:r>
      <w:r w:rsidR="00AF0516">
        <w:rPr>
          <w:rFonts w:ascii="Times New Roman" w:hAnsi="Times New Roman" w:cs="Times New Roman"/>
          <w:color w:val="000000"/>
          <w:sz w:val="28"/>
          <w:szCs w:val="28"/>
        </w:rPr>
        <w:t xml:space="preserve">по </w:t>
      </w:r>
      <w:r w:rsidR="008F68B1">
        <w:rPr>
          <w:rFonts w:ascii="Times New Roman" w:hAnsi="Times New Roman" w:cs="Times New Roman"/>
          <w:color w:val="000000"/>
          <w:sz w:val="28"/>
          <w:szCs w:val="28"/>
        </w:rPr>
        <w:t>1</w:t>
      </w:r>
      <w:r w:rsidR="003201CA">
        <w:rPr>
          <w:rFonts w:ascii="Times New Roman" w:hAnsi="Times New Roman" w:cs="Times New Roman"/>
          <w:color w:val="000000"/>
          <w:sz w:val="28"/>
          <w:szCs w:val="28"/>
        </w:rPr>
        <w:t>3</w:t>
      </w:r>
      <w:r w:rsidR="008F68B1">
        <w:rPr>
          <w:rFonts w:ascii="Times New Roman" w:hAnsi="Times New Roman" w:cs="Times New Roman"/>
          <w:color w:val="000000"/>
          <w:sz w:val="28"/>
          <w:szCs w:val="28"/>
        </w:rPr>
        <w:t xml:space="preserve"> </w:t>
      </w:r>
      <w:r w:rsidR="003201CA">
        <w:rPr>
          <w:rFonts w:ascii="Times New Roman" w:hAnsi="Times New Roman" w:cs="Times New Roman"/>
          <w:color w:val="000000"/>
          <w:sz w:val="28"/>
          <w:szCs w:val="28"/>
        </w:rPr>
        <w:t>августа</w:t>
      </w:r>
      <w:r w:rsidR="008F68B1">
        <w:rPr>
          <w:rFonts w:ascii="Times New Roman" w:hAnsi="Times New Roman" w:cs="Times New Roman"/>
          <w:color w:val="000000"/>
          <w:sz w:val="28"/>
          <w:szCs w:val="28"/>
        </w:rPr>
        <w:t xml:space="preserve"> </w:t>
      </w:r>
      <w:r w:rsidR="000B73AF" w:rsidRPr="000B73AF">
        <w:rPr>
          <w:rFonts w:ascii="Times New Roman" w:hAnsi="Times New Roman" w:cs="Times New Roman"/>
          <w:color w:val="000000"/>
          <w:sz w:val="28"/>
          <w:szCs w:val="28"/>
        </w:rPr>
        <w:t>202</w:t>
      </w:r>
      <w:r w:rsidR="008F68B1">
        <w:rPr>
          <w:rFonts w:ascii="Times New Roman" w:hAnsi="Times New Roman" w:cs="Times New Roman"/>
          <w:color w:val="000000"/>
          <w:sz w:val="28"/>
          <w:szCs w:val="28"/>
        </w:rPr>
        <w:t>5</w:t>
      </w:r>
      <w:r w:rsidR="000B73AF" w:rsidRPr="000B73AF">
        <w:rPr>
          <w:rFonts w:ascii="Times New Roman" w:hAnsi="Times New Roman" w:cs="Times New Roman"/>
          <w:color w:val="000000"/>
          <w:sz w:val="28"/>
          <w:szCs w:val="28"/>
        </w:rPr>
        <w:t xml:space="preserve"> года.</w:t>
      </w:r>
      <w:bookmarkEnd w:id="2"/>
    </w:p>
    <w:p w14:paraId="7A059F43" w14:textId="77777777" w:rsidR="008F68B1" w:rsidRPr="005A0C2B" w:rsidRDefault="008F68B1" w:rsidP="005A0C2B">
      <w:pPr>
        <w:spacing w:after="0" w:line="240" w:lineRule="auto"/>
        <w:ind w:firstLine="709"/>
        <w:jc w:val="both"/>
        <w:rPr>
          <w:rFonts w:ascii="Times New Roman" w:hAnsi="Times New Roman" w:cs="Times New Roman"/>
          <w:sz w:val="28"/>
          <w:szCs w:val="28"/>
        </w:rPr>
      </w:pPr>
    </w:p>
    <w:p w14:paraId="46D08888" w14:textId="17288553" w:rsidR="005A0C2B" w:rsidRDefault="005A0C2B" w:rsidP="005A0C2B">
      <w:pPr>
        <w:spacing w:after="0" w:line="240" w:lineRule="auto"/>
        <w:ind w:firstLine="709"/>
        <w:jc w:val="both"/>
        <w:rPr>
          <w:rFonts w:ascii="Times New Roman" w:hAnsi="Times New Roman" w:cs="Times New Roman"/>
          <w:sz w:val="28"/>
          <w:szCs w:val="28"/>
        </w:rPr>
      </w:pPr>
      <w:r w:rsidRPr="005A0C2B">
        <w:rPr>
          <w:rFonts w:ascii="Times New Roman" w:hAnsi="Times New Roman" w:cs="Times New Roman"/>
          <w:b/>
          <w:sz w:val="28"/>
          <w:szCs w:val="28"/>
        </w:rPr>
        <w:t>Сроки проведения публичных слушаний</w:t>
      </w:r>
      <w:r w:rsidRPr="005A0C2B">
        <w:rPr>
          <w:rFonts w:ascii="Times New Roman" w:hAnsi="Times New Roman" w:cs="Times New Roman"/>
          <w:sz w:val="28"/>
          <w:szCs w:val="28"/>
        </w:rPr>
        <w:t xml:space="preserve"> по указанному вопросу: с</w:t>
      </w:r>
      <w:r w:rsidR="008F68B1">
        <w:rPr>
          <w:rFonts w:ascii="Times New Roman" w:hAnsi="Times New Roman" w:cs="Times New Roman"/>
          <w:sz w:val="28"/>
          <w:szCs w:val="28"/>
        </w:rPr>
        <w:t xml:space="preserve"> 2</w:t>
      </w:r>
      <w:r w:rsidR="003201CA">
        <w:rPr>
          <w:rFonts w:ascii="Times New Roman" w:hAnsi="Times New Roman" w:cs="Times New Roman"/>
          <w:sz w:val="28"/>
          <w:szCs w:val="28"/>
        </w:rPr>
        <w:t>9</w:t>
      </w:r>
      <w:r w:rsidR="008F68B1">
        <w:rPr>
          <w:rFonts w:ascii="Times New Roman" w:hAnsi="Times New Roman" w:cs="Times New Roman"/>
          <w:sz w:val="28"/>
          <w:szCs w:val="28"/>
        </w:rPr>
        <w:t xml:space="preserve"> </w:t>
      </w:r>
      <w:r w:rsidR="003201CA">
        <w:rPr>
          <w:rFonts w:ascii="Times New Roman" w:hAnsi="Times New Roman" w:cs="Times New Roman"/>
          <w:sz w:val="28"/>
          <w:szCs w:val="28"/>
        </w:rPr>
        <w:t>июля</w:t>
      </w:r>
      <w:r w:rsidR="008F68B1">
        <w:rPr>
          <w:rFonts w:ascii="Times New Roman" w:hAnsi="Times New Roman" w:cs="Times New Roman"/>
          <w:sz w:val="28"/>
          <w:szCs w:val="28"/>
        </w:rPr>
        <w:t xml:space="preserve"> </w:t>
      </w:r>
      <w:r w:rsidR="000B73AF">
        <w:rPr>
          <w:rFonts w:ascii="Times New Roman" w:hAnsi="Times New Roman" w:cs="Times New Roman"/>
          <w:sz w:val="28"/>
          <w:szCs w:val="28"/>
        </w:rPr>
        <w:t>202</w:t>
      </w:r>
      <w:r w:rsidR="008F68B1">
        <w:rPr>
          <w:rFonts w:ascii="Times New Roman" w:hAnsi="Times New Roman" w:cs="Times New Roman"/>
          <w:sz w:val="28"/>
          <w:szCs w:val="28"/>
        </w:rPr>
        <w:t>5 года по 2</w:t>
      </w:r>
      <w:r w:rsidR="003201CA">
        <w:rPr>
          <w:rFonts w:ascii="Times New Roman" w:hAnsi="Times New Roman" w:cs="Times New Roman"/>
          <w:sz w:val="28"/>
          <w:szCs w:val="28"/>
        </w:rPr>
        <w:t>6</w:t>
      </w:r>
      <w:r w:rsidR="008F68B1">
        <w:rPr>
          <w:rFonts w:ascii="Times New Roman" w:hAnsi="Times New Roman" w:cs="Times New Roman"/>
          <w:sz w:val="28"/>
          <w:szCs w:val="28"/>
        </w:rPr>
        <w:t xml:space="preserve"> </w:t>
      </w:r>
      <w:r w:rsidR="003201CA">
        <w:rPr>
          <w:rFonts w:ascii="Times New Roman" w:hAnsi="Times New Roman" w:cs="Times New Roman"/>
          <w:sz w:val="28"/>
          <w:szCs w:val="28"/>
        </w:rPr>
        <w:t>августа</w:t>
      </w:r>
      <w:r w:rsidR="008F68B1">
        <w:rPr>
          <w:rFonts w:ascii="Times New Roman" w:hAnsi="Times New Roman" w:cs="Times New Roman"/>
          <w:sz w:val="28"/>
          <w:szCs w:val="28"/>
        </w:rPr>
        <w:t xml:space="preserve"> </w:t>
      </w:r>
      <w:r w:rsidR="000B73AF">
        <w:rPr>
          <w:rFonts w:ascii="Times New Roman" w:hAnsi="Times New Roman" w:cs="Times New Roman"/>
          <w:sz w:val="28"/>
          <w:szCs w:val="28"/>
        </w:rPr>
        <w:t>202</w:t>
      </w:r>
      <w:r w:rsidR="008F68B1">
        <w:rPr>
          <w:rFonts w:ascii="Times New Roman" w:hAnsi="Times New Roman" w:cs="Times New Roman"/>
          <w:sz w:val="28"/>
          <w:szCs w:val="28"/>
        </w:rPr>
        <w:t>5 года</w:t>
      </w:r>
      <w:r w:rsidRPr="005A0C2B">
        <w:rPr>
          <w:rFonts w:ascii="Times New Roman" w:hAnsi="Times New Roman" w:cs="Times New Roman"/>
          <w:sz w:val="28"/>
          <w:szCs w:val="28"/>
        </w:rPr>
        <w:t>.</w:t>
      </w:r>
    </w:p>
    <w:p w14:paraId="614BE51D" w14:textId="77777777" w:rsidR="008F68B1" w:rsidRPr="005A0C2B" w:rsidRDefault="008F68B1" w:rsidP="005A0C2B">
      <w:pPr>
        <w:spacing w:after="0" w:line="240" w:lineRule="auto"/>
        <w:ind w:firstLine="709"/>
        <w:jc w:val="both"/>
        <w:rPr>
          <w:rFonts w:ascii="Times New Roman" w:hAnsi="Times New Roman" w:cs="Times New Roman"/>
          <w:sz w:val="28"/>
          <w:szCs w:val="28"/>
        </w:rPr>
      </w:pPr>
    </w:p>
    <w:p w14:paraId="5A5AC336" w14:textId="7ED104D7" w:rsidR="003201CA" w:rsidRPr="001909DE" w:rsidRDefault="005A0C2B" w:rsidP="00FD4BFB">
      <w:pPr>
        <w:spacing w:after="0" w:line="264" w:lineRule="auto"/>
        <w:ind w:firstLine="708"/>
        <w:jc w:val="both"/>
        <w:rPr>
          <w:rFonts w:ascii="Times New Roman" w:hAnsi="Times New Roman" w:cs="Times New Roman"/>
          <w:sz w:val="28"/>
          <w:szCs w:val="28"/>
        </w:rPr>
      </w:pPr>
      <w:r w:rsidRPr="005A0C2B">
        <w:rPr>
          <w:rFonts w:ascii="Times New Roman" w:eastAsia="Arial Unicode MS" w:hAnsi="Times New Roman" w:cs="Times New Roman"/>
          <w:b/>
          <w:sz w:val="28"/>
          <w:szCs w:val="28"/>
        </w:rPr>
        <w:t>Повестка публичных слушаний:</w:t>
      </w:r>
      <w:r w:rsidRPr="005A0C2B">
        <w:rPr>
          <w:rFonts w:ascii="Times New Roman" w:eastAsia="Arial Unicode MS" w:hAnsi="Times New Roman" w:cs="Times New Roman"/>
          <w:sz w:val="28"/>
          <w:szCs w:val="28"/>
        </w:rPr>
        <w:t xml:space="preserve"> рассмотрение </w:t>
      </w:r>
      <w:r w:rsidR="00907665">
        <w:rPr>
          <w:rFonts w:ascii="Times New Roman" w:eastAsia="Arial Unicode MS" w:hAnsi="Times New Roman" w:cs="Times New Roman"/>
          <w:sz w:val="28"/>
          <w:szCs w:val="28"/>
        </w:rPr>
        <w:t xml:space="preserve">проекта </w:t>
      </w:r>
      <w:r w:rsidR="003201CA" w:rsidRPr="001D44E3">
        <w:rPr>
          <w:rFonts w:ascii="Times New Roman" w:hAnsi="Times New Roman" w:cs="Times New Roman"/>
          <w:sz w:val="28"/>
          <w:szCs w:val="28"/>
        </w:rPr>
        <w:t xml:space="preserve">по </w:t>
      </w:r>
      <w:r w:rsidR="003201CA">
        <w:rPr>
          <w:rFonts w:ascii="Times New Roman" w:hAnsi="Times New Roman" w:cs="Times New Roman"/>
          <w:sz w:val="28"/>
          <w:szCs w:val="28"/>
        </w:rPr>
        <w:t>в</w:t>
      </w:r>
      <w:r w:rsidR="003201CA" w:rsidRPr="001D44E3">
        <w:rPr>
          <w:rFonts w:ascii="Times New Roman" w:hAnsi="Times New Roman" w:cs="Times New Roman"/>
          <w:sz w:val="28"/>
          <w:szCs w:val="28"/>
        </w:rPr>
        <w:t>ременн</w:t>
      </w:r>
      <w:r w:rsidR="003201CA">
        <w:rPr>
          <w:rFonts w:ascii="Times New Roman" w:hAnsi="Times New Roman" w:cs="Times New Roman"/>
          <w:sz w:val="28"/>
          <w:szCs w:val="28"/>
        </w:rPr>
        <w:t>ому</w:t>
      </w:r>
      <w:r w:rsidR="003201CA" w:rsidRPr="001D44E3">
        <w:rPr>
          <w:rFonts w:ascii="Times New Roman" w:hAnsi="Times New Roman" w:cs="Times New Roman"/>
          <w:sz w:val="28"/>
          <w:szCs w:val="28"/>
        </w:rPr>
        <w:t xml:space="preserve"> </w:t>
      </w:r>
      <w:r w:rsidR="003201CA">
        <w:rPr>
          <w:rFonts w:ascii="Times New Roman" w:hAnsi="Times New Roman" w:cs="Times New Roman"/>
          <w:sz w:val="28"/>
          <w:szCs w:val="28"/>
        </w:rPr>
        <w:t>п</w:t>
      </w:r>
      <w:r w:rsidR="003201CA" w:rsidRPr="001D44E3">
        <w:rPr>
          <w:rFonts w:ascii="Times New Roman" w:hAnsi="Times New Roman" w:cs="Times New Roman"/>
          <w:sz w:val="28"/>
          <w:szCs w:val="28"/>
        </w:rPr>
        <w:t>оря</w:t>
      </w:r>
      <w:r w:rsidR="003201CA">
        <w:rPr>
          <w:rFonts w:ascii="Times New Roman" w:hAnsi="Times New Roman" w:cs="Times New Roman"/>
          <w:sz w:val="28"/>
          <w:szCs w:val="28"/>
        </w:rPr>
        <w:t>дку</w:t>
      </w:r>
      <w:r w:rsidR="003201CA" w:rsidRPr="001D44E3">
        <w:rPr>
          <w:rFonts w:ascii="Times New Roman" w:hAnsi="Times New Roman" w:cs="Times New Roman"/>
          <w:sz w:val="28"/>
          <w:szCs w:val="28"/>
        </w:rPr>
        <w:t xml:space="preserve"> пользования территориями общего пользования муниципального образования «Муринское городское поселение» Всеволожского муниципального </w:t>
      </w:r>
      <w:r w:rsidR="003201CA" w:rsidRPr="001D44E3">
        <w:rPr>
          <w:rFonts w:ascii="Times New Roman" w:hAnsi="Times New Roman" w:cs="Times New Roman"/>
          <w:sz w:val="28"/>
          <w:szCs w:val="28"/>
        </w:rPr>
        <w:lastRenderedPageBreak/>
        <w:t>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r w:rsidR="003201CA">
        <w:rPr>
          <w:rFonts w:ascii="Times New Roman" w:hAnsi="Times New Roman" w:cs="Times New Roman"/>
          <w:sz w:val="28"/>
          <w:szCs w:val="28"/>
        </w:rPr>
        <w:t>.</w:t>
      </w:r>
    </w:p>
    <w:p w14:paraId="1C644FB5" w14:textId="24746158" w:rsidR="005A0C2B" w:rsidRPr="003201CA" w:rsidRDefault="005A0C2B" w:rsidP="00FD4BFB">
      <w:pPr>
        <w:autoSpaceDE w:val="0"/>
        <w:autoSpaceDN w:val="0"/>
        <w:adjustRightInd w:val="0"/>
        <w:spacing w:line="264" w:lineRule="auto"/>
        <w:ind w:firstLine="709"/>
        <w:jc w:val="both"/>
        <w:rPr>
          <w:rFonts w:ascii="Times New Roman" w:eastAsia="Times New Roman" w:hAnsi="Times New Roman" w:cs="Times New Roman"/>
          <w:color w:val="000000"/>
          <w:sz w:val="18"/>
          <w:szCs w:val="18"/>
          <w:u w:val="single"/>
          <w:lang w:eastAsia="ru-RU"/>
        </w:rPr>
      </w:pPr>
      <w:r w:rsidRPr="005A0C2B">
        <w:rPr>
          <w:rFonts w:ascii="Times New Roman" w:eastAsia="Arial Unicode MS" w:hAnsi="Times New Roman" w:cs="Times New Roman"/>
          <w:b/>
          <w:sz w:val="28"/>
          <w:szCs w:val="28"/>
        </w:rPr>
        <w:t>Реквизиты протокола публичных слушаний:</w:t>
      </w:r>
      <w:r w:rsidRPr="005A0C2B">
        <w:rPr>
          <w:rFonts w:ascii="Times New Roman" w:eastAsia="Arial Unicode MS" w:hAnsi="Times New Roman" w:cs="Times New Roman"/>
          <w:sz w:val="28"/>
          <w:szCs w:val="28"/>
        </w:rPr>
        <w:t xml:space="preserve"> протокол </w:t>
      </w:r>
      <w:r w:rsidRPr="005A0C2B">
        <w:rPr>
          <w:rFonts w:ascii="Times New Roman" w:hAnsi="Times New Roman" w:cs="Times New Roman"/>
          <w:sz w:val="28"/>
          <w:szCs w:val="28"/>
        </w:rPr>
        <w:t>п</w:t>
      </w:r>
      <w:r w:rsidR="00907665">
        <w:rPr>
          <w:rFonts w:ascii="Times New Roman" w:hAnsi="Times New Roman" w:cs="Times New Roman"/>
          <w:sz w:val="28"/>
          <w:szCs w:val="28"/>
        </w:rPr>
        <w:t xml:space="preserve">роведения публичных слушаний по рассмотрению </w:t>
      </w:r>
      <w:r w:rsidR="000B73AF">
        <w:rPr>
          <w:rFonts w:ascii="Times New Roman" w:hAnsi="Times New Roman" w:cs="Times New Roman"/>
          <w:sz w:val="28"/>
          <w:szCs w:val="28"/>
        </w:rPr>
        <w:t>проекта</w:t>
      </w:r>
      <w:r w:rsidR="003201CA">
        <w:rPr>
          <w:rFonts w:ascii="Times New Roman" w:eastAsia="Arial Unicode MS" w:hAnsi="Times New Roman" w:cs="Times New Roman"/>
          <w:sz w:val="28"/>
          <w:szCs w:val="28"/>
        </w:rPr>
        <w:t xml:space="preserve"> </w:t>
      </w:r>
      <w:r w:rsidR="003201CA" w:rsidRPr="003201CA">
        <w:rPr>
          <w:rFonts w:ascii="Times New Roman" w:hAnsi="Times New Roman" w:cs="Times New Roman"/>
          <w:sz w:val="28"/>
          <w:szCs w:val="28"/>
        </w:rPr>
        <w:t>решения «Временный Порядок пользования территориями общего пользования муниципального образования «Муринское городское поселение» Всеволожского муниципального 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r w:rsidR="000B73AF">
        <w:rPr>
          <w:rFonts w:ascii="Times New Roman" w:hAnsi="Times New Roman" w:cs="Times New Roman"/>
          <w:sz w:val="28"/>
          <w:szCs w:val="28"/>
        </w:rPr>
        <w:t xml:space="preserve">, от </w:t>
      </w:r>
      <w:r w:rsidR="000D1FF4">
        <w:rPr>
          <w:rFonts w:ascii="Times New Roman" w:hAnsi="Times New Roman" w:cs="Times New Roman"/>
          <w:sz w:val="28"/>
          <w:szCs w:val="28"/>
        </w:rPr>
        <w:t xml:space="preserve">13 </w:t>
      </w:r>
      <w:r w:rsidR="003201CA">
        <w:rPr>
          <w:rFonts w:ascii="Times New Roman" w:hAnsi="Times New Roman" w:cs="Times New Roman"/>
          <w:sz w:val="28"/>
          <w:szCs w:val="28"/>
        </w:rPr>
        <w:t>августа</w:t>
      </w:r>
      <w:r w:rsidR="000D1FF4">
        <w:rPr>
          <w:rFonts w:ascii="Times New Roman" w:hAnsi="Times New Roman" w:cs="Times New Roman"/>
          <w:sz w:val="28"/>
          <w:szCs w:val="28"/>
        </w:rPr>
        <w:t xml:space="preserve"> 2025 года</w:t>
      </w:r>
      <w:r w:rsidRPr="005A0C2B">
        <w:rPr>
          <w:rFonts w:ascii="Times New Roman" w:hAnsi="Times New Roman" w:cs="Times New Roman"/>
          <w:sz w:val="28"/>
          <w:szCs w:val="28"/>
        </w:rPr>
        <w:t>.</w:t>
      </w:r>
    </w:p>
    <w:p w14:paraId="067BD07C" w14:textId="77777777" w:rsidR="009D7B1C" w:rsidRDefault="003201CA" w:rsidP="00FD4BFB">
      <w:pPr>
        <w:spacing w:after="0" w:line="264" w:lineRule="auto"/>
        <w:ind w:firstLine="709"/>
        <w:jc w:val="both"/>
        <w:rPr>
          <w:rFonts w:ascii="Times New Roman" w:hAnsi="Times New Roman" w:cs="Times New Roman"/>
          <w:b/>
          <w:bCs/>
          <w:sz w:val="28"/>
          <w:szCs w:val="28"/>
        </w:rPr>
      </w:pPr>
      <w:r w:rsidRPr="003201CA">
        <w:rPr>
          <w:rFonts w:ascii="Times New Roman" w:hAnsi="Times New Roman" w:cs="Times New Roman"/>
          <w:b/>
          <w:bCs/>
          <w:sz w:val="28"/>
          <w:szCs w:val="28"/>
        </w:rPr>
        <w:t>Присутствовали:</w:t>
      </w:r>
    </w:p>
    <w:p w14:paraId="34FE0FC3" w14:textId="71BD0307" w:rsidR="003201CA" w:rsidRPr="009D7B1C" w:rsidRDefault="009D7B1C" w:rsidP="00FD4BFB">
      <w:pPr>
        <w:spacing w:after="0" w:line="264" w:lineRule="auto"/>
        <w:ind w:firstLine="709"/>
        <w:jc w:val="both"/>
        <w:rPr>
          <w:rFonts w:ascii="Times New Roman" w:hAnsi="Times New Roman" w:cs="Times New Roman"/>
          <w:b/>
          <w:bCs/>
          <w:sz w:val="28"/>
          <w:szCs w:val="28"/>
        </w:rPr>
      </w:pPr>
      <w:r w:rsidRPr="00196336">
        <w:rPr>
          <w:rFonts w:ascii="Times New Roman" w:hAnsi="Times New Roman" w:cs="Times New Roman"/>
          <w:sz w:val="28"/>
          <w:szCs w:val="28"/>
        </w:rPr>
        <w:t>1.</w:t>
      </w:r>
      <w:r>
        <w:rPr>
          <w:rFonts w:ascii="Times New Roman" w:hAnsi="Times New Roman" w:cs="Times New Roman"/>
          <w:b/>
          <w:bCs/>
          <w:sz w:val="28"/>
          <w:szCs w:val="28"/>
        </w:rPr>
        <w:t xml:space="preserve"> </w:t>
      </w:r>
      <w:r w:rsidR="000B73AF" w:rsidRPr="009D7B1C">
        <w:rPr>
          <w:rFonts w:ascii="Times New Roman" w:eastAsia="Arial Unicode MS" w:hAnsi="Times New Roman" w:cs="Times New Roman"/>
          <w:sz w:val="28"/>
          <w:szCs w:val="28"/>
        </w:rPr>
        <w:t xml:space="preserve">члены </w:t>
      </w:r>
      <w:r w:rsidR="008F5B6D" w:rsidRPr="009D7B1C">
        <w:rPr>
          <w:rFonts w:ascii="Times New Roman" w:eastAsia="Arial Unicode MS" w:hAnsi="Times New Roman" w:cs="Times New Roman"/>
          <w:sz w:val="28"/>
          <w:szCs w:val="28"/>
        </w:rPr>
        <w:t>К</w:t>
      </w:r>
      <w:r w:rsidR="000B73AF" w:rsidRPr="009D7B1C">
        <w:rPr>
          <w:rFonts w:ascii="Times New Roman" w:eastAsia="Arial Unicode MS" w:hAnsi="Times New Roman" w:cs="Times New Roman"/>
          <w:sz w:val="28"/>
          <w:szCs w:val="28"/>
        </w:rPr>
        <w:t xml:space="preserve">омиссии по проведению </w:t>
      </w:r>
      <w:r w:rsidR="000B73AF" w:rsidRPr="009D7B1C">
        <w:rPr>
          <w:rFonts w:ascii="Times New Roman" w:hAnsi="Times New Roman" w:cs="Times New Roman"/>
          <w:color w:val="000000"/>
          <w:sz w:val="28"/>
          <w:szCs w:val="28"/>
        </w:rPr>
        <w:t xml:space="preserve">публичных слушаний по </w:t>
      </w:r>
      <w:r w:rsidR="003201CA" w:rsidRPr="009D7B1C">
        <w:rPr>
          <w:rFonts w:ascii="Times New Roman" w:hAnsi="Times New Roman" w:cs="Times New Roman"/>
          <w:bCs/>
          <w:sz w:val="28"/>
          <w:szCs w:val="28"/>
        </w:rPr>
        <w:t>пр</w:t>
      </w:r>
      <w:r w:rsidR="003201CA" w:rsidRPr="009D7B1C">
        <w:rPr>
          <w:rFonts w:ascii="Times New Roman" w:hAnsi="Times New Roman" w:cs="Times New Roman"/>
          <w:sz w:val="28"/>
          <w:szCs w:val="28"/>
        </w:rPr>
        <w:t xml:space="preserve">оведению публичных слушаний по проекту решения </w:t>
      </w:r>
      <w:r w:rsidR="003201CA" w:rsidRPr="009D7B1C">
        <w:rPr>
          <w:rFonts w:ascii="Times New Roman" w:hAnsi="Times New Roman" w:cs="Times New Roman"/>
          <w:color w:val="000000"/>
          <w:sz w:val="28"/>
          <w:szCs w:val="28"/>
        </w:rPr>
        <w:t xml:space="preserve">о </w:t>
      </w:r>
      <w:r w:rsidR="003201CA" w:rsidRPr="009D7B1C">
        <w:rPr>
          <w:rFonts w:ascii="Times New Roman" w:hAnsi="Times New Roman" w:cs="Times New Roman"/>
          <w:sz w:val="28"/>
          <w:szCs w:val="28"/>
        </w:rPr>
        <w:t>временном порядке пользования территориями общего пользования муниципального образования «Муринское городское поселение» Всеволожского муниципального 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p>
    <w:p w14:paraId="16B389DC" w14:textId="4B7D835F" w:rsidR="003201CA" w:rsidRPr="00000D87" w:rsidRDefault="00000D87" w:rsidP="00FD4BFB">
      <w:pPr>
        <w:pStyle w:val="a4"/>
        <w:spacing w:after="0" w:line="264" w:lineRule="auto"/>
        <w:ind w:left="709"/>
        <w:jc w:val="both"/>
        <w:rPr>
          <w:rFonts w:ascii="Times New Roman" w:eastAsia="Arial Unicode MS" w:hAnsi="Times New Roman" w:cs="Times New Roman"/>
          <w:color w:val="000000" w:themeColor="text1"/>
          <w:sz w:val="28"/>
          <w:szCs w:val="28"/>
        </w:rPr>
      </w:pPr>
      <w:r>
        <w:rPr>
          <w:rFonts w:ascii="Times New Roman" w:eastAsia="Arial Unicode MS" w:hAnsi="Times New Roman" w:cs="Times New Roman"/>
          <w:kern w:val="2"/>
          <w:sz w:val="28"/>
          <w:szCs w:val="28"/>
        </w:rPr>
        <w:t>2. </w:t>
      </w:r>
      <w:r w:rsidRPr="00000D87">
        <w:rPr>
          <w:rFonts w:ascii="Times New Roman" w:eastAsia="Arial Unicode MS" w:hAnsi="Times New Roman" w:cs="Times New Roman"/>
          <w:kern w:val="2"/>
          <w:sz w:val="28"/>
          <w:szCs w:val="28"/>
        </w:rPr>
        <w:t>представители кикшеринговых компаний</w:t>
      </w:r>
      <w:r w:rsidR="008E0434">
        <w:rPr>
          <w:rFonts w:ascii="Times New Roman" w:eastAsia="Arial Unicode MS" w:hAnsi="Times New Roman" w:cs="Times New Roman"/>
          <w:kern w:val="2"/>
          <w:sz w:val="28"/>
          <w:szCs w:val="28"/>
        </w:rPr>
        <w:t>.</w:t>
      </w:r>
    </w:p>
    <w:p w14:paraId="2B32C156" w14:textId="68535EC2" w:rsidR="005A0C2B" w:rsidRPr="00000D87" w:rsidRDefault="005A0C2B" w:rsidP="00FD4BFB">
      <w:pPr>
        <w:spacing w:after="0" w:line="264" w:lineRule="auto"/>
        <w:ind w:firstLine="708"/>
        <w:jc w:val="both"/>
        <w:rPr>
          <w:rFonts w:ascii="Times New Roman" w:hAnsi="Times New Roman" w:cs="Times New Roman"/>
          <w:color w:val="000000"/>
          <w:sz w:val="28"/>
          <w:szCs w:val="28"/>
        </w:rPr>
      </w:pPr>
      <w:r w:rsidRPr="005A0C2B">
        <w:rPr>
          <w:rFonts w:ascii="Times New Roman" w:eastAsia="Arial Unicode MS" w:hAnsi="Times New Roman" w:cs="Times New Roman"/>
          <w:sz w:val="28"/>
          <w:szCs w:val="28"/>
        </w:rPr>
        <w:t xml:space="preserve">За период проведения публичных слушаний в </w:t>
      </w:r>
      <w:r w:rsidR="008F5B6D">
        <w:rPr>
          <w:rFonts w:ascii="Times New Roman" w:eastAsia="Arial Unicode MS" w:hAnsi="Times New Roman" w:cs="Times New Roman"/>
          <w:sz w:val="28"/>
          <w:szCs w:val="28"/>
        </w:rPr>
        <w:t>К</w:t>
      </w:r>
      <w:r w:rsidRPr="005A0C2B">
        <w:rPr>
          <w:rFonts w:ascii="Times New Roman" w:eastAsia="Arial Unicode MS" w:hAnsi="Times New Roman" w:cs="Times New Roman"/>
          <w:sz w:val="28"/>
          <w:szCs w:val="28"/>
        </w:rPr>
        <w:t xml:space="preserve">омиссию по проведению </w:t>
      </w:r>
      <w:r w:rsidR="000B73AF" w:rsidRPr="0059399B">
        <w:rPr>
          <w:rFonts w:ascii="Times New Roman" w:hAnsi="Times New Roman" w:cs="Times New Roman"/>
          <w:color w:val="000000"/>
          <w:sz w:val="28"/>
          <w:szCs w:val="28"/>
        </w:rPr>
        <w:t>публичных слушаний</w:t>
      </w:r>
      <w:r w:rsidR="000B73AF">
        <w:rPr>
          <w:rFonts w:ascii="Times New Roman" w:hAnsi="Times New Roman" w:cs="Times New Roman"/>
          <w:color w:val="000000"/>
          <w:sz w:val="28"/>
          <w:szCs w:val="28"/>
        </w:rPr>
        <w:t xml:space="preserve"> </w:t>
      </w:r>
      <w:r w:rsidR="00000D87" w:rsidRPr="00000D87">
        <w:rPr>
          <w:rFonts w:ascii="Times New Roman" w:hAnsi="Times New Roman" w:cs="Times New Roman"/>
          <w:sz w:val="28"/>
          <w:szCs w:val="28"/>
        </w:rPr>
        <w:t xml:space="preserve">по проекту решения </w:t>
      </w:r>
      <w:r w:rsidR="00000D87" w:rsidRPr="00000D87">
        <w:rPr>
          <w:rFonts w:ascii="Times New Roman" w:hAnsi="Times New Roman" w:cs="Times New Roman"/>
          <w:color w:val="000000"/>
          <w:sz w:val="28"/>
          <w:szCs w:val="28"/>
        </w:rPr>
        <w:t xml:space="preserve">о </w:t>
      </w:r>
      <w:r w:rsidR="00000D87" w:rsidRPr="00000D87">
        <w:rPr>
          <w:rFonts w:ascii="Times New Roman" w:hAnsi="Times New Roman" w:cs="Times New Roman"/>
          <w:sz w:val="28"/>
          <w:szCs w:val="28"/>
        </w:rPr>
        <w:t>временном порядке пользования территориями общего пользования муниципального образования «Муринское городское поселение» Всеволожского муниципального 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r w:rsidR="00000D87">
        <w:rPr>
          <w:rFonts w:ascii="Times New Roman" w:hAnsi="Times New Roman" w:cs="Times New Roman"/>
          <w:color w:val="000000"/>
          <w:sz w:val="28"/>
          <w:szCs w:val="28"/>
        </w:rPr>
        <w:t xml:space="preserve"> </w:t>
      </w:r>
      <w:r w:rsidRPr="00385E13">
        <w:rPr>
          <w:rFonts w:ascii="Times New Roman" w:eastAsia="Arial Unicode MS" w:hAnsi="Times New Roman" w:cs="Times New Roman"/>
          <w:color w:val="000000" w:themeColor="text1"/>
          <w:sz w:val="28"/>
          <w:szCs w:val="28"/>
        </w:rPr>
        <w:t xml:space="preserve">поступило </w:t>
      </w:r>
      <w:r w:rsidR="000364F9">
        <w:rPr>
          <w:rFonts w:ascii="Times New Roman" w:eastAsia="Arial Unicode MS" w:hAnsi="Times New Roman" w:cs="Times New Roman"/>
          <w:color w:val="000000" w:themeColor="text1"/>
          <w:sz w:val="28"/>
          <w:szCs w:val="28"/>
        </w:rPr>
        <w:t>2</w:t>
      </w:r>
      <w:r w:rsidR="00385E13" w:rsidRPr="00385E13">
        <w:rPr>
          <w:rFonts w:ascii="Times New Roman" w:eastAsia="Arial Unicode MS" w:hAnsi="Times New Roman" w:cs="Times New Roman"/>
          <w:color w:val="000000" w:themeColor="text1"/>
          <w:sz w:val="28"/>
          <w:szCs w:val="28"/>
        </w:rPr>
        <w:t xml:space="preserve"> </w:t>
      </w:r>
      <w:r w:rsidR="00C41932" w:rsidRPr="00385E13">
        <w:rPr>
          <w:rFonts w:ascii="Times New Roman" w:hAnsi="Times New Roman"/>
          <w:bCs/>
          <w:color w:val="000000" w:themeColor="text1"/>
          <w:sz w:val="28"/>
          <w:szCs w:val="28"/>
        </w:rPr>
        <w:t>письменн</w:t>
      </w:r>
      <w:r w:rsidR="000364F9">
        <w:rPr>
          <w:rFonts w:ascii="Times New Roman" w:hAnsi="Times New Roman"/>
          <w:bCs/>
          <w:color w:val="000000" w:themeColor="text1"/>
          <w:sz w:val="28"/>
          <w:szCs w:val="28"/>
        </w:rPr>
        <w:t>ых</w:t>
      </w:r>
      <w:r w:rsidR="00385E13" w:rsidRPr="00385E13">
        <w:rPr>
          <w:rFonts w:ascii="Times New Roman" w:hAnsi="Times New Roman"/>
          <w:bCs/>
          <w:color w:val="000000" w:themeColor="text1"/>
          <w:sz w:val="28"/>
          <w:szCs w:val="28"/>
        </w:rPr>
        <w:t xml:space="preserve"> </w:t>
      </w:r>
      <w:r w:rsidR="00C41932" w:rsidRPr="00385E13">
        <w:rPr>
          <w:rFonts w:ascii="Times New Roman" w:hAnsi="Times New Roman"/>
          <w:bCs/>
          <w:color w:val="000000" w:themeColor="text1"/>
          <w:sz w:val="28"/>
          <w:szCs w:val="28"/>
        </w:rPr>
        <w:t>обращени</w:t>
      </w:r>
      <w:r w:rsidR="000364F9">
        <w:rPr>
          <w:rFonts w:ascii="Times New Roman" w:hAnsi="Times New Roman"/>
          <w:bCs/>
          <w:color w:val="000000" w:themeColor="text1"/>
          <w:sz w:val="28"/>
          <w:szCs w:val="28"/>
        </w:rPr>
        <w:t>я</w:t>
      </w:r>
      <w:r w:rsidR="00385E13" w:rsidRPr="00385E13">
        <w:rPr>
          <w:rFonts w:ascii="Times New Roman" w:hAnsi="Times New Roman"/>
          <w:bCs/>
          <w:color w:val="000000" w:themeColor="text1"/>
          <w:sz w:val="28"/>
          <w:szCs w:val="28"/>
        </w:rPr>
        <w:t>.</w:t>
      </w:r>
      <w:r w:rsidRPr="00385E13">
        <w:rPr>
          <w:rFonts w:ascii="Times New Roman" w:eastAsia="Arial Unicode MS" w:hAnsi="Times New Roman" w:cs="Times New Roman"/>
          <w:color w:val="000000" w:themeColor="text1"/>
          <w:sz w:val="28"/>
          <w:szCs w:val="28"/>
        </w:rPr>
        <w:t xml:space="preserve"> </w:t>
      </w:r>
    </w:p>
    <w:p w14:paraId="552FBE48" w14:textId="20C1688A" w:rsidR="005A0C2B" w:rsidRDefault="005A0C2B" w:rsidP="00FD4BFB">
      <w:pPr>
        <w:spacing w:after="0" w:line="264" w:lineRule="auto"/>
        <w:ind w:firstLine="709"/>
        <w:jc w:val="both"/>
        <w:rPr>
          <w:rFonts w:ascii="Times New Roman" w:eastAsia="Arial Unicode MS" w:hAnsi="Times New Roman" w:cs="Times New Roman"/>
          <w:sz w:val="28"/>
          <w:szCs w:val="28"/>
        </w:rPr>
      </w:pPr>
      <w:r w:rsidRPr="00C41932">
        <w:rPr>
          <w:rFonts w:ascii="Times New Roman" w:eastAsia="Arial Unicode MS" w:hAnsi="Times New Roman" w:cs="Times New Roman"/>
          <w:sz w:val="28"/>
          <w:szCs w:val="28"/>
        </w:rPr>
        <w:t>Аргументированные рекомендации комиссии о целесообразности или нецелесообразности учета внесенных участниками публичных слушаний предложений и замечаний оформлены приложением</w:t>
      </w:r>
      <w:r w:rsidRPr="005A0C2B">
        <w:rPr>
          <w:rFonts w:ascii="Times New Roman" w:eastAsia="Arial Unicode MS" w:hAnsi="Times New Roman" w:cs="Times New Roman"/>
          <w:sz w:val="28"/>
          <w:szCs w:val="28"/>
        </w:rPr>
        <w:t xml:space="preserve"> к настоящему заключению о результатах публичных слушаний.</w:t>
      </w:r>
    </w:p>
    <w:p w14:paraId="23A3B948" w14:textId="553AC468" w:rsidR="005A0C2B" w:rsidRDefault="00883952" w:rsidP="00FD4BFB">
      <w:pPr>
        <w:spacing w:after="0" w:line="264" w:lineRule="auto"/>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w:t>
      </w:r>
      <w:r w:rsidR="005A0C2B" w:rsidRPr="005A0C2B">
        <w:rPr>
          <w:rFonts w:ascii="Times New Roman" w:eastAsia="Arial Unicode MS" w:hAnsi="Times New Roman" w:cs="Times New Roman"/>
          <w:sz w:val="28"/>
          <w:szCs w:val="28"/>
        </w:rPr>
        <w:t xml:space="preserve">убличные слушания </w:t>
      </w:r>
      <w:r w:rsidR="00000D87" w:rsidRPr="00000D87">
        <w:rPr>
          <w:rFonts w:ascii="Times New Roman" w:hAnsi="Times New Roman" w:cs="Times New Roman"/>
          <w:sz w:val="28"/>
          <w:szCs w:val="28"/>
        </w:rPr>
        <w:t xml:space="preserve">по проекту решения </w:t>
      </w:r>
      <w:r w:rsidR="00000D87" w:rsidRPr="00000D87">
        <w:rPr>
          <w:rFonts w:ascii="Times New Roman" w:hAnsi="Times New Roman" w:cs="Times New Roman"/>
          <w:color w:val="000000"/>
          <w:sz w:val="28"/>
          <w:szCs w:val="28"/>
        </w:rPr>
        <w:t xml:space="preserve">о </w:t>
      </w:r>
      <w:r w:rsidR="00000D87" w:rsidRPr="00000D87">
        <w:rPr>
          <w:rFonts w:ascii="Times New Roman" w:hAnsi="Times New Roman" w:cs="Times New Roman"/>
          <w:sz w:val="28"/>
          <w:szCs w:val="28"/>
        </w:rPr>
        <w:t>временном порядке пользования территориями общего пользования муниципального образования «Муринское городское поселение» Всеволожского муниципального 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r w:rsidR="002A54E2">
        <w:rPr>
          <w:rFonts w:ascii="Times New Roman" w:eastAsia="Arial Unicode MS" w:hAnsi="Times New Roman" w:cs="Times New Roman"/>
          <w:sz w:val="28"/>
          <w:szCs w:val="28"/>
        </w:rPr>
        <w:t>,</w:t>
      </w:r>
      <w:r w:rsidR="005A0C2B" w:rsidRPr="005A0C2B">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проведены в соответствии с законодательством и признаны </w:t>
      </w:r>
      <w:r w:rsidR="005A0C2B" w:rsidRPr="005A0C2B">
        <w:rPr>
          <w:rFonts w:ascii="Times New Roman" w:eastAsia="Arial Unicode MS" w:hAnsi="Times New Roman" w:cs="Times New Roman"/>
          <w:sz w:val="28"/>
          <w:szCs w:val="28"/>
        </w:rPr>
        <w:t>состоявшимися.</w:t>
      </w:r>
    </w:p>
    <w:p w14:paraId="580B1246" w14:textId="5AE13A07" w:rsidR="008750F5" w:rsidRPr="00D10B00" w:rsidRDefault="00883952" w:rsidP="00FD4BFB">
      <w:pPr>
        <w:spacing w:after="0" w:line="264" w:lineRule="auto"/>
        <w:ind w:firstLine="709"/>
        <w:jc w:val="both"/>
        <w:rPr>
          <w:rFonts w:ascii="Times New Roman" w:eastAsia="Arial Unicode MS" w:hAnsi="Times New Roman" w:cs="Times New Roman"/>
          <w:sz w:val="28"/>
          <w:szCs w:val="28"/>
        </w:rPr>
      </w:pPr>
      <w:r w:rsidRPr="005A0C2B">
        <w:rPr>
          <w:rFonts w:ascii="Times New Roman" w:eastAsia="Arial Unicode MS" w:hAnsi="Times New Roman" w:cs="Times New Roman"/>
          <w:sz w:val="28"/>
          <w:szCs w:val="28"/>
        </w:rPr>
        <w:t xml:space="preserve">По итогам заседания </w:t>
      </w:r>
      <w:r w:rsidR="008F5B6D">
        <w:rPr>
          <w:rFonts w:ascii="Times New Roman" w:eastAsia="Arial Unicode MS" w:hAnsi="Times New Roman" w:cs="Times New Roman"/>
          <w:sz w:val="28"/>
          <w:szCs w:val="28"/>
        </w:rPr>
        <w:t>К</w:t>
      </w:r>
      <w:r w:rsidRPr="005A0C2B">
        <w:rPr>
          <w:rFonts w:ascii="Times New Roman" w:eastAsia="Arial Unicode MS" w:hAnsi="Times New Roman" w:cs="Times New Roman"/>
          <w:sz w:val="28"/>
          <w:szCs w:val="28"/>
        </w:rPr>
        <w:t xml:space="preserve">омиссией по проведению публичных слушаний рекомендовано </w:t>
      </w:r>
      <w:r w:rsidR="002D35D8">
        <w:rPr>
          <w:rFonts w:ascii="Times New Roman" w:eastAsia="Arial Unicode MS" w:hAnsi="Times New Roman" w:cs="Times New Roman"/>
          <w:sz w:val="28"/>
          <w:szCs w:val="28"/>
        </w:rPr>
        <w:t>администрации муниципального образования</w:t>
      </w:r>
      <w:r w:rsidR="008F5B6D">
        <w:rPr>
          <w:rFonts w:ascii="Times New Roman" w:eastAsia="Arial Unicode MS" w:hAnsi="Times New Roman" w:cs="Times New Roman"/>
          <w:sz w:val="28"/>
          <w:szCs w:val="28"/>
        </w:rPr>
        <w:t xml:space="preserve"> «Муринское городское поселение» Всеволожского муниципального района Ленинградской области </w:t>
      </w:r>
      <w:r w:rsidR="008750F5" w:rsidRPr="00FD4BFB">
        <w:rPr>
          <w:rFonts w:ascii="Times New Roman" w:eastAsia="Arial Unicode MS" w:hAnsi="Times New Roman" w:cs="Times New Roman"/>
          <w:sz w:val="28"/>
          <w:szCs w:val="28"/>
        </w:rPr>
        <w:t>вопрос</w:t>
      </w:r>
      <w:r w:rsidR="008750F5">
        <w:rPr>
          <w:rFonts w:ascii="Times New Roman" w:eastAsia="Arial Unicode MS" w:hAnsi="Times New Roman" w:cs="Times New Roman"/>
          <w:color w:val="FF0000"/>
          <w:sz w:val="28"/>
          <w:szCs w:val="28"/>
        </w:rPr>
        <w:t xml:space="preserve"> </w:t>
      </w:r>
      <w:r w:rsidR="00FD4BFB" w:rsidRPr="00FD4BFB">
        <w:rPr>
          <w:rFonts w:ascii="Times New Roman" w:eastAsia="Arial Unicode MS" w:hAnsi="Times New Roman" w:cs="Times New Roman"/>
          <w:sz w:val="28"/>
          <w:szCs w:val="28"/>
        </w:rPr>
        <w:t>«</w:t>
      </w:r>
      <w:r w:rsidR="008750F5" w:rsidRPr="00FD4BFB">
        <w:rPr>
          <w:rFonts w:ascii="Times New Roman" w:hAnsi="Times New Roman" w:cs="Times New Roman"/>
          <w:sz w:val="28"/>
          <w:szCs w:val="28"/>
        </w:rPr>
        <w:t xml:space="preserve">по временному порядку пользования территориями общего пользования </w:t>
      </w:r>
      <w:r w:rsidR="008750F5" w:rsidRPr="001D44E3">
        <w:rPr>
          <w:rFonts w:ascii="Times New Roman" w:hAnsi="Times New Roman" w:cs="Times New Roman"/>
          <w:sz w:val="28"/>
          <w:szCs w:val="28"/>
        </w:rPr>
        <w:t xml:space="preserve">муниципального образования «Муринское городское поселение» Всеволожского муниципального района Ленинградской области для передвижения на средствах </w:t>
      </w:r>
      <w:r w:rsidR="008750F5" w:rsidRPr="001D44E3">
        <w:rPr>
          <w:rFonts w:ascii="Times New Roman" w:hAnsi="Times New Roman" w:cs="Times New Roman"/>
          <w:sz w:val="28"/>
          <w:szCs w:val="28"/>
        </w:rPr>
        <w:lastRenderedPageBreak/>
        <w:t>индивидуальной мобильности, в том числе представляемых в аренду специализированными операторами»</w:t>
      </w:r>
      <w:r w:rsidR="00D10B00">
        <w:rPr>
          <w:rFonts w:ascii="Times New Roman" w:hAnsi="Times New Roman" w:cs="Times New Roman"/>
          <w:sz w:val="28"/>
          <w:szCs w:val="28"/>
        </w:rPr>
        <w:t xml:space="preserve"> вынести на совет депутатов муниципального образования «Муринское городское поселение» Всеволожского муниципального района Ленинградской области.</w:t>
      </w:r>
    </w:p>
    <w:p w14:paraId="543D912D" w14:textId="58F75422" w:rsidR="008750F5" w:rsidRDefault="008750F5"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p w14:paraId="293E52C0" w14:textId="56F94EB0" w:rsidR="008750F5" w:rsidRDefault="008750F5"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p w14:paraId="354CA5F5" w14:textId="588770AF" w:rsidR="008750F5" w:rsidRDefault="008750F5"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p w14:paraId="5EFACAC1" w14:textId="56413E81" w:rsidR="008750F5" w:rsidRDefault="008750F5"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p w14:paraId="2007C663" w14:textId="6552908A" w:rsidR="008750F5" w:rsidRDefault="008750F5"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p w14:paraId="2B7FF066" w14:textId="77777777" w:rsidR="008750F5" w:rsidRDefault="008750F5"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423"/>
        <w:gridCol w:w="539"/>
        <w:gridCol w:w="615"/>
        <w:gridCol w:w="4629"/>
        <w:gridCol w:w="567"/>
      </w:tblGrid>
      <w:tr w:rsidR="005A0C2B" w:rsidRPr="005A0C2B" w14:paraId="578810D6" w14:textId="77777777" w:rsidTr="00000D87">
        <w:trPr>
          <w:gridAfter w:val="1"/>
          <w:wAfter w:w="567" w:type="dxa"/>
        </w:trPr>
        <w:tc>
          <w:tcPr>
            <w:tcW w:w="4423" w:type="dxa"/>
          </w:tcPr>
          <w:p w14:paraId="172BAEF3" w14:textId="77777777" w:rsidR="005A0C2B" w:rsidRPr="005A0C2B" w:rsidRDefault="005A0C2B" w:rsidP="005A0C2B">
            <w:pPr>
              <w:rPr>
                <w:rFonts w:ascii="Times New Roman" w:hAnsi="Times New Roman" w:cs="Times New Roman"/>
                <w:sz w:val="28"/>
                <w:szCs w:val="28"/>
              </w:rPr>
            </w:pPr>
            <w:r w:rsidRPr="005A0C2B">
              <w:rPr>
                <w:rFonts w:ascii="Times New Roman" w:hAnsi="Times New Roman" w:cs="Times New Roman"/>
                <w:sz w:val="28"/>
                <w:szCs w:val="28"/>
              </w:rPr>
              <w:t xml:space="preserve">Председатель комиссии </w:t>
            </w:r>
          </w:p>
          <w:p w14:paraId="01E35029" w14:textId="77777777" w:rsidR="005A0C2B" w:rsidRPr="005A0C2B" w:rsidRDefault="005A0C2B" w:rsidP="005A0C2B">
            <w:pPr>
              <w:rPr>
                <w:rFonts w:ascii="Times New Roman" w:hAnsi="Times New Roman" w:cs="Times New Roman"/>
                <w:sz w:val="28"/>
                <w:szCs w:val="28"/>
              </w:rPr>
            </w:pPr>
            <w:r w:rsidRPr="005A0C2B">
              <w:rPr>
                <w:rFonts w:ascii="Times New Roman" w:hAnsi="Times New Roman" w:cs="Times New Roman"/>
                <w:sz w:val="28"/>
                <w:szCs w:val="28"/>
              </w:rPr>
              <w:t xml:space="preserve">по проведению публичных </w:t>
            </w:r>
          </w:p>
          <w:p w14:paraId="0886EAFF" w14:textId="77777777" w:rsidR="005A0C2B" w:rsidRPr="005A0C2B" w:rsidRDefault="005A0C2B" w:rsidP="005A0C2B">
            <w:pPr>
              <w:rPr>
                <w:rFonts w:ascii="Times New Roman" w:hAnsi="Times New Roman" w:cs="Times New Roman"/>
                <w:sz w:val="28"/>
                <w:szCs w:val="28"/>
              </w:rPr>
            </w:pPr>
            <w:r w:rsidRPr="005A0C2B">
              <w:rPr>
                <w:rFonts w:ascii="Times New Roman" w:hAnsi="Times New Roman" w:cs="Times New Roman"/>
                <w:sz w:val="28"/>
                <w:szCs w:val="28"/>
              </w:rPr>
              <w:t xml:space="preserve">слушаний </w:t>
            </w:r>
          </w:p>
        </w:tc>
        <w:tc>
          <w:tcPr>
            <w:tcW w:w="1154" w:type="dxa"/>
            <w:gridSpan w:val="2"/>
          </w:tcPr>
          <w:p w14:paraId="3AF1F1A9" w14:textId="77777777" w:rsidR="005A0C2B" w:rsidRPr="005A0C2B" w:rsidRDefault="005A0C2B" w:rsidP="005A0C2B">
            <w:pPr>
              <w:tabs>
                <w:tab w:val="left" w:pos="1985"/>
                <w:tab w:val="left" w:pos="3261"/>
                <w:tab w:val="left" w:pos="6237"/>
              </w:tabs>
              <w:rPr>
                <w:rFonts w:ascii="Times New Roman" w:hAnsi="Times New Roman" w:cs="Times New Roman"/>
                <w:sz w:val="28"/>
                <w:szCs w:val="28"/>
              </w:rPr>
            </w:pPr>
          </w:p>
        </w:tc>
        <w:tc>
          <w:tcPr>
            <w:tcW w:w="4629" w:type="dxa"/>
            <w:vAlign w:val="bottom"/>
          </w:tcPr>
          <w:p w14:paraId="6ED0B3A1" w14:textId="05576891" w:rsidR="005A0C2B" w:rsidRPr="005A0C2B" w:rsidRDefault="00000D87" w:rsidP="005A0C2B">
            <w:pPr>
              <w:tabs>
                <w:tab w:val="left" w:pos="1985"/>
                <w:tab w:val="left" w:pos="3261"/>
                <w:tab w:val="left" w:pos="6237"/>
              </w:tabs>
              <w:jc w:val="right"/>
              <w:rPr>
                <w:rFonts w:ascii="Times New Roman" w:hAnsi="Times New Roman" w:cs="Times New Roman"/>
                <w:sz w:val="28"/>
                <w:szCs w:val="28"/>
              </w:rPr>
            </w:pPr>
            <w:r>
              <w:rPr>
                <w:rFonts w:ascii="Times New Roman" w:hAnsi="Times New Roman" w:cs="Times New Roman"/>
                <w:sz w:val="28"/>
                <w:szCs w:val="28"/>
              </w:rPr>
              <w:t xml:space="preserve">         А.В. </w:t>
            </w:r>
            <w:proofErr w:type="spellStart"/>
            <w:r>
              <w:rPr>
                <w:rFonts w:ascii="Times New Roman" w:hAnsi="Times New Roman" w:cs="Times New Roman"/>
                <w:sz w:val="28"/>
                <w:szCs w:val="28"/>
              </w:rPr>
              <w:t>Опополь</w:t>
            </w:r>
            <w:proofErr w:type="spellEnd"/>
          </w:p>
        </w:tc>
      </w:tr>
      <w:tr w:rsidR="005A02B7" w14:paraId="70674F3B" w14:textId="77777777" w:rsidTr="00000D87">
        <w:tblPrEx>
          <w:tblCellMar>
            <w:left w:w="108" w:type="dxa"/>
            <w:right w:w="108" w:type="dxa"/>
          </w:tblCellMar>
        </w:tblPrEx>
        <w:tc>
          <w:tcPr>
            <w:tcW w:w="4962" w:type="dxa"/>
            <w:gridSpan w:val="2"/>
          </w:tcPr>
          <w:p w14:paraId="5C5C8FFE" w14:textId="77777777" w:rsidR="005A02B7" w:rsidRDefault="005A02B7" w:rsidP="00C46930">
            <w:pPr>
              <w:autoSpaceDE w:val="0"/>
              <w:autoSpaceDN w:val="0"/>
              <w:adjustRightInd w:val="0"/>
              <w:jc w:val="center"/>
              <w:rPr>
                <w:rFonts w:ascii="Times New Roman" w:eastAsia="Times New Roman" w:hAnsi="Times New Roman" w:cs="Times New Roman"/>
                <w:sz w:val="24"/>
                <w:szCs w:val="24"/>
                <w:lang w:eastAsia="ru-RU"/>
              </w:rPr>
            </w:pPr>
          </w:p>
        </w:tc>
        <w:tc>
          <w:tcPr>
            <w:tcW w:w="5811" w:type="dxa"/>
            <w:gridSpan w:val="3"/>
          </w:tcPr>
          <w:p w14:paraId="2EF7EA79"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CB8710D"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165C19C4"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6F106B27"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61E9EBA8"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9521C6A"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72FCE37"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2D279BCF"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5266B566"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36BACBB2"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29D46F76"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7B61699B"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76AFAFE3"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682A8D25"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12D89B3C"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8AD8D5A"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7ACBB1E3"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4E8DD464"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246BF9F3"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61D5CF23"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415B1A2E"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5AAE06B3"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677A290"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4F836D25"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7370ED35"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5FF2A0FA"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4DD24831"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0600D23"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0A55E34"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38D920AA"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75EC783A"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5D0DD959"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097A3BC0"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567575CA"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4851D595"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4BCFA149"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68EB2E1C" w14:textId="77777777" w:rsidR="00FD4BFB" w:rsidRDefault="00FD4BFB" w:rsidP="00000D87">
            <w:pPr>
              <w:autoSpaceDE w:val="0"/>
              <w:autoSpaceDN w:val="0"/>
              <w:adjustRightInd w:val="0"/>
              <w:ind w:firstLine="30"/>
              <w:rPr>
                <w:rFonts w:ascii="Times New Roman" w:eastAsia="Times New Roman" w:hAnsi="Times New Roman" w:cs="Times New Roman"/>
                <w:sz w:val="24"/>
                <w:szCs w:val="24"/>
                <w:lang w:eastAsia="ru-RU"/>
              </w:rPr>
            </w:pPr>
          </w:p>
          <w:p w14:paraId="660CF610" w14:textId="130D36A8" w:rsidR="005A02B7" w:rsidRPr="00000D87" w:rsidRDefault="005A02B7" w:rsidP="00000D87">
            <w:pPr>
              <w:autoSpaceDE w:val="0"/>
              <w:autoSpaceDN w:val="0"/>
              <w:adjustRightInd w:val="0"/>
              <w:ind w:firstLine="30"/>
              <w:rPr>
                <w:rFonts w:ascii="Times New Roman" w:eastAsia="Times New Roman" w:hAnsi="Times New Roman" w:cs="Times New Roman"/>
                <w:sz w:val="24"/>
                <w:szCs w:val="24"/>
                <w:lang w:eastAsia="ru-RU"/>
              </w:rPr>
            </w:pPr>
            <w:r w:rsidRPr="00000D87">
              <w:rPr>
                <w:rFonts w:ascii="Times New Roman" w:eastAsia="Times New Roman" w:hAnsi="Times New Roman" w:cs="Times New Roman"/>
                <w:sz w:val="24"/>
                <w:szCs w:val="24"/>
                <w:lang w:eastAsia="ru-RU"/>
              </w:rPr>
              <w:lastRenderedPageBreak/>
              <w:t>Приложение</w:t>
            </w:r>
          </w:p>
          <w:p w14:paraId="1A48A825" w14:textId="1097877A" w:rsidR="005A02B7" w:rsidRDefault="005A02B7" w:rsidP="00000D87">
            <w:pPr>
              <w:autoSpaceDE w:val="0"/>
              <w:autoSpaceDN w:val="0"/>
              <w:adjustRightInd w:val="0"/>
              <w:ind w:firstLine="30"/>
              <w:rPr>
                <w:rFonts w:ascii="Times New Roman" w:eastAsia="Times New Roman" w:hAnsi="Times New Roman" w:cs="Times New Roman"/>
                <w:sz w:val="24"/>
                <w:szCs w:val="24"/>
                <w:lang w:eastAsia="ru-RU"/>
              </w:rPr>
            </w:pPr>
            <w:r w:rsidRPr="00000D87">
              <w:rPr>
                <w:rFonts w:ascii="Times New Roman" w:eastAsia="Times New Roman" w:hAnsi="Times New Roman" w:cs="Times New Roman"/>
                <w:sz w:val="24"/>
                <w:szCs w:val="24"/>
                <w:lang w:eastAsia="ru-RU"/>
              </w:rPr>
              <w:t xml:space="preserve">к заключению </w:t>
            </w:r>
            <w:r w:rsidR="002D35D8" w:rsidRPr="00000D87">
              <w:rPr>
                <w:rFonts w:ascii="Times New Roman" w:eastAsia="Times New Roman" w:hAnsi="Times New Roman" w:cs="Times New Roman"/>
                <w:sz w:val="24"/>
                <w:szCs w:val="24"/>
                <w:lang w:eastAsia="ru-RU"/>
              </w:rPr>
              <w:t>о результатах публичных</w:t>
            </w:r>
            <w:r w:rsidR="00000D87">
              <w:rPr>
                <w:rFonts w:ascii="Times New Roman" w:eastAsia="Times New Roman" w:hAnsi="Times New Roman" w:cs="Times New Roman"/>
                <w:sz w:val="24"/>
                <w:szCs w:val="24"/>
                <w:lang w:eastAsia="ru-RU"/>
              </w:rPr>
              <w:t xml:space="preserve"> </w:t>
            </w:r>
            <w:r w:rsidR="002D35D8" w:rsidRPr="00000D87">
              <w:rPr>
                <w:rFonts w:ascii="Times New Roman" w:eastAsia="Times New Roman" w:hAnsi="Times New Roman" w:cs="Times New Roman"/>
                <w:sz w:val="24"/>
                <w:szCs w:val="24"/>
                <w:lang w:eastAsia="ru-RU"/>
              </w:rPr>
              <w:t xml:space="preserve">слушаний </w:t>
            </w:r>
            <w:r w:rsidR="00000D87" w:rsidRPr="00000D87">
              <w:rPr>
                <w:rFonts w:ascii="Times New Roman" w:hAnsi="Times New Roman" w:cs="Times New Roman"/>
                <w:sz w:val="24"/>
                <w:szCs w:val="24"/>
              </w:rPr>
              <w:t xml:space="preserve">по проекту решения </w:t>
            </w:r>
            <w:r w:rsidR="00000D87" w:rsidRPr="00000D87">
              <w:rPr>
                <w:rFonts w:ascii="Times New Roman" w:hAnsi="Times New Roman" w:cs="Times New Roman"/>
                <w:color w:val="000000"/>
                <w:sz w:val="24"/>
                <w:szCs w:val="24"/>
              </w:rPr>
              <w:t xml:space="preserve">о </w:t>
            </w:r>
            <w:r w:rsidR="00000D87" w:rsidRPr="00000D87">
              <w:rPr>
                <w:rFonts w:ascii="Times New Roman" w:hAnsi="Times New Roman" w:cs="Times New Roman"/>
                <w:sz w:val="24"/>
                <w:szCs w:val="24"/>
              </w:rPr>
              <w:t>временном порядке пользования территориями общего пользования муниципального образования «</w:t>
            </w:r>
            <w:proofErr w:type="spellStart"/>
            <w:r w:rsidR="00000D87" w:rsidRPr="00000D87">
              <w:rPr>
                <w:rFonts w:ascii="Times New Roman" w:hAnsi="Times New Roman" w:cs="Times New Roman"/>
                <w:sz w:val="24"/>
                <w:szCs w:val="24"/>
              </w:rPr>
              <w:t>Муринское</w:t>
            </w:r>
            <w:proofErr w:type="spellEnd"/>
            <w:r w:rsidR="00000D87" w:rsidRPr="00000D87">
              <w:rPr>
                <w:rFonts w:ascii="Times New Roman" w:hAnsi="Times New Roman" w:cs="Times New Roman"/>
                <w:sz w:val="24"/>
                <w:szCs w:val="24"/>
              </w:rPr>
              <w:t xml:space="preserve"> городское поселение» Всеволожского муниципального района Ленинградской области для передвижения на средствах индивидуальной мобильности, в том числе представляемых в аренду специализированными операторами</w:t>
            </w:r>
          </w:p>
        </w:tc>
      </w:tr>
    </w:tbl>
    <w:p w14:paraId="465788B0" w14:textId="1748CF7C" w:rsidR="005E125C" w:rsidRDefault="005E125C" w:rsidP="00B2642E">
      <w:pPr>
        <w:spacing w:after="0" w:line="240" w:lineRule="auto"/>
        <w:ind w:firstLine="567"/>
        <w:jc w:val="both"/>
      </w:pPr>
    </w:p>
    <w:p w14:paraId="5F4C8ACE" w14:textId="77777777" w:rsidR="00AF0516" w:rsidRDefault="00AF0516" w:rsidP="00B2642E">
      <w:pPr>
        <w:spacing w:after="0" w:line="240" w:lineRule="auto"/>
        <w:ind w:firstLine="567"/>
        <w:jc w:val="both"/>
      </w:pPr>
    </w:p>
    <w:tbl>
      <w:tblPr>
        <w:tblStyle w:val="a3"/>
        <w:tblW w:w="10768" w:type="dxa"/>
        <w:tblLayout w:type="fixed"/>
        <w:tblLook w:val="04A0" w:firstRow="1" w:lastRow="0" w:firstColumn="1" w:lastColumn="0" w:noHBand="0" w:noVBand="1"/>
      </w:tblPr>
      <w:tblGrid>
        <w:gridCol w:w="540"/>
        <w:gridCol w:w="2574"/>
        <w:gridCol w:w="7654"/>
      </w:tblGrid>
      <w:tr w:rsidR="005E125C" w:rsidRPr="00882D78" w14:paraId="103F0DB6" w14:textId="77777777" w:rsidTr="00224ACD">
        <w:tc>
          <w:tcPr>
            <w:tcW w:w="540" w:type="dxa"/>
          </w:tcPr>
          <w:p w14:paraId="2723A453" w14:textId="77777777" w:rsidR="00E81E9A" w:rsidRPr="00882D78" w:rsidRDefault="005E125C" w:rsidP="00E81E9A">
            <w:pPr>
              <w:jc w:val="center"/>
              <w:rPr>
                <w:rFonts w:ascii="Times New Roman" w:hAnsi="Times New Roman" w:cs="Times New Roman"/>
                <w:color w:val="000000" w:themeColor="text1"/>
                <w:sz w:val="24"/>
                <w:szCs w:val="24"/>
              </w:rPr>
            </w:pPr>
            <w:r w:rsidRPr="00882D78">
              <w:rPr>
                <w:rFonts w:ascii="Times New Roman" w:hAnsi="Times New Roman" w:cs="Times New Roman"/>
                <w:color w:val="000000" w:themeColor="text1"/>
                <w:sz w:val="24"/>
                <w:szCs w:val="24"/>
              </w:rPr>
              <w:t>№</w:t>
            </w:r>
          </w:p>
          <w:p w14:paraId="1D63DC92" w14:textId="77777777" w:rsidR="005E125C" w:rsidRPr="00882D78" w:rsidRDefault="005E125C" w:rsidP="00E81E9A">
            <w:pPr>
              <w:jc w:val="center"/>
              <w:rPr>
                <w:rFonts w:ascii="Times New Roman" w:hAnsi="Times New Roman" w:cs="Times New Roman"/>
                <w:color w:val="000000" w:themeColor="text1"/>
                <w:sz w:val="24"/>
                <w:szCs w:val="24"/>
              </w:rPr>
            </w:pPr>
            <w:r w:rsidRPr="00882D78">
              <w:rPr>
                <w:rFonts w:ascii="Times New Roman" w:hAnsi="Times New Roman" w:cs="Times New Roman"/>
                <w:color w:val="000000" w:themeColor="text1"/>
                <w:sz w:val="24"/>
                <w:szCs w:val="24"/>
              </w:rPr>
              <w:t>п/п</w:t>
            </w:r>
          </w:p>
        </w:tc>
        <w:tc>
          <w:tcPr>
            <w:tcW w:w="2574" w:type="dxa"/>
          </w:tcPr>
          <w:p w14:paraId="1B118D68" w14:textId="77777777" w:rsidR="005E125C" w:rsidRPr="00882D78" w:rsidRDefault="005E125C" w:rsidP="00E81E9A">
            <w:pPr>
              <w:jc w:val="center"/>
              <w:rPr>
                <w:rFonts w:ascii="Times New Roman" w:hAnsi="Times New Roman" w:cs="Times New Roman"/>
                <w:color w:val="000000" w:themeColor="text1"/>
                <w:sz w:val="24"/>
                <w:szCs w:val="24"/>
              </w:rPr>
            </w:pPr>
            <w:r w:rsidRPr="00882D78">
              <w:rPr>
                <w:rFonts w:ascii="Times New Roman" w:hAnsi="Times New Roman" w:cs="Times New Roman"/>
                <w:color w:val="000000" w:themeColor="text1"/>
                <w:sz w:val="24"/>
                <w:szCs w:val="24"/>
              </w:rPr>
              <w:t>Содержание предложения/замечания</w:t>
            </w:r>
          </w:p>
        </w:tc>
        <w:tc>
          <w:tcPr>
            <w:tcW w:w="7654" w:type="dxa"/>
          </w:tcPr>
          <w:p w14:paraId="0B6A8362" w14:textId="77777777" w:rsidR="005E125C" w:rsidRPr="00882D78" w:rsidRDefault="005E125C" w:rsidP="00E81E9A">
            <w:pPr>
              <w:jc w:val="center"/>
              <w:rPr>
                <w:rFonts w:ascii="Times New Roman" w:hAnsi="Times New Roman" w:cs="Times New Roman"/>
                <w:color w:val="000000" w:themeColor="text1"/>
                <w:sz w:val="24"/>
                <w:szCs w:val="24"/>
              </w:rPr>
            </w:pPr>
            <w:r w:rsidRPr="00882D78">
              <w:rPr>
                <w:rFonts w:ascii="Times New Roman" w:hAnsi="Times New Roman" w:cs="Times New Roman"/>
                <w:color w:val="000000" w:themeColor="text1"/>
                <w:sz w:val="24"/>
                <w:szCs w:val="24"/>
              </w:rPr>
              <w:t>Решение комиссии о целесообразности/нецелесообразности принятия предложения</w:t>
            </w:r>
            <w:r w:rsidR="005629EB" w:rsidRPr="00882D78">
              <w:rPr>
                <w:rFonts w:ascii="Times New Roman" w:hAnsi="Times New Roman" w:cs="Times New Roman"/>
                <w:color w:val="000000" w:themeColor="text1"/>
                <w:sz w:val="24"/>
                <w:szCs w:val="24"/>
              </w:rPr>
              <w:t>/замечания</w:t>
            </w:r>
          </w:p>
        </w:tc>
      </w:tr>
      <w:tr w:rsidR="00352F17" w:rsidRPr="00882D78" w14:paraId="4D9662C0" w14:textId="77777777" w:rsidTr="00224ACD">
        <w:tc>
          <w:tcPr>
            <w:tcW w:w="540" w:type="dxa"/>
          </w:tcPr>
          <w:p w14:paraId="5DFDC10D" w14:textId="7DD02433" w:rsidR="00352F17" w:rsidRPr="00882D78" w:rsidRDefault="00352F17" w:rsidP="00352F17">
            <w:pPr>
              <w:autoSpaceDE w:val="0"/>
              <w:autoSpaceDN w:val="0"/>
              <w:adjustRightInd w:val="0"/>
              <w:jc w:val="center"/>
              <w:rPr>
                <w:rFonts w:ascii="Times New Roman" w:hAnsi="Times New Roman" w:cs="Times New Roman"/>
                <w:color w:val="000000" w:themeColor="text1"/>
                <w:sz w:val="24"/>
                <w:szCs w:val="24"/>
              </w:rPr>
            </w:pPr>
            <w:r w:rsidRPr="00882D78">
              <w:rPr>
                <w:rFonts w:ascii="Times New Roman" w:hAnsi="Times New Roman" w:cs="Times New Roman"/>
                <w:color w:val="000000" w:themeColor="text1"/>
                <w:sz w:val="24"/>
                <w:szCs w:val="24"/>
              </w:rPr>
              <w:t>1.</w:t>
            </w:r>
          </w:p>
        </w:tc>
        <w:tc>
          <w:tcPr>
            <w:tcW w:w="2574" w:type="dxa"/>
          </w:tcPr>
          <w:p w14:paraId="6AE409EE" w14:textId="402088A1" w:rsidR="00352F17" w:rsidRPr="00882D78" w:rsidRDefault="00000D87" w:rsidP="00000D87">
            <w:pPr>
              <w:autoSpaceDE w:val="0"/>
              <w:autoSpaceDN w:val="0"/>
              <w:adjustRightInd w:val="0"/>
              <w:rPr>
                <w:rFonts w:ascii="Times New Roman" w:hAnsi="Times New Roman" w:cs="Times New Roman"/>
                <w:color w:val="000000" w:themeColor="text1"/>
                <w:sz w:val="24"/>
                <w:szCs w:val="24"/>
              </w:rPr>
            </w:pPr>
            <w:bookmarkStart w:id="3" w:name="_Hlk206150624"/>
            <w:r w:rsidRPr="00882D78">
              <w:rPr>
                <w:rFonts w:ascii="Times New Roman" w:hAnsi="Times New Roman" w:cs="Times New Roman"/>
                <w:sz w:val="24"/>
                <w:szCs w:val="24"/>
              </w:rPr>
              <w:t>организовать народный сход с целью определения вопроса о запрете СИМ на территории муниципального образования «</w:t>
            </w:r>
            <w:proofErr w:type="spellStart"/>
            <w:r w:rsidRPr="00882D78">
              <w:rPr>
                <w:rFonts w:ascii="Times New Roman" w:hAnsi="Times New Roman" w:cs="Times New Roman"/>
                <w:sz w:val="24"/>
                <w:szCs w:val="24"/>
              </w:rPr>
              <w:t>Муринское</w:t>
            </w:r>
            <w:proofErr w:type="spellEnd"/>
            <w:r w:rsidRPr="00882D78">
              <w:rPr>
                <w:rFonts w:ascii="Times New Roman" w:hAnsi="Times New Roman" w:cs="Times New Roman"/>
                <w:sz w:val="24"/>
                <w:szCs w:val="24"/>
              </w:rPr>
              <w:t xml:space="preserve"> городское поселение»</w:t>
            </w:r>
            <w:bookmarkEnd w:id="3"/>
          </w:p>
        </w:tc>
        <w:tc>
          <w:tcPr>
            <w:tcW w:w="7654" w:type="dxa"/>
          </w:tcPr>
          <w:p w14:paraId="2DF64EDE"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 xml:space="preserve">На основании статьи 45 Федерального закона от 20.03.2025 № 33-ФЗ «Об общих принципах организации местного самоуправления в единой системе публичной власти» (далее – </w:t>
            </w:r>
            <w:bookmarkStart w:id="4" w:name="_Hlk206150399"/>
            <w:r w:rsidRPr="00000D87">
              <w:rPr>
                <w:rFonts w:ascii="Times New Roman" w:hAnsi="Times New Roman"/>
                <w:sz w:val="24"/>
                <w:szCs w:val="24"/>
              </w:rPr>
              <w:t>Федеральный закон № 33-ФЗ</w:t>
            </w:r>
            <w:bookmarkEnd w:id="4"/>
            <w:r w:rsidRPr="00000D87">
              <w:rPr>
                <w:rFonts w:ascii="Times New Roman" w:hAnsi="Times New Roman"/>
                <w:sz w:val="24"/>
                <w:szCs w:val="24"/>
              </w:rPr>
              <w:t>).</w:t>
            </w:r>
          </w:p>
          <w:p w14:paraId="5D3C6460" w14:textId="77777777" w:rsidR="00000D87" w:rsidRPr="00000D87" w:rsidRDefault="00000D87" w:rsidP="00000D87">
            <w:pPr>
              <w:jc w:val="both"/>
              <w:rPr>
                <w:rFonts w:ascii="Times New Roman" w:hAnsi="Times New Roman"/>
                <w:i/>
                <w:iCs/>
                <w:sz w:val="24"/>
                <w:szCs w:val="24"/>
              </w:rPr>
            </w:pPr>
            <w:r w:rsidRPr="00000D87">
              <w:rPr>
                <w:rFonts w:ascii="Times New Roman" w:hAnsi="Times New Roman"/>
                <w:i/>
                <w:iCs/>
                <w:sz w:val="24"/>
                <w:szCs w:val="24"/>
              </w:rPr>
              <w:t>Сход граждан может проводится:</w:t>
            </w:r>
          </w:p>
          <w:p w14:paraId="70E3ACE2"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 xml:space="preserve">1. в населенном пункте, входящем в состав территории муниципального образования, </w:t>
            </w:r>
            <w:r w:rsidRPr="00000D87">
              <w:rPr>
                <w:rFonts w:ascii="Times New Roman" w:hAnsi="Times New Roman"/>
                <w:b/>
                <w:bCs/>
                <w:sz w:val="24"/>
                <w:szCs w:val="24"/>
              </w:rPr>
              <w:t xml:space="preserve">по вопросу </w:t>
            </w:r>
            <w:r w:rsidRPr="00000D87">
              <w:rPr>
                <w:rFonts w:ascii="Times New Roman" w:hAnsi="Times New Roman"/>
                <w:sz w:val="24"/>
                <w:szCs w:val="24"/>
              </w:rPr>
              <w:t>введения и использования средств самообложения граждан на территории данного населенного пункта;</w:t>
            </w:r>
          </w:p>
          <w:p w14:paraId="696C5D86"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 xml:space="preserve">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w:t>
            </w:r>
            <w:r w:rsidRPr="00000D87">
              <w:rPr>
                <w:rFonts w:ascii="Times New Roman" w:hAnsi="Times New Roman"/>
                <w:b/>
                <w:bCs/>
                <w:sz w:val="24"/>
                <w:szCs w:val="24"/>
              </w:rPr>
              <w:t>по вопросу</w:t>
            </w:r>
            <w:r w:rsidRPr="00000D87">
              <w:rPr>
                <w:rFonts w:ascii="Times New Roman" w:hAnsi="Times New Roman"/>
                <w:sz w:val="24"/>
                <w:szCs w:val="24"/>
              </w:rPr>
              <w:t xml:space="preserve"> введения и использования средств самообложения граждан на данной части территории населенного пункта;</w:t>
            </w:r>
          </w:p>
          <w:p w14:paraId="7D4CCE98"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 xml:space="preserve">3. на территории муниципального образования или на части его территории </w:t>
            </w:r>
            <w:r w:rsidRPr="00000D87">
              <w:rPr>
                <w:rFonts w:ascii="Times New Roman" w:hAnsi="Times New Roman"/>
                <w:b/>
                <w:bCs/>
                <w:sz w:val="24"/>
                <w:szCs w:val="24"/>
              </w:rPr>
              <w:t>по вопросу</w:t>
            </w:r>
            <w:r w:rsidRPr="00000D87">
              <w:rPr>
                <w:rFonts w:ascii="Times New Roman" w:hAnsi="Times New Roman"/>
                <w:sz w:val="24"/>
                <w:szCs w:val="24"/>
              </w:rPr>
              <w:t xml:space="preserve"> </w:t>
            </w:r>
            <w:bookmarkStart w:id="5" w:name="_Hlk206150790"/>
            <w:r w:rsidRPr="00000D87">
              <w:rPr>
                <w:rFonts w:ascii="Times New Roman" w:hAnsi="Times New Roman"/>
                <w:sz w:val="24"/>
                <w:szCs w:val="24"/>
              </w:rPr>
              <w:t>выявления мнения граждан о поддержке инициативного проекта</w:t>
            </w:r>
            <w:bookmarkEnd w:id="5"/>
            <w:r w:rsidRPr="00000D87">
              <w:rPr>
                <w:rFonts w:ascii="Times New Roman" w:hAnsi="Times New Roman"/>
                <w:sz w:val="24"/>
                <w:szCs w:val="24"/>
              </w:rPr>
              <w:t>.</w:t>
            </w:r>
          </w:p>
          <w:p w14:paraId="069E9329"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Статьей 12 Устава муниципального образования «</w:t>
            </w:r>
            <w:proofErr w:type="spellStart"/>
            <w:r w:rsidRPr="00000D87">
              <w:rPr>
                <w:rFonts w:ascii="Times New Roman" w:hAnsi="Times New Roman"/>
                <w:sz w:val="24"/>
                <w:szCs w:val="24"/>
              </w:rPr>
              <w:t>Муринское</w:t>
            </w:r>
            <w:proofErr w:type="spellEnd"/>
            <w:r w:rsidRPr="00000D87">
              <w:rPr>
                <w:rFonts w:ascii="Times New Roman" w:hAnsi="Times New Roman"/>
                <w:sz w:val="24"/>
                <w:szCs w:val="24"/>
              </w:rPr>
              <w:t xml:space="preserve"> городское поселение» Всеволожского муниципального района Ленинградской области определены вопросы проведения схода граждан, а именно:</w:t>
            </w:r>
          </w:p>
          <w:p w14:paraId="0C803BC7"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2E81F765"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4AFC96B6"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72EA6B9"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Исходя из вышеизложенного для того, чтобы организовать народный сход граждан по вопросу запрета СИМ на территории муниципального образования «</w:t>
            </w:r>
            <w:proofErr w:type="spellStart"/>
            <w:r w:rsidRPr="00000D87">
              <w:rPr>
                <w:rFonts w:ascii="Times New Roman" w:hAnsi="Times New Roman"/>
                <w:sz w:val="24"/>
                <w:szCs w:val="24"/>
              </w:rPr>
              <w:t>Муринское</w:t>
            </w:r>
            <w:proofErr w:type="spellEnd"/>
            <w:r w:rsidRPr="00000D87">
              <w:rPr>
                <w:rFonts w:ascii="Times New Roman" w:hAnsi="Times New Roman"/>
                <w:sz w:val="24"/>
                <w:szCs w:val="24"/>
              </w:rPr>
              <w:t xml:space="preserve"> городское поселение» необходимо выявить мнение граждан о поддержке инициативного проекта.</w:t>
            </w:r>
          </w:p>
          <w:p w14:paraId="33BEE28C"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Статьей 49 Федерального закона № 33-ФЗ определен порядок проведения инициативных проектов.</w:t>
            </w:r>
          </w:p>
          <w:p w14:paraId="3D05D872"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 xml:space="preserve">Пунктом 5 статьи 49 Федерального закона № 33-ФЗ определено, что инициативный проект до его внесения в местную администрацию подлежит рассмотрению на сходе или собрании граждан, в целях обсуждения инициативного проекта, определения его соответствия </w:t>
            </w:r>
            <w:r w:rsidRPr="00000D87">
              <w:rPr>
                <w:rFonts w:ascii="Times New Roman" w:hAnsi="Times New Roman"/>
                <w:sz w:val="24"/>
                <w:szCs w:val="24"/>
              </w:rPr>
              <w:lastRenderedPageBreak/>
              <w:t xml:space="preserve">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w:t>
            </w:r>
          </w:p>
          <w:p w14:paraId="244D611C" w14:textId="77777777" w:rsidR="00000D87" w:rsidRPr="00000D87" w:rsidRDefault="00000D87" w:rsidP="00000D87">
            <w:pPr>
              <w:jc w:val="both"/>
              <w:rPr>
                <w:rFonts w:ascii="Times New Roman" w:hAnsi="Times New Roman"/>
                <w:sz w:val="24"/>
                <w:szCs w:val="24"/>
              </w:rPr>
            </w:pPr>
            <w:r w:rsidRPr="00000D87">
              <w:rPr>
                <w:rFonts w:ascii="Times New Roman" w:hAnsi="Times New Roman"/>
                <w:sz w:val="24"/>
                <w:szCs w:val="24"/>
              </w:rPr>
              <w:t>Пунктом 7 статьи 49 Федерального закона № 33-ФЗ определено, что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479344E4"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Инициативный проект должен содержать следующие сведения:</w:t>
            </w:r>
          </w:p>
          <w:p w14:paraId="77C6B0DF"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описание проблемы, решение которой имеет приоритетное значение для жителей муниципального образования или его части;</w:t>
            </w:r>
          </w:p>
          <w:p w14:paraId="1C7C573F"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обоснование предложений по решению указанной проблемы;</w:t>
            </w:r>
          </w:p>
          <w:p w14:paraId="692BC5A7"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описание ожидаемого результата (ожидаемых результатов) реализации инициативного проекта;</w:t>
            </w:r>
          </w:p>
          <w:p w14:paraId="4F4A9998"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предварительный расчет необходимых расходов на реализацию инициативного проекта;</w:t>
            </w:r>
          </w:p>
          <w:p w14:paraId="7BF334B5"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планируемые сроки реализации инициативного проекта;</w:t>
            </w:r>
          </w:p>
          <w:p w14:paraId="3C39F173"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14:paraId="15F09F9F"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B285E3E" w14:textId="77777777" w:rsidR="00000D87" w:rsidRPr="00000D87"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66B4554D" w14:textId="444117C6" w:rsidR="00000D87" w:rsidRPr="00882D78" w:rsidRDefault="00000D87" w:rsidP="00000D87">
            <w:pPr>
              <w:autoSpaceDE w:val="0"/>
              <w:autoSpaceDN w:val="0"/>
              <w:adjustRightInd w:val="0"/>
              <w:jc w:val="both"/>
              <w:rPr>
                <w:rFonts w:ascii="Times New Roman" w:hAnsi="Times New Roman" w:cs="Times New Roman"/>
                <w:sz w:val="24"/>
                <w:szCs w:val="24"/>
              </w:rPr>
            </w:pPr>
            <w:r w:rsidRPr="00000D87">
              <w:rPr>
                <w:rFonts w:ascii="Times New Roman" w:hAnsi="Times New Roman" w:cs="Times New Roman"/>
                <w:sz w:val="24"/>
                <w:szCs w:val="24"/>
              </w:rPr>
              <w:t>иные сведения, предусмотренные нормативным правовым актом представительного органа муниципального образования.</w:t>
            </w:r>
          </w:p>
          <w:p w14:paraId="1039E545" w14:textId="5D5F8749" w:rsidR="00000D87" w:rsidRPr="00000D87" w:rsidRDefault="00000D87" w:rsidP="00000D87">
            <w:pPr>
              <w:autoSpaceDE w:val="0"/>
              <w:autoSpaceDN w:val="0"/>
              <w:adjustRightInd w:val="0"/>
              <w:jc w:val="both"/>
              <w:rPr>
                <w:rFonts w:ascii="Times New Roman" w:hAnsi="Times New Roman" w:cs="Times New Roman"/>
                <w:sz w:val="24"/>
                <w:szCs w:val="24"/>
              </w:rPr>
            </w:pPr>
            <w:r w:rsidRPr="00882D78">
              <w:rPr>
                <w:rFonts w:ascii="Times New Roman" w:hAnsi="Times New Roman" w:cs="Times New Roman"/>
                <w:sz w:val="24"/>
                <w:szCs w:val="24"/>
              </w:rPr>
              <w:t>Нецелесообразно принять предложение</w:t>
            </w:r>
            <w:r w:rsidR="00224ACD">
              <w:rPr>
                <w:rFonts w:ascii="Times New Roman" w:hAnsi="Times New Roman" w:cs="Times New Roman"/>
                <w:sz w:val="24"/>
                <w:szCs w:val="24"/>
              </w:rPr>
              <w:t>.</w:t>
            </w:r>
          </w:p>
          <w:p w14:paraId="2F78EFDB" w14:textId="3C74DFCB" w:rsidR="00352F17" w:rsidRPr="00882D78" w:rsidRDefault="00352F17" w:rsidP="00352F17">
            <w:pPr>
              <w:jc w:val="center"/>
              <w:rPr>
                <w:rFonts w:ascii="Times New Roman" w:hAnsi="Times New Roman" w:cs="Times New Roman"/>
                <w:color w:val="000000" w:themeColor="text1"/>
                <w:sz w:val="24"/>
                <w:szCs w:val="24"/>
              </w:rPr>
            </w:pPr>
          </w:p>
        </w:tc>
      </w:tr>
      <w:tr w:rsidR="00352F17" w:rsidRPr="00882D78" w14:paraId="2A6F70F6" w14:textId="77777777" w:rsidTr="00224ACD">
        <w:tc>
          <w:tcPr>
            <w:tcW w:w="540" w:type="dxa"/>
          </w:tcPr>
          <w:p w14:paraId="1D573073" w14:textId="3509AC25" w:rsidR="00352F17" w:rsidRPr="00882D78" w:rsidRDefault="00352F17" w:rsidP="00352F17">
            <w:pPr>
              <w:autoSpaceDE w:val="0"/>
              <w:autoSpaceDN w:val="0"/>
              <w:adjustRightInd w:val="0"/>
              <w:jc w:val="center"/>
              <w:rPr>
                <w:rFonts w:ascii="Times New Roman" w:hAnsi="Times New Roman" w:cs="Times New Roman"/>
                <w:color w:val="000000" w:themeColor="text1"/>
                <w:sz w:val="24"/>
                <w:szCs w:val="24"/>
              </w:rPr>
            </w:pPr>
            <w:r w:rsidRPr="00882D78">
              <w:rPr>
                <w:rFonts w:ascii="Times New Roman" w:hAnsi="Times New Roman" w:cs="Times New Roman"/>
                <w:color w:val="000000" w:themeColor="text1"/>
                <w:sz w:val="24"/>
                <w:szCs w:val="24"/>
              </w:rPr>
              <w:lastRenderedPageBreak/>
              <w:t>2.</w:t>
            </w:r>
          </w:p>
        </w:tc>
        <w:tc>
          <w:tcPr>
            <w:tcW w:w="2574" w:type="dxa"/>
          </w:tcPr>
          <w:p w14:paraId="038EEEEF" w14:textId="060A9F31" w:rsidR="00882D78" w:rsidRPr="00882D78" w:rsidRDefault="007D7519" w:rsidP="00882D78">
            <w:pPr>
              <w:autoSpaceDE w:val="0"/>
              <w:autoSpaceDN w:val="0"/>
              <w:adjustRightInd w:val="0"/>
              <w:rPr>
                <w:rFonts w:ascii="Times New Roman" w:hAnsi="Times New Roman"/>
                <w:sz w:val="24"/>
                <w:szCs w:val="24"/>
              </w:rPr>
            </w:pPr>
            <w:r>
              <w:rPr>
                <w:rFonts w:ascii="Times New Roman" w:hAnsi="Times New Roman"/>
                <w:sz w:val="24"/>
                <w:szCs w:val="24"/>
              </w:rPr>
              <w:t>1. </w:t>
            </w:r>
            <w:r w:rsidR="00882D78" w:rsidRPr="00882D78">
              <w:rPr>
                <w:rFonts w:ascii="Times New Roman" w:hAnsi="Times New Roman"/>
                <w:sz w:val="24"/>
                <w:szCs w:val="24"/>
              </w:rPr>
              <w:t>прошу в правила включить ограничение по размещению и СИМ не более 12 единиц на одной парковке;</w:t>
            </w:r>
          </w:p>
          <w:p w14:paraId="34EA774E" w14:textId="7A6E6904" w:rsidR="00352F17" w:rsidRPr="00882D78" w:rsidRDefault="007D7519" w:rsidP="00882D78">
            <w:pPr>
              <w:rPr>
                <w:rFonts w:ascii="Times New Roman" w:hAnsi="Times New Roman" w:cs="Times New Roman"/>
                <w:color w:val="000000" w:themeColor="text1"/>
                <w:sz w:val="24"/>
                <w:szCs w:val="24"/>
              </w:rPr>
            </w:pPr>
            <w:r>
              <w:rPr>
                <w:rFonts w:ascii="Times New Roman" w:hAnsi="Times New Roman"/>
                <w:sz w:val="24"/>
                <w:szCs w:val="24"/>
              </w:rPr>
              <w:t>2. </w:t>
            </w:r>
            <w:r w:rsidR="00882D78" w:rsidRPr="00882D78">
              <w:rPr>
                <w:rFonts w:ascii="Times New Roman" w:hAnsi="Times New Roman"/>
                <w:sz w:val="24"/>
                <w:szCs w:val="24"/>
              </w:rPr>
              <w:t xml:space="preserve">ограничить общее количество СИМ, располагаемых на территории города  </w:t>
            </w:r>
          </w:p>
        </w:tc>
        <w:tc>
          <w:tcPr>
            <w:tcW w:w="7654" w:type="dxa"/>
          </w:tcPr>
          <w:p w14:paraId="182EA8A1" w14:textId="5B7BE638" w:rsidR="00352F17" w:rsidRPr="00882D78" w:rsidRDefault="00352F17" w:rsidP="00224ACD">
            <w:pPr>
              <w:rPr>
                <w:rFonts w:ascii="Times New Roman" w:hAnsi="Times New Roman"/>
                <w:color w:val="000000"/>
                <w:sz w:val="24"/>
                <w:szCs w:val="24"/>
              </w:rPr>
            </w:pPr>
            <w:r w:rsidRPr="00882D78">
              <w:rPr>
                <w:rFonts w:ascii="Times New Roman" w:hAnsi="Times New Roman"/>
                <w:color w:val="000000"/>
                <w:sz w:val="24"/>
                <w:szCs w:val="24"/>
              </w:rPr>
              <w:t xml:space="preserve">по предложению 2.1 </w:t>
            </w:r>
            <w:r w:rsidR="00224ACD">
              <w:rPr>
                <w:rFonts w:ascii="Times New Roman" w:hAnsi="Times New Roman"/>
                <w:color w:val="000000"/>
                <w:sz w:val="24"/>
                <w:szCs w:val="24"/>
              </w:rPr>
              <w:t>–</w:t>
            </w:r>
            <w:r w:rsidRPr="00882D78">
              <w:rPr>
                <w:rFonts w:ascii="Times New Roman" w:hAnsi="Times New Roman"/>
                <w:color w:val="000000"/>
                <w:sz w:val="24"/>
                <w:szCs w:val="24"/>
              </w:rPr>
              <w:t xml:space="preserve"> </w:t>
            </w:r>
            <w:r w:rsidR="00224ACD">
              <w:rPr>
                <w:rFonts w:ascii="Times New Roman" w:hAnsi="Times New Roman"/>
                <w:color w:val="000000"/>
                <w:sz w:val="24"/>
                <w:szCs w:val="24"/>
              </w:rPr>
              <w:t>проект учитывает предложение, в контексте «к</w:t>
            </w:r>
            <w:r w:rsidR="00224ACD" w:rsidRPr="00224ACD">
              <w:rPr>
                <w:rFonts w:ascii="Times New Roman" w:hAnsi="Times New Roman"/>
                <w:color w:val="000000"/>
                <w:sz w:val="24"/>
                <w:szCs w:val="24"/>
              </w:rPr>
              <w:t>оличество СИМ в местах размещения (парковок) определяется «Соглашением о соблюдении правил использования средств индивидуальной мобильности на территории муниципального образования «</w:t>
            </w:r>
            <w:proofErr w:type="spellStart"/>
            <w:r w:rsidR="00224ACD" w:rsidRPr="00224ACD">
              <w:rPr>
                <w:rFonts w:ascii="Times New Roman" w:hAnsi="Times New Roman"/>
                <w:color w:val="000000"/>
                <w:sz w:val="24"/>
                <w:szCs w:val="24"/>
              </w:rPr>
              <w:t>Муринское</w:t>
            </w:r>
            <w:proofErr w:type="spellEnd"/>
            <w:r w:rsidR="00224ACD" w:rsidRPr="00224ACD">
              <w:rPr>
                <w:rFonts w:ascii="Times New Roman" w:hAnsi="Times New Roman"/>
                <w:color w:val="000000"/>
                <w:sz w:val="24"/>
                <w:szCs w:val="24"/>
              </w:rPr>
              <w:t xml:space="preserve"> городское поселение» Всеволожского муниципального района Ленинградской области  </w:t>
            </w:r>
          </w:p>
          <w:p w14:paraId="1324BEB6" w14:textId="77777777" w:rsidR="00224ACD" w:rsidRDefault="00224ACD" w:rsidP="00224ACD">
            <w:pPr>
              <w:rPr>
                <w:rFonts w:ascii="Times New Roman" w:hAnsi="Times New Roman"/>
                <w:color w:val="000000"/>
                <w:sz w:val="24"/>
                <w:szCs w:val="24"/>
              </w:rPr>
            </w:pPr>
          </w:p>
          <w:p w14:paraId="5107F1FE" w14:textId="3D6CF184" w:rsidR="00352F17" w:rsidRPr="00882D78" w:rsidRDefault="00352F17" w:rsidP="00224ACD">
            <w:pPr>
              <w:rPr>
                <w:rFonts w:ascii="Times New Roman" w:hAnsi="Times New Roman"/>
                <w:color w:val="000000"/>
                <w:sz w:val="24"/>
                <w:szCs w:val="24"/>
              </w:rPr>
            </w:pPr>
            <w:r w:rsidRPr="00882D78">
              <w:rPr>
                <w:rFonts w:ascii="Times New Roman" w:hAnsi="Times New Roman"/>
                <w:color w:val="000000"/>
                <w:sz w:val="24"/>
                <w:szCs w:val="24"/>
              </w:rPr>
              <w:t xml:space="preserve">по предложению 2.2 - </w:t>
            </w:r>
            <w:r w:rsidR="00224ACD">
              <w:rPr>
                <w:rFonts w:ascii="Times New Roman" w:hAnsi="Times New Roman"/>
                <w:color w:val="000000"/>
                <w:sz w:val="24"/>
                <w:szCs w:val="24"/>
              </w:rPr>
              <w:t>п</w:t>
            </w:r>
            <w:r w:rsidRPr="00882D78">
              <w:rPr>
                <w:rFonts w:ascii="Times New Roman" w:hAnsi="Times New Roman"/>
                <w:color w:val="000000"/>
                <w:sz w:val="24"/>
                <w:szCs w:val="24"/>
              </w:rPr>
              <w:t>роект схемы учитывает предложение</w:t>
            </w:r>
            <w:r w:rsidR="00224ACD">
              <w:rPr>
                <w:rFonts w:ascii="Times New Roman" w:hAnsi="Times New Roman"/>
                <w:color w:val="000000"/>
                <w:sz w:val="24"/>
                <w:szCs w:val="24"/>
              </w:rPr>
              <w:t xml:space="preserve">, в контексте: </w:t>
            </w:r>
          </w:p>
          <w:p w14:paraId="27695B77" w14:textId="77777777" w:rsidR="00352F17" w:rsidRDefault="00224ACD" w:rsidP="00224AC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224ACD">
              <w:rPr>
                <w:rFonts w:ascii="Times New Roman" w:hAnsi="Times New Roman" w:cs="Times New Roman"/>
                <w:color w:val="000000" w:themeColor="text1"/>
                <w:sz w:val="24"/>
                <w:szCs w:val="24"/>
              </w:rPr>
              <w:t>асположение мест размещения СИМ (парковки) на территориях общего пользования на территории муниципального образования запрещено:</w:t>
            </w:r>
          </w:p>
          <w:p w14:paraId="20675D9D" w14:textId="40490B39" w:rsidR="00224ACD" w:rsidRDefault="00224ACD" w:rsidP="00224ACD">
            <w:pPr>
              <w:autoSpaceDE w:val="0"/>
              <w:autoSpaceDN w:val="0"/>
              <w:adjustRightInd w:val="0"/>
              <w:rPr>
                <w:rFonts w:ascii="Times New Roman" w:hAnsi="Times New Roman" w:cs="Times New Roman"/>
                <w:color w:val="000000" w:themeColor="text1"/>
                <w:sz w:val="24"/>
                <w:szCs w:val="24"/>
              </w:rPr>
            </w:pPr>
            <w:r w:rsidRPr="00224ACD">
              <w:rPr>
                <w:rFonts w:ascii="Times New Roman" w:hAnsi="Times New Roman" w:cs="Times New Roman"/>
                <w:color w:val="000000" w:themeColor="text1"/>
                <w:sz w:val="24"/>
                <w:szCs w:val="24"/>
              </w:rPr>
              <w:t>- западная сторона муниципального образования на расстоянии 200 метров от станции метро «</w:t>
            </w:r>
            <w:proofErr w:type="spellStart"/>
            <w:r w:rsidRPr="00224ACD">
              <w:rPr>
                <w:rFonts w:ascii="Times New Roman" w:hAnsi="Times New Roman" w:cs="Times New Roman"/>
                <w:color w:val="000000" w:themeColor="text1"/>
                <w:sz w:val="24"/>
                <w:szCs w:val="24"/>
              </w:rPr>
              <w:t>Девяткино</w:t>
            </w:r>
            <w:proofErr w:type="spellEnd"/>
            <w:r w:rsidRPr="00224ACD">
              <w:rPr>
                <w:rFonts w:ascii="Times New Roman" w:hAnsi="Times New Roman" w:cs="Times New Roman"/>
                <w:color w:val="000000" w:themeColor="text1"/>
                <w:sz w:val="24"/>
                <w:szCs w:val="24"/>
              </w:rPr>
              <w:t>» (приложение № 1 к настоящему Порядку), за исключением определенных «Соглашением о соблюдении правил использования средств индивидуальной мобильности на территории муниципального образования «</w:t>
            </w:r>
            <w:proofErr w:type="spellStart"/>
            <w:r w:rsidRPr="00224ACD">
              <w:rPr>
                <w:rFonts w:ascii="Times New Roman" w:hAnsi="Times New Roman" w:cs="Times New Roman"/>
                <w:color w:val="000000" w:themeColor="text1"/>
                <w:sz w:val="24"/>
                <w:szCs w:val="24"/>
              </w:rPr>
              <w:t>Муринское</w:t>
            </w:r>
            <w:proofErr w:type="spellEnd"/>
            <w:r w:rsidRPr="00224ACD">
              <w:rPr>
                <w:rFonts w:ascii="Times New Roman" w:hAnsi="Times New Roman" w:cs="Times New Roman"/>
                <w:color w:val="000000" w:themeColor="text1"/>
                <w:sz w:val="24"/>
                <w:szCs w:val="24"/>
              </w:rPr>
              <w:t xml:space="preserve"> городское </w:t>
            </w:r>
            <w:r w:rsidRPr="00224ACD">
              <w:rPr>
                <w:rFonts w:ascii="Times New Roman" w:hAnsi="Times New Roman" w:cs="Times New Roman"/>
                <w:color w:val="000000" w:themeColor="text1"/>
                <w:sz w:val="24"/>
                <w:szCs w:val="24"/>
              </w:rPr>
              <w:lastRenderedPageBreak/>
              <w:t>поселение» Всеволожского муниципального района Ленинградской области</w:t>
            </w:r>
            <w:r>
              <w:rPr>
                <w:rFonts w:ascii="Times New Roman" w:hAnsi="Times New Roman" w:cs="Times New Roman"/>
                <w:color w:val="000000" w:themeColor="text1"/>
                <w:sz w:val="24"/>
                <w:szCs w:val="24"/>
              </w:rPr>
              <w:t>»</w:t>
            </w:r>
            <w:r w:rsidRPr="00224ACD">
              <w:rPr>
                <w:rFonts w:ascii="Times New Roman" w:hAnsi="Times New Roman" w:cs="Times New Roman"/>
                <w:color w:val="000000" w:themeColor="text1"/>
                <w:sz w:val="24"/>
                <w:szCs w:val="24"/>
              </w:rPr>
              <w:t xml:space="preserve"> мест для размещения СИМ (парковки);</w:t>
            </w:r>
          </w:p>
          <w:p w14:paraId="7C4C0389" w14:textId="768481F1" w:rsidR="00224ACD" w:rsidRDefault="00224ACD" w:rsidP="00224ACD">
            <w:pPr>
              <w:autoSpaceDE w:val="0"/>
              <w:autoSpaceDN w:val="0"/>
              <w:adjustRightInd w:val="0"/>
              <w:rPr>
                <w:rFonts w:ascii="Times New Roman" w:hAnsi="Times New Roman" w:cs="Times New Roman"/>
                <w:color w:val="000000" w:themeColor="text1"/>
                <w:sz w:val="24"/>
                <w:szCs w:val="24"/>
              </w:rPr>
            </w:pPr>
            <w:r w:rsidRPr="00224ACD">
              <w:rPr>
                <w:rFonts w:ascii="Times New Roman" w:hAnsi="Times New Roman" w:cs="Times New Roman"/>
                <w:color w:val="000000" w:themeColor="text1"/>
                <w:sz w:val="24"/>
                <w:szCs w:val="24"/>
              </w:rPr>
              <w:t>- на восточной стороне муниципального образования на расстоянии 100 метров от станции метро «</w:t>
            </w:r>
            <w:proofErr w:type="spellStart"/>
            <w:r w:rsidRPr="00224ACD">
              <w:rPr>
                <w:rFonts w:ascii="Times New Roman" w:hAnsi="Times New Roman" w:cs="Times New Roman"/>
                <w:color w:val="000000" w:themeColor="text1"/>
                <w:sz w:val="24"/>
                <w:szCs w:val="24"/>
              </w:rPr>
              <w:t>Девяткино</w:t>
            </w:r>
            <w:proofErr w:type="spellEnd"/>
            <w:r w:rsidRPr="00224ACD">
              <w:rPr>
                <w:rFonts w:ascii="Times New Roman" w:hAnsi="Times New Roman" w:cs="Times New Roman"/>
                <w:color w:val="000000" w:themeColor="text1"/>
                <w:sz w:val="24"/>
                <w:szCs w:val="24"/>
              </w:rPr>
              <w:t>» (приложение № 1 к настоящему Порядку), за исключением определенных «Соглашением о соблюдении правил использования средств индивидуальной мобильности на территории муниципального образования «</w:t>
            </w:r>
            <w:proofErr w:type="spellStart"/>
            <w:r w:rsidRPr="00224ACD">
              <w:rPr>
                <w:rFonts w:ascii="Times New Roman" w:hAnsi="Times New Roman" w:cs="Times New Roman"/>
                <w:color w:val="000000" w:themeColor="text1"/>
                <w:sz w:val="24"/>
                <w:szCs w:val="24"/>
              </w:rPr>
              <w:t>Муринское</w:t>
            </w:r>
            <w:proofErr w:type="spellEnd"/>
            <w:r w:rsidRPr="00224ACD">
              <w:rPr>
                <w:rFonts w:ascii="Times New Roman" w:hAnsi="Times New Roman" w:cs="Times New Roman"/>
                <w:color w:val="000000" w:themeColor="text1"/>
                <w:sz w:val="24"/>
                <w:szCs w:val="24"/>
              </w:rPr>
              <w:t xml:space="preserve"> городское поселение» Всеволожского муниципального района Ленинградской области</w:t>
            </w:r>
            <w:r>
              <w:rPr>
                <w:rFonts w:ascii="Times New Roman" w:hAnsi="Times New Roman" w:cs="Times New Roman"/>
                <w:color w:val="000000" w:themeColor="text1"/>
                <w:sz w:val="24"/>
                <w:szCs w:val="24"/>
              </w:rPr>
              <w:t>»</w:t>
            </w:r>
            <w:r w:rsidRPr="00224ACD">
              <w:rPr>
                <w:rFonts w:ascii="Times New Roman" w:hAnsi="Times New Roman" w:cs="Times New Roman"/>
                <w:color w:val="000000" w:themeColor="text1"/>
                <w:sz w:val="24"/>
                <w:szCs w:val="24"/>
              </w:rPr>
              <w:t xml:space="preserve"> мест для размещения СИМ.</w:t>
            </w:r>
          </w:p>
          <w:p w14:paraId="06F61AD1" w14:textId="387F0768" w:rsidR="00224ACD" w:rsidRPr="00882D78" w:rsidRDefault="00224ACD" w:rsidP="00224ACD">
            <w:pPr>
              <w:autoSpaceDE w:val="0"/>
              <w:autoSpaceDN w:val="0"/>
              <w:adjustRightInd w:val="0"/>
              <w:rPr>
                <w:rFonts w:ascii="Times New Roman" w:hAnsi="Times New Roman" w:cs="Times New Roman"/>
                <w:color w:val="000000" w:themeColor="text1"/>
                <w:sz w:val="24"/>
                <w:szCs w:val="24"/>
              </w:rPr>
            </w:pPr>
          </w:p>
        </w:tc>
      </w:tr>
    </w:tbl>
    <w:p w14:paraId="4D8DC34D" w14:textId="77777777" w:rsidR="00A71DB3" w:rsidRDefault="00A71DB3" w:rsidP="00C41932">
      <w:pPr>
        <w:spacing w:after="0" w:line="240" w:lineRule="auto"/>
        <w:jc w:val="both"/>
      </w:pPr>
    </w:p>
    <w:sectPr w:rsidR="00A71DB3" w:rsidSect="003201CA">
      <w:headerReference w:type="default" r:id="rId7"/>
      <w:pgSz w:w="11906" w:h="16838"/>
      <w:pgMar w:top="426"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953E9" w14:textId="77777777" w:rsidR="00C93971" w:rsidRDefault="00C93971" w:rsidP="008D3319">
      <w:pPr>
        <w:spacing w:after="0" w:line="240" w:lineRule="auto"/>
      </w:pPr>
      <w:r>
        <w:separator/>
      </w:r>
    </w:p>
  </w:endnote>
  <w:endnote w:type="continuationSeparator" w:id="0">
    <w:p w14:paraId="7A1537A3" w14:textId="77777777" w:rsidR="00C93971" w:rsidRDefault="00C93971" w:rsidP="008D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12D09" w14:textId="77777777" w:rsidR="00C93971" w:rsidRDefault="00C93971" w:rsidP="008D3319">
      <w:pPr>
        <w:spacing w:after="0" w:line="240" w:lineRule="auto"/>
      </w:pPr>
      <w:r>
        <w:separator/>
      </w:r>
    </w:p>
  </w:footnote>
  <w:footnote w:type="continuationSeparator" w:id="0">
    <w:p w14:paraId="1FC3B991" w14:textId="77777777" w:rsidR="00C93971" w:rsidRDefault="00C93971" w:rsidP="008D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325857"/>
      <w:docPartObj>
        <w:docPartGallery w:val="Page Numbers (Top of Page)"/>
        <w:docPartUnique/>
      </w:docPartObj>
    </w:sdtPr>
    <w:sdtEndPr/>
    <w:sdtContent>
      <w:p w14:paraId="77E4483F" w14:textId="2A258A22" w:rsidR="00924F7A" w:rsidRDefault="00924F7A">
        <w:pPr>
          <w:pStyle w:val="a7"/>
          <w:jc w:val="center"/>
        </w:pPr>
        <w:r>
          <w:fldChar w:fldCharType="begin"/>
        </w:r>
        <w:r>
          <w:instrText>PAGE   \* MERGEFORMAT</w:instrText>
        </w:r>
        <w:r>
          <w:fldChar w:fldCharType="separate"/>
        </w:r>
        <w:r>
          <w:t>2</w:t>
        </w:r>
        <w:r>
          <w:fldChar w:fldCharType="end"/>
        </w:r>
      </w:p>
    </w:sdtContent>
  </w:sdt>
  <w:p w14:paraId="112308BD" w14:textId="77777777" w:rsidR="00924F7A" w:rsidRDefault="00924F7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DCB"/>
    <w:multiLevelType w:val="hybridMultilevel"/>
    <w:tmpl w:val="70F6E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93FC9"/>
    <w:multiLevelType w:val="hybridMultilevel"/>
    <w:tmpl w:val="C0063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10EEE"/>
    <w:multiLevelType w:val="hybridMultilevel"/>
    <w:tmpl w:val="FC6C4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85DD7"/>
    <w:multiLevelType w:val="hybridMultilevel"/>
    <w:tmpl w:val="60EA7C6E"/>
    <w:lvl w:ilvl="0" w:tplc="A96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627C7E"/>
    <w:multiLevelType w:val="hybridMultilevel"/>
    <w:tmpl w:val="6DB88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C19D5"/>
    <w:multiLevelType w:val="hybridMultilevel"/>
    <w:tmpl w:val="46AE0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02E16"/>
    <w:multiLevelType w:val="hybridMultilevel"/>
    <w:tmpl w:val="46AE0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E212D"/>
    <w:multiLevelType w:val="hybridMultilevel"/>
    <w:tmpl w:val="A2949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751ED"/>
    <w:multiLevelType w:val="hybridMultilevel"/>
    <w:tmpl w:val="8FE24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6528B0"/>
    <w:multiLevelType w:val="hybridMultilevel"/>
    <w:tmpl w:val="3ED4C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E52FA"/>
    <w:multiLevelType w:val="hybridMultilevel"/>
    <w:tmpl w:val="7EEC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2F8C"/>
    <w:multiLevelType w:val="hybridMultilevel"/>
    <w:tmpl w:val="A36CE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859F8"/>
    <w:multiLevelType w:val="hybridMultilevel"/>
    <w:tmpl w:val="0E205F48"/>
    <w:lvl w:ilvl="0" w:tplc="CD9C6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6F007A"/>
    <w:multiLevelType w:val="hybridMultilevel"/>
    <w:tmpl w:val="EB3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F577C"/>
    <w:multiLevelType w:val="hybridMultilevel"/>
    <w:tmpl w:val="6DB88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5C40A0"/>
    <w:multiLevelType w:val="hybridMultilevel"/>
    <w:tmpl w:val="57C6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DE11DF"/>
    <w:multiLevelType w:val="hybridMultilevel"/>
    <w:tmpl w:val="63EE0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46538"/>
    <w:multiLevelType w:val="hybridMultilevel"/>
    <w:tmpl w:val="FC6C4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D443D0"/>
    <w:multiLevelType w:val="hybridMultilevel"/>
    <w:tmpl w:val="5FDE3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2434A1"/>
    <w:multiLevelType w:val="hybridMultilevel"/>
    <w:tmpl w:val="74F2C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CA6130"/>
    <w:multiLevelType w:val="hybridMultilevel"/>
    <w:tmpl w:val="EB3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237F0D"/>
    <w:multiLevelType w:val="hybridMultilevel"/>
    <w:tmpl w:val="EB3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706A5E"/>
    <w:multiLevelType w:val="hybridMultilevel"/>
    <w:tmpl w:val="805A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A96609"/>
    <w:multiLevelType w:val="hybridMultilevel"/>
    <w:tmpl w:val="A4EA2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3F5446"/>
    <w:multiLevelType w:val="hybridMultilevel"/>
    <w:tmpl w:val="7FB84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E2556B"/>
    <w:multiLevelType w:val="hybridMultilevel"/>
    <w:tmpl w:val="7EEC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14"/>
  </w:num>
  <w:num w:numId="5">
    <w:abstractNumId w:val="1"/>
  </w:num>
  <w:num w:numId="6">
    <w:abstractNumId w:val="17"/>
  </w:num>
  <w:num w:numId="7">
    <w:abstractNumId w:val="2"/>
  </w:num>
  <w:num w:numId="8">
    <w:abstractNumId w:val="22"/>
  </w:num>
  <w:num w:numId="9">
    <w:abstractNumId w:val="24"/>
  </w:num>
  <w:num w:numId="10">
    <w:abstractNumId w:val="8"/>
  </w:num>
  <w:num w:numId="11">
    <w:abstractNumId w:val="11"/>
  </w:num>
  <w:num w:numId="12">
    <w:abstractNumId w:val="6"/>
  </w:num>
  <w:num w:numId="13">
    <w:abstractNumId w:val="5"/>
  </w:num>
  <w:num w:numId="14">
    <w:abstractNumId w:val="9"/>
  </w:num>
  <w:num w:numId="15">
    <w:abstractNumId w:val="25"/>
  </w:num>
  <w:num w:numId="16">
    <w:abstractNumId w:val="10"/>
  </w:num>
  <w:num w:numId="17">
    <w:abstractNumId w:val="15"/>
  </w:num>
  <w:num w:numId="18">
    <w:abstractNumId w:val="13"/>
  </w:num>
  <w:num w:numId="19">
    <w:abstractNumId w:val="21"/>
  </w:num>
  <w:num w:numId="20">
    <w:abstractNumId w:val="7"/>
  </w:num>
  <w:num w:numId="21">
    <w:abstractNumId w:val="16"/>
  </w:num>
  <w:num w:numId="22">
    <w:abstractNumId w:val="23"/>
  </w:num>
  <w:num w:numId="23">
    <w:abstractNumId w:val="18"/>
  </w:num>
  <w:num w:numId="24">
    <w:abstractNumId w:val="20"/>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30"/>
    <w:rsid w:val="00000D87"/>
    <w:rsid w:val="00015670"/>
    <w:rsid w:val="00020844"/>
    <w:rsid w:val="000364F9"/>
    <w:rsid w:val="0003771B"/>
    <w:rsid w:val="0004215C"/>
    <w:rsid w:val="00065233"/>
    <w:rsid w:val="00086668"/>
    <w:rsid w:val="000B3BFF"/>
    <w:rsid w:val="000B73AF"/>
    <w:rsid w:val="000C2CAC"/>
    <w:rsid w:val="000C4785"/>
    <w:rsid w:val="000D1FF4"/>
    <w:rsid w:val="000F6F21"/>
    <w:rsid w:val="00121804"/>
    <w:rsid w:val="00123547"/>
    <w:rsid w:val="00147274"/>
    <w:rsid w:val="00153776"/>
    <w:rsid w:val="001909DE"/>
    <w:rsid w:val="00196336"/>
    <w:rsid w:val="001D44E3"/>
    <w:rsid w:val="001D4BA2"/>
    <w:rsid w:val="0021763C"/>
    <w:rsid w:val="00224ACD"/>
    <w:rsid w:val="002525AA"/>
    <w:rsid w:val="00254720"/>
    <w:rsid w:val="00273535"/>
    <w:rsid w:val="002A54E2"/>
    <w:rsid w:val="002B058F"/>
    <w:rsid w:val="002C50DE"/>
    <w:rsid w:val="002D3167"/>
    <w:rsid w:val="002D35D8"/>
    <w:rsid w:val="003201CA"/>
    <w:rsid w:val="00352F17"/>
    <w:rsid w:val="003656D2"/>
    <w:rsid w:val="0037526A"/>
    <w:rsid w:val="00385E13"/>
    <w:rsid w:val="003D6EB9"/>
    <w:rsid w:val="003F51CF"/>
    <w:rsid w:val="00431F77"/>
    <w:rsid w:val="004434DD"/>
    <w:rsid w:val="0044701F"/>
    <w:rsid w:val="00454C91"/>
    <w:rsid w:val="00483FF3"/>
    <w:rsid w:val="004D1506"/>
    <w:rsid w:val="004D269B"/>
    <w:rsid w:val="00503838"/>
    <w:rsid w:val="00504F91"/>
    <w:rsid w:val="00505FD1"/>
    <w:rsid w:val="00522362"/>
    <w:rsid w:val="005629EB"/>
    <w:rsid w:val="0059399B"/>
    <w:rsid w:val="005A02B7"/>
    <w:rsid w:val="005A0C2B"/>
    <w:rsid w:val="005A2C7B"/>
    <w:rsid w:val="005A32CC"/>
    <w:rsid w:val="005D7495"/>
    <w:rsid w:val="005E125C"/>
    <w:rsid w:val="005F1594"/>
    <w:rsid w:val="00614411"/>
    <w:rsid w:val="0066437F"/>
    <w:rsid w:val="006932BC"/>
    <w:rsid w:val="006D4BCD"/>
    <w:rsid w:val="006F2C80"/>
    <w:rsid w:val="007122CE"/>
    <w:rsid w:val="00735BD3"/>
    <w:rsid w:val="00793150"/>
    <w:rsid w:val="0079566E"/>
    <w:rsid w:val="007D7519"/>
    <w:rsid w:val="00803C4F"/>
    <w:rsid w:val="00804107"/>
    <w:rsid w:val="008627AB"/>
    <w:rsid w:val="008667BB"/>
    <w:rsid w:val="008750F5"/>
    <w:rsid w:val="00882D78"/>
    <w:rsid w:val="00883952"/>
    <w:rsid w:val="008A4FDE"/>
    <w:rsid w:val="008C4F1C"/>
    <w:rsid w:val="008D3319"/>
    <w:rsid w:val="008E0434"/>
    <w:rsid w:val="008F5B6D"/>
    <w:rsid w:val="008F68B1"/>
    <w:rsid w:val="00907665"/>
    <w:rsid w:val="009160B7"/>
    <w:rsid w:val="009174D9"/>
    <w:rsid w:val="00924F7A"/>
    <w:rsid w:val="009617C6"/>
    <w:rsid w:val="00967D3F"/>
    <w:rsid w:val="00970017"/>
    <w:rsid w:val="009B12C9"/>
    <w:rsid w:val="009B2B79"/>
    <w:rsid w:val="009B691E"/>
    <w:rsid w:val="009D7B1C"/>
    <w:rsid w:val="009E35B9"/>
    <w:rsid w:val="00A008E0"/>
    <w:rsid w:val="00A070EF"/>
    <w:rsid w:val="00A0741F"/>
    <w:rsid w:val="00A71DB3"/>
    <w:rsid w:val="00A853E4"/>
    <w:rsid w:val="00A94507"/>
    <w:rsid w:val="00AF0516"/>
    <w:rsid w:val="00B2642E"/>
    <w:rsid w:val="00BD64D9"/>
    <w:rsid w:val="00BE292B"/>
    <w:rsid w:val="00C16068"/>
    <w:rsid w:val="00C248F8"/>
    <w:rsid w:val="00C275FD"/>
    <w:rsid w:val="00C41932"/>
    <w:rsid w:val="00C46930"/>
    <w:rsid w:val="00C50B4A"/>
    <w:rsid w:val="00C93971"/>
    <w:rsid w:val="00CB275D"/>
    <w:rsid w:val="00D10B00"/>
    <w:rsid w:val="00D13CFF"/>
    <w:rsid w:val="00D715A8"/>
    <w:rsid w:val="00DA41C1"/>
    <w:rsid w:val="00DB0B02"/>
    <w:rsid w:val="00DC29EE"/>
    <w:rsid w:val="00E81AA7"/>
    <w:rsid w:val="00E81E9A"/>
    <w:rsid w:val="00EB0EB9"/>
    <w:rsid w:val="00EC66BD"/>
    <w:rsid w:val="00EC7565"/>
    <w:rsid w:val="00ED087B"/>
    <w:rsid w:val="00F071EA"/>
    <w:rsid w:val="00F07262"/>
    <w:rsid w:val="00F074EF"/>
    <w:rsid w:val="00F1798C"/>
    <w:rsid w:val="00F41860"/>
    <w:rsid w:val="00F44B28"/>
    <w:rsid w:val="00F704C3"/>
    <w:rsid w:val="00F92481"/>
    <w:rsid w:val="00FD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ADAD"/>
  <w15:docId w15:val="{5F7EFEF8-2653-4B15-9476-2A9747AB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25C"/>
    <w:pPr>
      <w:ind w:left="720"/>
      <w:contextualSpacing/>
    </w:pPr>
  </w:style>
  <w:style w:type="paragraph" w:styleId="a5">
    <w:name w:val="Balloon Text"/>
    <w:basedOn w:val="a"/>
    <w:link w:val="a6"/>
    <w:uiPriority w:val="99"/>
    <w:semiHidden/>
    <w:unhideWhenUsed/>
    <w:rsid w:val="005E12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125C"/>
    <w:rPr>
      <w:rFonts w:ascii="Tahoma" w:hAnsi="Tahoma" w:cs="Tahoma"/>
      <w:sz w:val="16"/>
      <w:szCs w:val="16"/>
    </w:rPr>
  </w:style>
  <w:style w:type="paragraph" w:styleId="a7">
    <w:name w:val="header"/>
    <w:basedOn w:val="a"/>
    <w:link w:val="a8"/>
    <w:uiPriority w:val="99"/>
    <w:unhideWhenUsed/>
    <w:rsid w:val="008D33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3319"/>
  </w:style>
  <w:style w:type="paragraph" w:styleId="a9">
    <w:name w:val="footer"/>
    <w:basedOn w:val="a"/>
    <w:link w:val="aa"/>
    <w:uiPriority w:val="99"/>
    <w:unhideWhenUsed/>
    <w:rsid w:val="008D33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03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1744</Words>
  <Characters>9946</Characters>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2025-03-18T10:30:00Z</cp:lastPrinted>
  <dcterms:created xsi:type="dcterms:W3CDTF">2025-08-15T09:18:00Z</dcterms:created>
  <dcterms:modified xsi:type="dcterms:W3CDTF">2025-08-20T08:45:00Z</dcterms:modified>
</cp:coreProperties>
</file>