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5DFEB" w14:textId="77777777" w:rsidR="00E06414" w:rsidRDefault="001130B1" w:rsidP="007404B6">
      <w:pPr>
        <w:jc w:val="center"/>
        <w:rPr>
          <w:b/>
        </w:rPr>
      </w:pPr>
      <w:r>
        <w:rPr>
          <w:b/>
          <w:noProof/>
        </w:rPr>
        <w:drawing>
          <wp:inline distT="0" distB="0" distL="0" distR="0" wp14:anchorId="26A6A117" wp14:editId="617EB5F0">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7">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61ABF065" w14:textId="77777777" w:rsidR="00E06414" w:rsidRPr="001130B1" w:rsidRDefault="00E06414" w:rsidP="007404B6">
      <w:pPr>
        <w:jc w:val="center"/>
        <w:rPr>
          <w:sz w:val="32"/>
        </w:rPr>
      </w:pPr>
    </w:p>
    <w:p w14:paraId="1C322B1C" w14:textId="77777777" w:rsidR="00E06414" w:rsidRDefault="00E06414" w:rsidP="007404B6">
      <w:pPr>
        <w:jc w:val="center"/>
        <w:rPr>
          <w:b/>
          <w:sz w:val="28"/>
          <w:szCs w:val="28"/>
        </w:rPr>
      </w:pPr>
      <w:r>
        <w:rPr>
          <w:b/>
          <w:sz w:val="28"/>
          <w:szCs w:val="28"/>
        </w:rPr>
        <w:t>МУНИЦИПАЛЬНОЕ ОБРАЗОВАНИЕ</w:t>
      </w:r>
    </w:p>
    <w:p w14:paraId="4BAC9189" w14:textId="77777777" w:rsidR="00E06414" w:rsidRDefault="00E06414" w:rsidP="007404B6">
      <w:pPr>
        <w:jc w:val="center"/>
        <w:rPr>
          <w:b/>
          <w:sz w:val="28"/>
          <w:szCs w:val="28"/>
        </w:rPr>
      </w:pPr>
      <w:r>
        <w:rPr>
          <w:b/>
          <w:sz w:val="28"/>
          <w:szCs w:val="28"/>
        </w:rPr>
        <w:t>«МУРИНСКОЕ ГОРОДСКОЕ ПОСЕЛЕНИЕ»</w:t>
      </w:r>
    </w:p>
    <w:p w14:paraId="36580FBC" w14:textId="77777777" w:rsidR="00E06414" w:rsidRDefault="00E06414" w:rsidP="007404B6">
      <w:pPr>
        <w:jc w:val="center"/>
        <w:rPr>
          <w:b/>
          <w:sz w:val="28"/>
          <w:szCs w:val="28"/>
        </w:rPr>
      </w:pPr>
      <w:r>
        <w:rPr>
          <w:b/>
          <w:sz w:val="28"/>
          <w:szCs w:val="28"/>
        </w:rPr>
        <w:t>ВСЕВОЛОЖСКОГО МУНИЦИПАЛЬНОГО РАЙОНА</w:t>
      </w:r>
    </w:p>
    <w:p w14:paraId="6B606667" w14:textId="77777777" w:rsidR="00E06414" w:rsidRDefault="00E06414" w:rsidP="007404B6">
      <w:pPr>
        <w:jc w:val="center"/>
        <w:rPr>
          <w:b/>
          <w:sz w:val="28"/>
          <w:szCs w:val="28"/>
        </w:rPr>
      </w:pPr>
      <w:r>
        <w:rPr>
          <w:b/>
          <w:sz w:val="28"/>
          <w:szCs w:val="28"/>
        </w:rPr>
        <w:t>ЛЕНИНГРАДСКОЙ ОБЛАСТИ</w:t>
      </w:r>
    </w:p>
    <w:p w14:paraId="6C4565B7" w14:textId="77777777" w:rsidR="00E06414" w:rsidRDefault="00E06414" w:rsidP="007404B6">
      <w:pPr>
        <w:jc w:val="center"/>
        <w:rPr>
          <w:b/>
          <w:sz w:val="28"/>
          <w:szCs w:val="28"/>
        </w:rPr>
      </w:pPr>
    </w:p>
    <w:p w14:paraId="3D5C17B0" w14:textId="77777777" w:rsidR="00E06414" w:rsidRDefault="00E06414" w:rsidP="007404B6">
      <w:pPr>
        <w:jc w:val="center"/>
        <w:rPr>
          <w:b/>
          <w:sz w:val="28"/>
          <w:szCs w:val="28"/>
        </w:rPr>
      </w:pPr>
      <w:r>
        <w:rPr>
          <w:b/>
          <w:sz w:val="28"/>
          <w:szCs w:val="28"/>
        </w:rPr>
        <w:t>АДМИНИСТРАЦИЯ</w:t>
      </w:r>
    </w:p>
    <w:p w14:paraId="11059EAC" w14:textId="77777777" w:rsidR="00E06414" w:rsidRDefault="00E06414" w:rsidP="007404B6">
      <w:pPr>
        <w:jc w:val="center"/>
        <w:rPr>
          <w:b/>
        </w:rPr>
      </w:pPr>
    </w:p>
    <w:p w14:paraId="1FA4D6E5" w14:textId="77777777" w:rsidR="00E06414" w:rsidRDefault="00E06414" w:rsidP="007404B6">
      <w:pPr>
        <w:jc w:val="center"/>
        <w:rPr>
          <w:b/>
          <w:sz w:val="32"/>
          <w:szCs w:val="32"/>
        </w:rPr>
      </w:pPr>
      <w:r>
        <w:rPr>
          <w:b/>
          <w:sz w:val="32"/>
          <w:szCs w:val="32"/>
        </w:rPr>
        <w:t>ПОСТАНОВЛЕНИЕ</w:t>
      </w:r>
    </w:p>
    <w:p w14:paraId="11D4E1B1" w14:textId="77777777" w:rsidR="00E06414" w:rsidRDefault="00E06414" w:rsidP="007404B6">
      <w:pPr>
        <w:rPr>
          <w:b/>
          <w:sz w:val="32"/>
          <w:szCs w:val="32"/>
        </w:rPr>
      </w:pPr>
    </w:p>
    <w:p w14:paraId="2EE2F641" w14:textId="5C5E0874" w:rsidR="00E06414" w:rsidRDefault="00E06414" w:rsidP="007404B6">
      <w:pPr>
        <w:jc w:val="both"/>
        <w:rPr>
          <w:sz w:val="28"/>
          <w:szCs w:val="28"/>
        </w:rPr>
      </w:pPr>
      <w:r>
        <w:rPr>
          <w:sz w:val="28"/>
          <w:szCs w:val="28"/>
        </w:rPr>
        <w:t xml:space="preserve"> </w:t>
      </w:r>
      <w:r w:rsidR="005B3A1A">
        <w:rPr>
          <w:sz w:val="28"/>
          <w:szCs w:val="28"/>
          <w:u w:val="single"/>
        </w:rPr>
        <w:t>19.01</w:t>
      </w:r>
      <w:r w:rsidR="001F5F9E">
        <w:rPr>
          <w:sz w:val="28"/>
          <w:szCs w:val="28"/>
          <w:u w:val="single"/>
        </w:rPr>
        <w:t>.202</w:t>
      </w:r>
      <w:r w:rsidR="006E089B">
        <w:rPr>
          <w:sz w:val="28"/>
          <w:szCs w:val="28"/>
          <w:u w:val="single"/>
        </w:rPr>
        <w:t>3</w:t>
      </w:r>
      <w:r>
        <w:rPr>
          <w:sz w:val="28"/>
          <w:szCs w:val="28"/>
        </w:rPr>
        <w:t xml:space="preserve">                                                                                              № </w:t>
      </w:r>
      <w:r w:rsidR="005B3A1A">
        <w:rPr>
          <w:sz w:val="28"/>
          <w:szCs w:val="28"/>
        </w:rPr>
        <w:t>12</w:t>
      </w:r>
      <w:r>
        <w:rPr>
          <w:sz w:val="28"/>
          <w:szCs w:val="28"/>
        </w:rPr>
        <w:t xml:space="preserve">   </w:t>
      </w:r>
    </w:p>
    <w:p w14:paraId="540DE2DF" w14:textId="77777777" w:rsidR="00E06414" w:rsidRDefault="00E06414" w:rsidP="007404B6">
      <w:pPr>
        <w:jc w:val="both"/>
        <w:rPr>
          <w:sz w:val="28"/>
          <w:szCs w:val="28"/>
        </w:rPr>
      </w:pPr>
      <w:r>
        <w:rPr>
          <w:sz w:val="28"/>
          <w:szCs w:val="28"/>
        </w:rPr>
        <w:t>г. Мурино</w:t>
      </w:r>
    </w:p>
    <w:p w14:paraId="33C554E3" w14:textId="77777777" w:rsidR="00E06414" w:rsidRDefault="00E06414" w:rsidP="007404B6">
      <w:pPr>
        <w:pStyle w:val="a3"/>
        <w:spacing w:before="0" w:after="0"/>
        <w:rPr>
          <w:rFonts w:ascii="Times New Roman" w:hAnsi="Times New Roman" w:cs="Times New Roman"/>
          <w:sz w:val="28"/>
          <w:szCs w:val="28"/>
        </w:rPr>
      </w:pPr>
    </w:p>
    <w:tbl>
      <w:tblPr>
        <w:tblW w:w="0" w:type="auto"/>
        <w:tblLook w:val="04A0" w:firstRow="1" w:lastRow="0" w:firstColumn="1" w:lastColumn="0" w:noHBand="0" w:noVBand="1"/>
      </w:tblPr>
      <w:tblGrid>
        <w:gridCol w:w="5211"/>
      </w:tblGrid>
      <w:tr w:rsidR="00E06414" w:rsidRPr="00515F34" w14:paraId="6EE3F494" w14:textId="77777777" w:rsidTr="00061931">
        <w:trPr>
          <w:trHeight w:val="1495"/>
        </w:trPr>
        <w:tc>
          <w:tcPr>
            <w:tcW w:w="5211" w:type="dxa"/>
            <w:hideMark/>
          </w:tcPr>
          <w:p w14:paraId="34565412" w14:textId="1A933101" w:rsidR="001130B1" w:rsidRPr="00061931" w:rsidRDefault="001130B1" w:rsidP="00246DD0">
            <w:pPr>
              <w:pStyle w:val="af2"/>
              <w:jc w:val="both"/>
              <w:rPr>
                <w:rFonts w:ascii="Times New Roman" w:hAnsi="Times New Roman" w:cs="Times New Roman"/>
                <w:sz w:val="24"/>
                <w:szCs w:val="24"/>
              </w:rPr>
            </w:pPr>
            <w:r w:rsidRPr="003E02BF">
              <w:rPr>
                <w:rFonts w:ascii="Times New Roman" w:hAnsi="Times New Roman" w:cs="Times New Roman"/>
                <w:sz w:val="24"/>
                <w:szCs w:val="24"/>
              </w:rPr>
              <w:t>О</w:t>
            </w:r>
            <w:r w:rsidR="00087359">
              <w:rPr>
                <w:rFonts w:ascii="Times New Roman" w:hAnsi="Times New Roman" w:cs="Times New Roman"/>
                <w:sz w:val="24"/>
                <w:szCs w:val="24"/>
              </w:rPr>
              <w:t xml:space="preserve">б </w:t>
            </w:r>
            <w:r w:rsidR="00C40B29" w:rsidRPr="00C40B29">
              <w:rPr>
                <w:rFonts w:ascii="Times New Roman" w:hAnsi="Times New Roman" w:cs="Times New Roman"/>
                <w:sz w:val="24"/>
                <w:szCs w:val="24"/>
              </w:rPr>
              <w:t>отмене документации по планировке</w:t>
            </w:r>
            <w:r w:rsidR="00C40B29">
              <w:rPr>
                <w:rFonts w:ascii="Times New Roman" w:hAnsi="Times New Roman" w:cs="Times New Roman"/>
                <w:sz w:val="24"/>
                <w:szCs w:val="24"/>
              </w:rPr>
              <w:t xml:space="preserve"> территории </w:t>
            </w:r>
            <w:r w:rsidR="00061931">
              <w:rPr>
                <w:rFonts w:ascii="Times New Roman" w:hAnsi="Times New Roman" w:cs="Times New Roman"/>
                <w:sz w:val="24"/>
                <w:szCs w:val="24"/>
              </w:rPr>
              <w:t xml:space="preserve">в отношении Участка </w:t>
            </w:r>
            <w:r w:rsidR="0000640E">
              <w:rPr>
                <w:rFonts w:ascii="Times New Roman" w:hAnsi="Times New Roman" w:cs="Times New Roman"/>
                <w:sz w:val="24"/>
                <w:szCs w:val="24"/>
              </w:rPr>
              <w:t>5</w:t>
            </w:r>
            <w:r w:rsidR="00061931">
              <w:rPr>
                <w:rFonts w:ascii="Times New Roman" w:hAnsi="Times New Roman" w:cs="Times New Roman"/>
                <w:sz w:val="24"/>
                <w:szCs w:val="24"/>
              </w:rPr>
              <w:t xml:space="preserve"> и </w:t>
            </w:r>
            <w:r w:rsidR="00335DE1">
              <w:rPr>
                <w:rFonts w:ascii="Times New Roman" w:hAnsi="Times New Roman" w:cs="Times New Roman"/>
                <w:sz w:val="24"/>
                <w:szCs w:val="24"/>
              </w:rPr>
              <w:t xml:space="preserve">               </w:t>
            </w:r>
            <w:r w:rsidR="00061931">
              <w:rPr>
                <w:rFonts w:ascii="Times New Roman" w:hAnsi="Times New Roman" w:cs="Times New Roman"/>
                <w:sz w:val="24"/>
                <w:szCs w:val="24"/>
              </w:rPr>
              <w:t>Участка 2</w:t>
            </w:r>
            <w:r w:rsidR="0000640E">
              <w:rPr>
                <w:rFonts w:ascii="Times New Roman" w:hAnsi="Times New Roman" w:cs="Times New Roman"/>
                <w:sz w:val="24"/>
                <w:szCs w:val="24"/>
              </w:rPr>
              <w:t>8</w:t>
            </w:r>
            <w:r w:rsidR="00061931">
              <w:rPr>
                <w:rFonts w:ascii="Times New Roman" w:hAnsi="Times New Roman" w:cs="Times New Roman"/>
                <w:sz w:val="24"/>
                <w:szCs w:val="24"/>
              </w:rPr>
              <w:t xml:space="preserve">, </w:t>
            </w:r>
            <w:r w:rsidR="00C40B29">
              <w:rPr>
                <w:rFonts w:ascii="Times New Roman" w:hAnsi="Times New Roman" w:cs="Times New Roman"/>
                <w:sz w:val="24"/>
                <w:szCs w:val="24"/>
              </w:rPr>
              <w:t>в части требовани</w:t>
            </w:r>
            <w:r w:rsidR="0000640E">
              <w:rPr>
                <w:rFonts w:ascii="Times New Roman" w:hAnsi="Times New Roman" w:cs="Times New Roman"/>
                <w:sz w:val="24"/>
                <w:szCs w:val="24"/>
              </w:rPr>
              <w:t>й</w:t>
            </w:r>
            <w:r w:rsidR="00C40B29">
              <w:rPr>
                <w:rFonts w:ascii="Times New Roman" w:hAnsi="Times New Roman" w:cs="Times New Roman"/>
                <w:sz w:val="24"/>
                <w:szCs w:val="24"/>
              </w:rPr>
              <w:t xml:space="preserve"> </w:t>
            </w:r>
            <w:r w:rsidR="0000640E">
              <w:rPr>
                <w:rFonts w:ascii="Times New Roman" w:hAnsi="Times New Roman" w:cs="Times New Roman"/>
                <w:sz w:val="24"/>
                <w:szCs w:val="24"/>
              </w:rPr>
              <w:t>– «максимальная этажность</w:t>
            </w:r>
            <w:r w:rsidR="0000640E" w:rsidRPr="00C40B29">
              <w:rPr>
                <w:rFonts w:ascii="Times New Roman" w:hAnsi="Times New Roman" w:cs="Times New Roman"/>
                <w:sz w:val="24"/>
                <w:szCs w:val="24"/>
              </w:rPr>
              <w:t xml:space="preserve"> объектов капитального строительства</w:t>
            </w:r>
            <w:r w:rsidR="0000640E">
              <w:rPr>
                <w:rFonts w:ascii="Times New Roman" w:hAnsi="Times New Roman" w:cs="Times New Roman"/>
                <w:sz w:val="24"/>
                <w:szCs w:val="24"/>
              </w:rPr>
              <w:t>, равная 12 этажам» и</w:t>
            </w:r>
            <w:r w:rsidR="00C40B29" w:rsidRPr="00C40B29">
              <w:rPr>
                <w:rFonts w:ascii="Times New Roman" w:hAnsi="Times New Roman" w:cs="Times New Roman"/>
                <w:sz w:val="24"/>
                <w:szCs w:val="24"/>
              </w:rPr>
              <w:t xml:space="preserve"> «максимальная высота объектов капитального строительства</w:t>
            </w:r>
            <w:r w:rsidR="00335DE1">
              <w:rPr>
                <w:rFonts w:ascii="Times New Roman" w:hAnsi="Times New Roman" w:cs="Times New Roman"/>
                <w:sz w:val="24"/>
                <w:szCs w:val="24"/>
              </w:rPr>
              <w:t>,</w:t>
            </w:r>
            <w:r w:rsidR="00335DE1" w:rsidRPr="00C40B29">
              <w:rPr>
                <w:rFonts w:ascii="Times New Roman" w:hAnsi="Times New Roman" w:cs="Times New Roman"/>
                <w:sz w:val="24"/>
                <w:szCs w:val="24"/>
              </w:rPr>
              <w:t xml:space="preserve"> равная 37 метрам</w:t>
            </w:r>
            <w:r w:rsidR="00C40B29" w:rsidRPr="00C40B29">
              <w:rPr>
                <w:rFonts w:ascii="Times New Roman" w:hAnsi="Times New Roman" w:cs="Times New Roman"/>
                <w:sz w:val="24"/>
                <w:szCs w:val="24"/>
              </w:rPr>
              <w:t>»</w:t>
            </w:r>
            <w:r w:rsidR="0000640E">
              <w:rPr>
                <w:rFonts w:ascii="Times New Roman" w:hAnsi="Times New Roman" w:cs="Times New Roman"/>
                <w:sz w:val="24"/>
                <w:szCs w:val="24"/>
              </w:rPr>
              <w:t xml:space="preserve">, </w:t>
            </w:r>
            <w:r w:rsidR="00061931">
              <w:rPr>
                <w:rFonts w:ascii="Times New Roman" w:hAnsi="Times New Roman" w:cs="Times New Roman"/>
                <w:sz w:val="24"/>
                <w:szCs w:val="24"/>
              </w:rPr>
              <w:t>установленн</w:t>
            </w:r>
            <w:r w:rsidR="0000640E">
              <w:rPr>
                <w:rFonts w:ascii="Times New Roman" w:hAnsi="Times New Roman" w:cs="Times New Roman"/>
                <w:sz w:val="24"/>
                <w:szCs w:val="24"/>
              </w:rPr>
              <w:t>ых</w:t>
            </w:r>
            <w:r w:rsidR="00061931">
              <w:rPr>
                <w:rFonts w:ascii="Times New Roman" w:hAnsi="Times New Roman" w:cs="Times New Roman"/>
                <w:sz w:val="24"/>
                <w:szCs w:val="24"/>
              </w:rPr>
              <w:t xml:space="preserve"> подпункт</w:t>
            </w:r>
            <w:r w:rsidR="0000640E">
              <w:rPr>
                <w:rFonts w:ascii="Times New Roman" w:hAnsi="Times New Roman" w:cs="Times New Roman"/>
                <w:sz w:val="24"/>
                <w:szCs w:val="24"/>
              </w:rPr>
              <w:t>ами 8.1 и</w:t>
            </w:r>
            <w:r w:rsidR="00061931">
              <w:rPr>
                <w:rFonts w:ascii="Times New Roman" w:hAnsi="Times New Roman" w:cs="Times New Roman"/>
                <w:sz w:val="24"/>
                <w:szCs w:val="24"/>
              </w:rPr>
              <w:t xml:space="preserve"> 8.2, пункта 8, </w:t>
            </w:r>
            <w:r w:rsidR="00F96F50">
              <w:rPr>
                <w:rFonts w:ascii="Times New Roman" w:hAnsi="Times New Roman" w:cs="Times New Roman"/>
                <w:sz w:val="24"/>
                <w:szCs w:val="24"/>
              </w:rPr>
              <w:t>подраздела 3.1</w:t>
            </w:r>
            <w:r w:rsidR="00061931">
              <w:rPr>
                <w:rFonts w:ascii="Times New Roman" w:hAnsi="Times New Roman" w:cs="Times New Roman"/>
                <w:sz w:val="24"/>
                <w:szCs w:val="24"/>
              </w:rPr>
              <w:t>,</w:t>
            </w:r>
            <w:r w:rsidR="00EF32F4">
              <w:rPr>
                <w:rFonts w:ascii="Times New Roman" w:hAnsi="Times New Roman" w:cs="Times New Roman"/>
                <w:sz w:val="24"/>
                <w:szCs w:val="24"/>
              </w:rPr>
              <w:t xml:space="preserve"> раздела </w:t>
            </w:r>
            <w:r w:rsidR="00F96F50">
              <w:rPr>
                <w:rFonts w:ascii="Times New Roman" w:hAnsi="Times New Roman" w:cs="Times New Roman"/>
                <w:sz w:val="24"/>
                <w:szCs w:val="24"/>
              </w:rPr>
              <w:t>3, Приложения №</w:t>
            </w:r>
            <w:r w:rsidR="00335DE1">
              <w:rPr>
                <w:rFonts w:ascii="Times New Roman" w:hAnsi="Times New Roman" w:cs="Times New Roman"/>
                <w:sz w:val="24"/>
                <w:szCs w:val="24"/>
              </w:rPr>
              <w:t xml:space="preserve"> 3, утвержденного </w:t>
            </w:r>
            <w:r w:rsidR="00335DE1" w:rsidRPr="00335DE1">
              <w:rPr>
                <w:rFonts w:ascii="Times New Roman" w:eastAsia="Times New Roman" w:hAnsi="Times New Roman" w:cs="Times New Roman"/>
                <w:sz w:val="24"/>
                <w:szCs w:val="28"/>
                <w:lang w:eastAsia="ru-RU"/>
              </w:rPr>
              <w:t xml:space="preserve">постановлением администрации от 24.07.2014 № 200 «Об утверждении документации по планировке территории, ограниченной береговой линией реки Охта, административной границей деревни </w:t>
            </w:r>
            <w:proofErr w:type="spellStart"/>
            <w:r w:rsidR="00335DE1" w:rsidRPr="00335DE1">
              <w:rPr>
                <w:rFonts w:ascii="Times New Roman" w:eastAsia="Times New Roman" w:hAnsi="Times New Roman" w:cs="Times New Roman"/>
                <w:sz w:val="24"/>
                <w:szCs w:val="28"/>
                <w:lang w:eastAsia="ru-RU"/>
              </w:rPr>
              <w:t>Лаврики</w:t>
            </w:r>
            <w:proofErr w:type="spellEnd"/>
            <w:r w:rsidR="00335DE1" w:rsidRPr="00335DE1">
              <w:rPr>
                <w:rFonts w:ascii="Times New Roman" w:eastAsia="Times New Roman" w:hAnsi="Times New Roman" w:cs="Times New Roman"/>
                <w:sz w:val="24"/>
                <w:szCs w:val="28"/>
                <w:lang w:eastAsia="ru-RU"/>
              </w:rPr>
              <w:t>, проектируемой магистралью № 6, проектируемой магистралью № 5 и проектируемой магистралью вдоль западной границы МО «Муринское сельское поселение» Всеволожского муниципального района Ленинградской области»</w:t>
            </w:r>
          </w:p>
        </w:tc>
      </w:tr>
    </w:tbl>
    <w:p w14:paraId="3A2ABAE4" w14:textId="77777777" w:rsidR="00335DE1" w:rsidRDefault="00335DE1" w:rsidP="00215D41">
      <w:pPr>
        <w:pStyle w:val="a4"/>
        <w:spacing w:before="0"/>
        <w:ind w:firstLine="567"/>
        <w:rPr>
          <w:sz w:val="28"/>
          <w:szCs w:val="28"/>
        </w:rPr>
      </w:pPr>
    </w:p>
    <w:p w14:paraId="145090AD" w14:textId="1A43B81F" w:rsidR="00335DE1" w:rsidRDefault="00335DE1" w:rsidP="00215D41">
      <w:pPr>
        <w:pStyle w:val="a4"/>
        <w:spacing w:before="0"/>
        <w:ind w:firstLine="567"/>
        <w:rPr>
          <w:sz w:val="28"/>
          <w:szCs w:val="28"/>
        </w:rPr>
      </w:pPr>
      <w:r w:rsidRPr="00335DE1">
        <w:rPr>
          <w:sz w:val="28"/>
          <w:szCs w:val="28"/>
        </w:rPr>
        <w:t xml:space="preserve">В соответствии с Федеральным законом от 06.11.2003г. № 131-ФЗ «Об общих принципах организации местного самоуправления в Российской Федерации», Градостроительным кодексом Российской Федерации, </w:t>
      </w:r>
      <w:r>
        <w:rPr>
          <w:sz w:val="28"/>
          <w:szCs w:val="28"/>
        </w:rPr>
        <w:t xml:space="preserve">руководствуюсь </w:t>
      </w:r>
      <w:r w:rsidRPr="00335DE1">
        <w:rPr>
          <w:sz w:val="28"/>
          <w:szCs w:val="28"/>
        </w:rPr>
        <w:t>Приказ</w:t>
      </w:r>
      <w:r>
        <w:rPr>
          <w:sz w:val="28"/>
          <w:szCs w:val="28"/>
        </w:rPr>
        <w:t>ом</w:t>
      </w:r>
      <w:r w:rsidRPr="00335DE1">
        <w:rPr>
          <w:sz w:val="28"/>
          <w:szCs w:val="28"/>
        </w:rPr>
        <w:t xml:space="preserve"> Комитета градостроительной политики Ленинградской области от 24.05.2021 N 52 (ред. Приказа от 23.11.2021 № 150),</w:t>
      </w:r>
      <w:r>
        <w:rPr>
          <w:sz w:val="28"/>
          <w:szCs w:val="28"/>
        </w:rPr>
        <w:t xml:space="preserve"> </w:t>
      </w:r>
      <w:r w:rsidR="0057633F">
        <w:rPr>
          <w:sz w:val="28"/>
          <w:szCs w:val="28"/>
        </w:rPr>
        <w:t xml:space="preserve">заключённым соглашением о взаимодействии при восстановлении прав граждан – участников строительства объектов, расположенных на территории Ленинградской области от 15.09.2022 года № им-624/2022, подписанным между </w:t>
      </w:r>
      <w:r w:rsidR="0057633F" w:rsidRPr="0057633F">
        <w:rPr>
          <w:sz w:val="28"/>
          <w:szCs w:val="28"/>
        </w:rPr>
        <w:t>Правительством Ленинградской области, Обществом с ограниченной ответственностью «Специализированны</w:t>
      </w:r>
      <w:r w:rsidR="0057633F">
        <w:rPr>
          <w:sz w:val="28"/>
          <w:szCs w:val="28"/>
        </w:rPr>
        <w:t>й застройщик «Самолет-</w:t>
      </w:r>
      <w:proofErr w:type="spellStart"/>
      <w:r w:rsidR="0057633F">
        <w:rPr>
          <w:sz w:val="28"/>
          <w:szCs w:val="28"/>
        </w:rPr>
        <w:t>Лаврики</w:t>
      </w:r>
      <w:proofErr w:type="spellEnd"/>
      <w:r w:rsidR="0057633F">
        <w:rPr>
          <w:sz w:val="28"/>
          <w:szCs w:val="28"/>
        </w:rPr>
        <w:t xml:space="preserve">», </w:t>
      </w:r>
      <w:r w:rsidR="0057633F" w:rsidRPr="0057633F">
        <w:rPr>
          <w:sz w:val="28"/>
          <w:szCs w:val="28"/>
        </w:rPr>
        <w:t xml:space="preserve">администрацией муниципального образования «Всеволожский муниципальный район» Ленинградской области, администрацией муниципального образования «Муринское городское </w:t>
      </w:r>
      <w:r w:rsidR="0057633F" w:rsidRPr="0057633F">
        <w:rPr>
          <w:sz w:val="28"/>
          <w:szCs w:val="28"/>
        </w:rPr>
        <w:lastRenderedPageBreak/>
        <w:t>поселение» Всеволожского муниципального района Ленинградской области, администрацией муниципального образования «</w:t>
      </w:r>
      <w:proofErr w:type="spellStart"/>
      <w:r w:rsidR="0057633F" w:rsidRPr="0057633F">
        <w:rPr>
          <w:sz w:val="28"/>
          <w:szCs w:val="28"/>
        </w:rPr>
        <w:t>Виллозское</w:t>
      </w:r>
      <w:proofErr w:type="spellEnd"/>
      <w:r w:rsidR="0057633F" w:rsidRPr="0057633F">
        <w:rPr>
          <w:sz w:val="28"/>
          <w:szCs w:val="28"/>
        </w:rPr>
        <w:t xml:space="preserve"> городское поселение» Ломоносовского муниципального района Ленинградской области, Обществом с ограниченной ответственностью «Стройлес»</w:t>
      </w:r>
      <w:r w:rsidR="0057633F">
        <w:rPr>
          <w:sz w:val="28"/>
          <w:szCs w:val="28"/>
        </w:rPr>
        <w:t xml:space="preserve">, </w:t>
      </w:r>
      <w:r w:rsidR="0057633F" w:rsidRPr="0057633F">
        <w:rPr>
          <w:sz w:val="28"/>
          <w:szCs w:val="28"/>
        </w:rPr>
        <w:t>письмом Комитета градостроительной п</w:t>
      </w:r>
      <w:r w:rsidR="0057633F">
        <w:rPr>
          <w:sz w:val="28"/>
          <w:szCs w:val="28"/>
        </w:rPr>
        <w:t xml:space="preserve">олитики Ленинградской области исх. </w:t>
      </w:r>
      <w:r w:rsidR="00580725">
        <w:rPr>
          <w:sz w:val="28"/>
          <w:szCs w:val="28"/>
        </w:rPr>
        <w:t xml:space="preserve">№ </w:t>
      </w:r>
      <w:r w:rsidR="00580725" w:rsidRPr="00580725">
        <w:rPr>
          <w:sz w:val="28"/>
          <w:szCs w:val="28"/>
        </w:rPr>
        <w:t>01-16-</w:t>
      </w:r>
      <w:r w:rsidR="0000640E">
        <w:rPr>
          <w:sz w:val="28"/>
          <w:szCs w:val="28"/>
        </w:rPr>
        <w:t>441</w:t>
      </w:r>
      <w:r w:rsidR="00580725" w:rsidRPr="00580725">
        <w:rPr>
          <w:sz w:val="28"/>
          <w:szCs w:val="28"/>
        </w:rPr>
        <w:t>/2022</w:t>
      </w:r>
      <w:r w:rsidR="00580725">
        <w:rPr>
          <w:sz w:val="28"/>
          <w:szCs w:val="28"/>
        </w:rPr>
        <w:t xml:space="preserve"> от </w:t>
      </w:r>
      <w:r w:rsidR="00580725" w:rsidRPr="00580725">
        <w:rPr>
          <w:sz w:val="28"/>
          <w:szCs w:val="28"/>
        </w:rPr>
        <w:t>2</w:t>
      </w:r>
      <w:r w:rsidR="0000640E">
        <w:rPr>
          <w:sz w:val="28"/>
          <w:szCs w:val="28"/>
        </w:rPr>
        <w:t>8</w:t>
      </w:r>
      <w:r w:rsidR="00580725" w:rsidRPr="00580725">
        <w:rPr>
          <w:sz w:val="28"/>
          <w:szCs w:val="28"/>
        </w:rPr>
        <w:t>.</w:t>
      </w:r>
      <w:r w:rsidR="0000640E">
        <w:rPr>
          <w:sz w:val="28"/>
          <w:szCs w:val="28"/>
        </w:rPr>
        <w:t>12</w:t>
      </w:r>
      <w:r w:rsidR="00580725" w:rsidRPr="00580725">
        <w:rPr>
          <w:sz w:val="28"/>
          <w:szCs w:val="28"/>
        </w:rPr>
        <w:t>.2022</w:t>
      </w:r>
      <w:r w:rsidR="00580725">
        <w:rPr>
          <w:sz w:val="28"/>
          <w:szCs w:val="28"/>
        </w:rPr>
        <w:t xml:space="preserve">, </w:t>
      </w:r>
      <w:r w:rsidR="0030480F">
        <w:rPr>
          <w:sz w:val="28"/>
          <w:szCs w:val="28"/>
        </w:rPr>
        <w:t xml:space="preserve">письмом комитета государственного строительного надзора и государственной экспертизы Ленинградской области исх. № 01-8583/2022-0-1 от 26.12.2022, </w:t>
      </w:r>
      <w:r w:rsidR="00580725" w:rsidRPr="001A1ED2">
        <w:rPr>
          <w:sz w:val="28"/>
          <w:szCs w:val="28"/>
        </w:rPr>
        <w:t xml:space="preserve">решением комиссии по подготовке Правил землепользования и застройки МО «Муринское городское поселение» Всеволожского муниципального района Ленинградской области от </w:t>
      </w:r>
      <w:r w:rsidR="0000640E">
        <w:rPr>
          <w:sz w:val="28"/>
          <w:szCs w:val="28"/>
        </w:rPr>
        <w:t>16</w:t>
      </w:r>
      <w:r w:rsidR="00580725">
        <w:rPr>
          <w:sz w:val="28"/>
          <w:szCs w:val="28"/>
        </w:rPr>
        <w:t>.0</w:t>
      </w:r>
      <w:r w:rsidR="0000640E">
        <w:rPr>
          <w:sz w:val="28"/>
          <w:szCs w:val="28"/>
        </w:rPr>
        <w:t>1</w:t>
      </w:r>
      <w:r w:rsidR="00580725">
        <w:rPr>
          <w:sz w:val="28"/>
          <w:szCs w:val="28"/>
        </w:rPr>
        <w:t>.202</w:t>
      </w:r>
      <w:r w:rsidR="0000640E">
        <w:rPr>
          <w:sz w:val="28"/>
          <w:szCs w:val="28"/>
        </w:rPr>
        <w:t>3</w:t>
      </w:r>
      <w:r w:rsidR="00580725">
        <w:rPr>
          <w:sz w:val="28"/>
          <w:szCs w:val="28"/>
        </w:rPr>
        <w:t xml:space="preserve">, на основании </w:t>
      </w:r>
      <w:r w:rsidR="00580725" w:rsidRPr="00580725">
        <w:rPr>
          <w:sz w:val="28"/>
          <w:szCs w:val="28"/>
        </w:rPr>
        <w:t>поступившего</w:t>
      </w:r>
      <w:r w:rsidR="00580725">
        <w:rPr>
          <w:sz w:val="28"/>
          <w:szCs w:val="28"/>
        </w:rPr>
        <w:t xml:space="preserve"> обращения от </w:t>
      </w:r>
      <w:r w:rsidR="00580725" w:rsidRPr="00580725">
        <w:rPr>
          <w:sz w:val="28"/>
          <w:szCs w:val="28"/>
        </w:rPr>
        <w:t>Обществ</w:t>
      </w:r>
      <w:r w:rsidR="00580725">
        <w:rPr>
          <w:sz w:val="28"/>
          <w:szCs w:val="28"/>
        </w:rPr>
        <w:t>а</w:t>
      </w:r>
      <w:r w:rsidR="00580725" w:rsidRPr="00580725">
        <w:rPr>
          <w:sz w:val="28"/>
          <w:szCs w:val="28"/>
        </w:rPr>
        <w:t xml:space="preserve"> с ограниченной ответственностью «Специализированный застройщик «Самолет-</w:t>
      </w:r>
      <w:proofErr w:type="spellStart"/>
      <w:r w:rsidR="00580725" w:rsidRPr="00580725">
        <w:rPr>
          <w:sz w:val="28"/>
          <w:szCs w:val="28"/>
        </w:rPr>
        <w:t>Лаврики</w:t>
      </w:r>
      <w:proofErr w:type="spellEnd"/>
      <w:r w:rsidR="00580725" w:rsidRPr="00580725">
        <w:rPr>
          <w:sz w:val="28"/>
          <w:szCs w:val="28"/>
        </w:rPr>
        <w:t>» (</w:t>
      </w:r>
      <w:proofErr w:type="spellStart"/>
      <w:r w:rsidR="00580725" w:rsidRPr="0030480F">
        <w:rPr>
          <w:sz w:val="28"/>
          <w:szCs w:val="28"/>
        </w:rPr>
        <w:t>вх</w:t>
      </w:r>
      <w:proofErr w:type="spellEnd"/>
      <w:r w:rsidR="00580725" w:rsidRPr="0030480F">
        <w:rPr>
          <w:sz w:val="28"/>
          <w:szCs w:val="28"/>
        </w:rPr>
        <w:t xml:space="preserve">. № </w:t>
      </w:r>
      <w:r w:rsidR="0030480F" w:rsidRPr="0030480F">
        <w:rPr>
          <w:sz w:val="28"/>
          <w:szCs w:val="28"/>
        </w:rPr>
        <w:t>7010</w:t>
      </w:r>
      <w:r w:rsidR="00580725" w:rsidRPr="0030480F">
        <w:rPr>
          <w:sz w:val="28"/>
          <w:szCs w:val="28"/>
        </w:rPr>
        <w:t xml:space="preserve">/01-11 от </w:t>
      </w:r>
      <w:r w:rsidR="0030480F" w:rsidRPr="0030480F">
        <w:rPr>
          <w:sz w:val="28"/>
          <w:szCs w:val="28"/>
        </w:rPr>
        <w:t>28.11</w:t>
      </w:r>
      <w:r w:rsidR="00580725" w:rsidRPr="0030480F">
        <w:rPr>
          <w:sz w:val="28"/>
          <w:szCs w:val="28"/>
        </w:rPr>
        <w:t>.2022</w:t>
      </w:r>
      <w:r w:rsidR="00580725" w:rsidRPr="00580725">
        <w:rPr>
          <w:sz w:val="28"/>
          <w:szCs w:val="28"/>
        </w:rPr>
        <w:t>)</w:t>
      </w:r>
      <w:r w:rsidR="009B3C94">
        <w:rPr>
          <w:sz w:val="28"/>
          <w:szCs w:val="28"/>
        </w:rPr>
        <w:t xml:space="preserve">, </w:t>
      </w:r>
      <w:r w:rsidR="009B3C94" w:rsidRPr="009B3C94">
        <w:rPr>
          <w:sz w:val="28"/>
          <w:szCs w:val="28"/>
        </w:rPr>
        <w:t>администрация муниципального образования «Муринское городское поселение» Всеволожского муниципального района Ленинградской области</w:t>
      </w:r>
    </w:p>
    <w:p w14:paraId="71CAFA23" w14:textId="77777777" w:rsidR="009B3C94" w:rsidRDefault="009B3C94" w:rsidP="00215D41">
      <w:pPr>
        <w:pStyle w:val="a4"/>
        <w:spacing w:before="0"/>
        <w:ind w:firstLine="567"/>
        <w:rPr>
          <w:sz w:val="28"/>
          <w:szCs w:val="28"/>
        </w:rPr>
      </w:pPr>
    </w:p>
    <w:p w14:paraId="12EB00E3" w14:textId="77777777" w:rsidR="008A5161" w:rsidRPr="007A5911" w:rsidRDefault="00E06414" w:rsidP="00215D41">
      <w:pPr>
        <w:pStyle w:val="a4"/>
        <w:spacing w:before="0"/>
        <w:ind w:firstLine="567"/>
        <w:rPr>
          <w:b/>
          <w:sz w:val="28"/>
          <w:szCs w:val="28"/>
        </w:rPr>
      </w:pPr>
      <w:r>
        <w:rPr>
          <w:b/>
          <w:sz w:val="28"/>
          <w:szCs w:val="28"/>
        </w:rPr>
        <w:t>ПОСТАНОВЛЯЕТ:</w:t>
      </w:r>
    </w:p>
    <w:p w14:paraId="5C8DB4CB" w14:textId="77777777" w:rsidR="001839DF" w:rsidRDefault="001839DF" w:rsidP="00215D41">
      <w:pPr>
        <w:pStyle w:val="a4"/>
        <w:spacing w:before="0"/>
        <w:ind w:firstLine="567"/>
        <w:rPr>
          <w:b/>
          <w:sz w:val="28"/>
          <w:szCs w:val="28"/>
        </w:rPr>
      </w:pPr>
    </w:p>
    <w:p w14:paraId="435DAFA8" w14:textId="1B1FD114" w:rsidR="007A5911" w:rsidRDefault="009B3C94" w:rsidP="00215D41">
      <w:pPr>
        <w:pStyle w:val="a4"/>
        <w:numPr>
          <w:ilvl w:val="0"/>
          <w:numId w:val="7"/>
        </w:numPr>
        <w:spacing w:before="0"/>
        <w:rPr>
          <w:b/>
          <w:sz w:val="28"/>
          <w:szCs w:val="28"/>
        </w:rPr>
      </w:pPr>
      <w:r w:rsidRPr="009B3C94">
        <w:rPr>
          <w:sz w:val="28"/>
          <w:szCs w:val="28"/>
        </w:rPr>
        <w:t>Отменить документацию по планировке территории</w:t>
      </w:r>
      <w:r w:rsidRPr="009B3C94">
        <w:rPr>
          <w:b/>
          <w:sz w:val="32"/>
          <w:szCs w:val="28"/>
        </w:rPr>
        <w:t xml:space="preserve"> </w:t>
      </w:r>
      <w:r w:rsidRPr="009B3C94">
        <w:rPr>
          <w:sz w:val="28"/>
        </w:rPr>
        <w:t xml:space="preserve">в отношении Участка </w:t>
      </w:r>
      <w:r w:rsidR="0000640E">
        <w:rPr>
          <w:sz w:val="28"/>
        </w:rPr>
        <w:t>5</w:t>
      </w:r>
      <w:r w:rsidRPr="009B3C94">
        <w:rPr>
          <w:sz w:val="28"/>
        </w:rPr>
        <w:t xml:space="preserve"> и Участка 2</w:t>
      </w:r>
      <w:r w:rsidR="0000640E">
        <w:rPr>
          <w:sz w:val="28"/>
        </w:rPr>
        <w:t>8</w:t>
      </w:r>
      <w:r w:rsidRPr="009B3C94">
        <w:rPr>
          <w:sz w:val="28"/>
        </w:rPr>
        <w:t>, в части требовани</w:t>
      </w:r>
      <w:r w:rsidR="0000640E">
        <w:rPr>
          <w:sz w:val="28"/>
        </w:rPr>
        <w:t>й</w:t>
      </w:r>
      <w:r w:rsidRPr="009B3C94">
        <w:rPr>
          <w:sz w:val="28"/>
        </w:rPr>
        <w:t xml:space="preserve"> </w:t>
      </w:r>
      <w:r w:rsidR="0000640E">
        <w:rPr>
          <w:sz w:val="28"/>
        </w:rPr>
        <w:t>–</w:t>
      </w:r>
      <w:r w:rsidRPr="009B3C94">
        <w:rPr>
          <w:sz w:val="28"/>
        </w:rPr>
        <w:t xml:space="preserve"> </w:t>
      </w:r>
      <w:r w:rsidR="0000640E" w:rsidRPr="0000640E">
        <w:rPr>
          <w:sz w:val="28"/>
        </w:rPr>
        <w:t>«максимальная этажность объектов капитального строительства, равная 12 этажам» и «максимальная высота объектов капитального строительства, равная 37 метрам», установленных подпунктами 8.1 и 8.2</w:t>
      </w:r>
      <w:r w:rsidRPr="009B3C94">
        <w:rPr>
          <w:sz w:val="28"/>
        </w:rPr>
        <w:t xml:space="preserve">, пункта 8, подраздела 3.1, раздела 3, Приложения № 3, утвержденного </w:t>
      </w:r>
      <w:r w:rsidRPr="009B3C94">
        <w:rPr>
          <w:sz w:val="28"/>
          <w:szCs w:val="28"/>
        </w:rPr>
        <w:t xml:space="preserve">постановлением администрации от 24.07.2014 № 200 «Об утверждении документации по планировке территории, ограниченной береговой линией реки Охта, административной границей деревни </w:t>
      </w:r>
      <w:proofErr w:type="spellStart"/>
      <w:r w:rsidRPr="009B3C94">
        <w:rPr>
          <w:sz w:val="28"/>
          <w:szCs w:val="28"/>
        </w:rPr>
        <w:t>Лаврики</w:t>
      </w:r>
      <w:proofErr w:type="spellEnd"/>
      <w:r w:rsidRPr="009B3C94">
        <w:rPr>
          <w:sz w:val="28"/>
          <w:szCs w:val="28"/>
        </w:rPr>
        <w:t>, проектируемой магистралью № 6, проектируемой магистралью № 5 и проектируемой магистралью вдоль западной границы МО «Муринское сельское поселение» Всеволожского муниципального района Ленинградской области»</w:t>
      </w:r>
      <w:r>
        <w:rPr>
          <w:b/>
          <w:sz w:val="28"/>
          <w:szCs w:val="28"/>
        </w:rPr>
        <w:t>.</w:t>
      </w:r>
    </w:p>
    <w:p w14:paraId="7C2886AF" w14:textId="77777777" w:rsidR="009B3C94" w:rsidRPr="00515E0F" w:rsidRDefault="009B3C94" w:rsidP="009B3C94">
      <w:pPr>
        <w:pStyle w:val="a4"/>
        <w:numPr>
          <w:ilvl w:val="0"/>
          <w:numId w:val="7"/>
        </w:numPr>
        <w:spacing w:before="0"/>
        <w:rPr>
          <w:sz w:val="28"/>
          <w:szCs w:val="28"/>
        </w:rPr>
      </w:pPr>
      <w:r w:rsidRPr="00515E0F">
        <w:rPr>
          <w:sz w:val="28"/>
          <w:szCs w:val="28"/>
        </w:rPr>
        <w:t>Направить копию настоящего постановления в Комитет градостроительной политики Ленинградской области и в администрацию муниципального образования «Всеволожский муниципальный район» Ленинградской области.</w:t>
      </w:r>
    </w:p>
    <w:p w14:paraId="39C3F2CB" w14:textId="77777777" w:rsidR="009B3C94" w:rsidRDefault="009B3C94" w:rsidP="009B3C94">
      <w:pPr>
        <w:pStyle w:val="a4"/>
        <w:numPr>
          <w:ilvl w:val="0"/>
          <w:numId w:val="7"/>
        </w:numPr>
        <w:spacing w:before="0"/>
        <w:rPr>
          <w:sz w:val="28"/>
          <w:szCs w:val="28"/>
        </w:rPr>
      </w:pPr>
      <w:r w:rsidRPr="00515E0F">
        <w:rPr>
          <w:sz w:val="28"/>
          <w:szCs w:val="28"/>
        </w:rPr>
        <w:t>Опубликовать настоящее постановление в муниципальной газете «Муринская панорама» и на официальном сайте администрации в информационно-телекоммуникационной сети «Интернет».</w:t>
      </w:r>
    </w:p>
    <w:p w14:paraId="2D461C1B" w14:textId="77777777" w:rsidR="009B3C94" w:rsidRDefault="009B3C94" w:rsidP="009B3C94">
      <w:pPr>
        <w:pStyle w:val="a4"/>
        <w:numPr>
          <w:ilvl w:val="0"/>
          <w:numId w:val="7"/>
        </w:numPr>
        <w:spacing w:before="0"/>
        <w:rPr>
          <w:b/>
          <w:sz w:val="28"/>
          <w:szCs w:val="28"/>
        </w:rPr>
      </w:pPr>
      <w:r w:rsidRPr="00FD2D4B">
        <w:rPr>
          <w:sz w:val="28"/>
          <w:szCs w:val="28"/>
        </w:rPr>
        <w:t>Настоящее постановление вступает в силу с момента подписания</w:t>
      </w:r>
      <w:r>
        <w:rPr>
          <w:b/>
          <w:sz w:val="28"/>
          <w:szCs w:val="28"/>
        </w:rPr>
        <w:t>.</w:t>
      </w:r>
    </w:p>
    <w:p w14:paraId="75B100C9" w14:textId="77777777" w:rsidR="009B3C94" w:rsidRPr="009B3C94" w:rsidRDefault="009B3C94" w:rsidP="009B3C94">
      <w:pPr>
        <w:pStyle w:val="a4"/>
        <w:numPr>
          <w:ilvl w:val="0"/>
          <w:numId w:val="7"/>
        </w:numPr>
        <w:spacing w:before="0"/>
        <w:rPr>
          <w:b/>
          <w:sz w:val="28"/>
          <w:szCs w:val="28"/>
        </w:rPr>
      </w:pPr>
      <w:r w:rsidRPr="009B3C94">
        <w:rPr>
          <w:sz w:val="28"/>
          <w:szCs w:val="28"/>
        </w:rPr>
        <w:t xml:space="preserve">Контроль над исполнением настоящего постановления возложить на Заместителя главы администрации муниципального </w:t>
      </w:r>
      <w:proofErr w:type="gramStart"/>
      <w:r w:rsidRPr="009B3C94">
        <w:rPr>
          <w:sz w:val="28"/>
          <w:szCs w:val="28"/>
        </w:rPr>
        <w:t>образования  «</w:t>
      </w:r>
      <w:proofErr w:type="gramEnd"/>
      <w:r w:rsidRPr="009B3C94">
        <w:rPr>
          <w:sz w:val="28"/>
          <w:szCs w:val="28"/>
        </w:rPr>
        <w:t xml:space="preserve">Муринское городское поселение» Всеволожского муниципального района Ленинградской области – начальника отдела экономики, УМИ, предпринимательства и потребительского рынка А.В. </w:t>
      </w:r>
      <w:proofErr w:type="spellStart"/>
      <w:r w:rsidRPr="009B3C94">
        <w:rPr>
          <w:sz w:val="28"/>
          <w:szCs w:val="28"/>
        </w:rPr>
        <w:t>Опопол</w:t>
      </w:r>
      <w:r w:rsidR="00215D41" w:rsidRPr="00215D41">
        <w:rPr>
          <w:sz w:val="28"/>
          <w:szCs w:val="28"/>
        </w:rPr>
        <w:t>я</w:t>
      </w:r>
      <w:proofErr w:type="spellEnd"/>
      <w:r w:rsidR="00215D41">
        <w:rPr>
          <w:b/>
          <w:sz w:val="28"/>
          <w:szCs w:val="28"/>
        </w:rPr>
        <w:t>.</w:t>
      </w:r>
    </w:p>
    <w:p w14:paraId="6E1D2424" w14:textId="77777777" w:rsidR="006E089B" w:rsidRDefault="006E089B" w:rsidP="007A5911">
      <w:pPr>
        <w:jc w:val="both"/>
        <w:rPr>
          <w:sz w:val="28"/>
          <w:szCs w:val="28"/>
        </w:rPr>
      </w:pPr>
    </w:p>
    <w:p w14:paraId="662EA617" w14:textId="77777777" w:rsidR="007E508A" w:rsidRDefault="007A5911" w:rsidP="007A5911">
      <w:pPr>
        <w:jc w:val="both"/>
        <w:rPr>
          <w:b/>
          <w:sz w:val="28"/>
          <w:szCs w:val="28"/>
        </w:rPr>
      </w:pPr>
      <w:r w:rsidRPr="007A5911">
        <w:rPr>
          <w:sz w:val="28"/>
          <w:szCs w:val="28"/>
        </w:rPr>
        <w:t>Г</w:t>
      </w:r>
      <w:r w:rsidR="00087359" w:rsidRPr="007A5911">
        <w:rPr>
          <w:sz w:val="28"/>
          <w:szCs w:val="28"/>
        </w:rPr>
        <w:t>лав</w:t>
      </w:r>
      <w:r>
        <w:rPr>
          <w:sz w:val="28"/>
          <w:szCs w:val="28"/>
        </w:rPr>
        <w:t>а</w:t>
      </w:r>
      <w:r w:rsidR="00087359" w:rsidRPr="007A5911">
        <w:rPr>
          <w:sz w:val="28"/>
          <w:szCs w:val="28"/>
        </w:rPr>
        <w:t xml:space="preserve"> администрации</w:t>
      </w:r>
      <w:r w:rsidR="00087359" w:rsidRPr="00087359">
        <w:rPr>
          <w:sz w:val="28"/>
          <w:szCs w:val="28"/>
        </w:rPr>
        <w:t xml:space="preserve"> </w:t>
      </w:r>
      <w:r w:rsidR="00087359" w:rsidRPr="00087359">
        <w:rPr>
          <w:sz w:val="28"/>
          <w:szCs w:val="28"/>
        </w:rPr>
        <w:tab/>
      </w:r>
      <w:r w:rsidR="00087359" w:rsidRPr="00087359">
        <w:rPr>
          <w:sz w:val="28"/>
          <w:szCs w:val="28"/>
        </w:rPr>
        <w:tab/>
      </w:r>
      <w:r w:rsidR="00087359" w:rsidRPr="00087359">
        <w:rPr>
          <w:sz w:val="28"/>
          <w:szCs w:val="28"/>
        </w:rPr>
        <w:tab/>
      </w:r>
      <w:r w:rsidR="00087359" w:rsidRPr="00087359">
        <w:rPr>
          <w:sz w:val="28"/>
          <w:szCs w:val="28"/>
        </w:rPr>
        <w:tab/>
      </w:r>
      <w:r w:rsidR="00087359" w:rsidRPr="00087359">
        <w:rPr>
          <w:sz w:val="28"/>
          <w:szCs w:val="28"/>
        </w:rPr>
        <w:tab/>
      </w:r>
      <w:r w:rsidR="00087359" w:rsidRPr="00087359">
        <w:rPr>
          <w:sz w:val="28"/>
          <w:szCs w:val="28"/>
        </w:rPr>
        <w:tab/>
      </w:r>
      <w:r w:rsidR="00087359" w:rsidRPr="00087359">
        <w:rPr>
          <w:sz w:val="28"/>
          <w:szCs w:val="28"/>
        </w:rPr>
        <w:tab/>
      </w:r>
      <w:r w:rsidR="00215D41">
        <w:rPr>
          <w:sz w:val="28"/>
          <w:szCs w:val="28"/>
        </w:rPr>
        <w:tab/>
      </w:r>
      <w:r>
        <w:rPr>
          <w:sz w:val="28"/>
          <w:szCs w:val="28"/>
        </w:rPr>
        <w:t>А.Ю. Белов</w:t>
      </w:r>
    </w:p>
    <w:sectPr w:rsidR="007E508A" w:rsidSect="006E089B">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4AC8" w14:textId="77777777" w:rsidR="00DA2B81" w:rsidRDefault="00DA2B81" w:rsidP="00751B94">
      <w:r>
        <w:separator/>
      </w:r>
    </w:p>
  </w:endnote>
  <w:endnote w:type="continuationSeparator" w:id="0">
    <w:p w14:paraId="76BEFD7E" w14:textId="77777777" w:rsidR="00DA2B81" w:rsidRDefault="00DA2B81"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1609F" w14:textId="77777777" w:rsidR="00DA2B81" w:rsidRDefault="00DA2B81" w:rsidP="00751B94">
      <w:r>
        <w:separator/>
      </w:r>
    </w:p>
  </w:footnote>
  <w:footnote w:type="continuationSeparator" w:id="0">
    <w:p w14:paraId="739DF627" w14:textId="77777777" w:rsidR="00DA2B81" w:rsidRDefault="00DA2B81" w:rsidP="00751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465"/>
    <w:multiLevelType w:val="hybridMultilevel"/>
    <w:tmpl w:val="23B67186"/>
    <w:lvl w:ilvl="0" w:tplc="9D80B8E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F6B0555"/>
    <w:multiLevelType w:val="hybridMultilevel"/>
    <w:tmpl w:val="8C32FBA4"/>
    <w:lvl w:ilvl="0" w:tplc="4C12A3E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9C26C44"/>
    <w:multiLevelType w:val="hybridMultilevel"/>
    <w:tmpl w:val="451A7C0E"/>
    <w:lvl w:ilvl="0" w:tplc="9BFCC18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6B417B15"/>
    <w:multiLevelType w:val="hybridMultilevel"/>
    <w:tmpl w:val="513A94E2"/>
    <w:lvl w:ilvl="0" w:tplc="3CB2C66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B5205CD"/>
    <w:multiLevelType w:val="hybridMultilevel"/>
    <w:tmpl w:val="9E2CA1AA"/>
    <w:lvl w:ilvl="0" w:tplc="93C6B18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20332D3"/>
    <w:multiLevelType w:val="hybridMultilevel"/>
    <w:tmpl w:val="BF327D8E"/>
    <w:lvl w:ilvl="0" w:tplc="3470020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781619D"/>
    <w:multiLevelType w:val="hybridMultilevel"/>
    <w:tmpl w:val="E98A004E"/>
    <w:lvl w:ilvl="0" w:tplc="F1DADE6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001695860">
    <w:abstractNumId w:val="3"/>
  </w:num>
  <w:num w:numId="2" w16cid:durableId="1630623374">
    <w:abstractNumId w:val="5"/>
  </w:num>
  <w:num w:numId="3" w16cid:durableId="1169100056">
    <w:abstractNumId w:val="2"/>
  </w:num>
  <w:num w:numId="4" w16cid:durableId="2115709063">
    <w:abstractNumId w:val="1"/>
  </w:num>
  <w:num w:numId="5" w16cid:durableId="1805007424">
    <w:abstractNumId w:val="0"/>
  </w:num>
  <w:num w:numId="6" w16cid:durableId="385106693">
    <w:abstractNumId w:val="6"/>
  </w:num>
  <w:num w:numId="7" w16cid:durableId="459492556">
    <w:abstractNumId w:val="7"/>
  </w:num>
  <w:num w:numId="8" w16cid:durableId="240406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14"/>
    <w:rsid w:val="00000C48"/>
    <w:rsid w:val="0000640E"/>
    <w:rsid w:val="000071CF"/>
    <w:rsid w:val="000171BD"/>
    <w:rsid w:val="00027905"/>
    <w:rsid w:val="00055C78"/>
    <w:rsid w:val="00061931"/>
    <w:rsid w:val="00087359"/>
    <w:rsid w:val="001130B1"/>
    <w:rsid w:val="00132278"/>
    <w:rsid w:val="001564EA"/>
    <w:rsid w:val="001666D3"/>
    <w:rsid w:val="00174400"/>
    <w:rsid w:val="001839DF"/>
    <w:rsid w:val="001B2351"/>
    <w:rsid w:val="001C5901"/>
    <w:rsid w:val="001F0D90"/>
    <w:rsid w:val="001F5F9E"/>
    <w:rsid w:val="00205154"/>
    <w:rsid w:val="002064DF"/>
    <w:rsid w:val="0020763B"/>
    <w:rsid w:val="00207E3B"/>
    <w:rsid w:val="00212650"/>
    <w:rsid w:val="00215D41"/>
    <w:rsid w:val="00246DD0"/>
    <w:rsid w:val="00277044"/>
    <w:rsid w:val="0030480F"/>
    <w:rsid w:val="00312544"/>
    <w:rsid w:val="00317D27"/>
    <w:rsid w:val="0032774A"/>
    <w:rsid w:val="00327F57"/>
    <w:rsid w:val="00335DE1"/>
    <w:rsid w:val="003371DB"/>
    <w:rsid w:val="00347F9C"/>
    <w:rsid w:val="0038112A"/>
    <w:rsid w:val="00395510"/>
    <w:rsid w:val="003D70AB"/>
    <w:rsid w:val="003D74BE"/>
    <w:rsid w:val="003E02BF"/>
    <w:rsid w:val="003E4E07"/>
    <w:rsid w:val="00451C14"/>
    <w:rsid w:val="00491561"/>
    <w:rsid w:val="00496BD7"/>
    <w:rsid w:val="004A324D"/>
    <w:rsid w:val="004C59DE"/>
    <w:rsid w:val="004D3953"/>
    <w:rsid w:val="004E1C9D"/>
    <w:rsid w:val="004F65D7"/>
    <w:rsid w:val="00515F34"/>
    <w:rsid w:val="005213BD"/>
    <w:rsid w:val="005370F1"/>
    <w:rsid w:val="0054324E"/>
    <w:rsid w:val="005612B0"/>
    <w:rsid w:val="0057633F"/>
    <w:rsid w:val="00580725"/>
    <w:rsid w:val="00587C6F"/>
    <w:rsid w:val="005B3A1A"/>
    <w:rsid w:val="005E402E"/>
    <w:rsid w:val="00600B17"/>
    <w:rsid w:val="006066D3"/>
    <w:rsid w:val="006107EC"/>
    <w:rsid w:val="006404E8"/>
    <w:rsid w:val="00647687"/>
    <w:rsid w:val="00660DBE"/>
    <w:rsid w:val="00680323"/>
    <w:rsid w:val="00695B22"/>
    <w:rsid w:val="006E089B"/>
    <w:rsid w:val="00706CAC"/>
    <w:rsid w:val="0070747F"/>
    <w:rsid w:val="0071735E"/>
    <w:rsid w:val="007404B6"/>
    <w:rsid w:val="00751B94"/>
    <w:rsid w:val="00762F22"/>
    <w:rsid w:val="00782619"/>
    <w:rsid w:val="0078702A"/>
    <w:rsid w:val="007A5911"/>
    <w:rsid w:val="007C2619"/>
    <w:rsid w:val="007E508A"/>
    <w:rsid w:val="007F1AA9"/>
    <w:rsid w:val="0080735C"/>
    <w:rsid w:val="00807BFF"/>
    <w:rsid w:val="008170DF"/>
    <w:rsid w:val="00842211"/>
    <w:rsid w:val="00870F6A"/>
    <w:rsid w:val="008A5161"/>
    <w:rsid w:val="008C5AED"/>
    <w:rsid w:val="008F7B9D"/>
    <w:rsid w:val="00914E71"/>
    <w:rsid w:val="00951C85"/>
    <w:rsid w:val="009852EA"/>
    <w:rsid w:val="009B3C94"/>
    <w:rsid w:val="009D057A"/>
    <w:rsid w:val="009D2353"/>
    <w:rsid w:val="009E1C44"/>
    <w:rsid w:val="00A37C6B"/>
    <w:rsid w:val="00A5061E"/>
    <w:rsid w:val="00A922CB"/>
    <w:rsid w:val="00AC03D2"/>
    <w:rsid w:val="00B102F4"/>
    <w:rsid w:val="00B35EAD"/>
    <w:rsid w:val="00B8792E"/>
    <w:rsid w:val="00BA367B"/>
    <w:rsid w:val="00BC6B4F"/>
    <w:rsid w:val="00BD23D8"/>
    <w:rsid w:val="00BD629B"/>
    <w:rsid w:val="00C0788E"/>
    <w:rsid w:val="00C152B6"/>
    <w:rsid w:val="00C40B29"/>
    <w:rsid w:val="00C531F9"/>
    <w:rsid w:val="00C65460"/>
    <w:rsid w:val="00C8714F"/>
    <w:rsid w:val="00CC3124"/>
    <w:rsid w:val="00CE07EE"/>
    <w:rsid w:val="00D06543"/>
    <w:rsid w:val="00D172BA"/>
    <w:rsid w:val="00D3679B"/>
    <w:rsid w:val="00D7015F"/>
    <w:rsid w:val="00D76708"/>
    <w:rsid w:val="00DA2B81"/>
    <w:rsid w:val="00DC46B5"/>
    <w:rsid w:val="00E05484"/>
    <w:rsid w:val="00E06414"/>
    <w:rsid w:val="00E13EA2"/>
    <w:rsid w:val="00E27EAB"/>
    <w:rsid w:val="00E51163"/>
    <w:rsid w:val="00EC1AEC"/>
    <w:rsid w:val="00ED1CE0"/>
    <w:rsid w:val="00EF32F4"/>
    <w:rsid w:val="00EF7A4E"/>
    <w:rsid w:val="00F47DAF"/>
    <w:rsid w:val="00F64275"/>
    <w:rsid w:val="00F96F50"/>
    <w:rsid w:val="00FB3502"/>
    <w:rsid w:val="00FB76C9"/>
    <w:rsid w:val="00FE1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E9B0A"/>
  <w15:docId w15:val="{EC399A82-F350-4214-A00F-B8FBD116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922CB"/>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Анастасия Смирнова</cp:lastModifiedBy>
  <cp:revision>2</cp:revision>
  <cp:lastPrinted>2020-07-10T10:52:00Z</cp:lastPrinted>
  <dcterms:created xsi:type="dcterms:W3CDTF">2023-01-20T11:15:00Z</dcterms:created>
  <dcterms:modified xsi:type="dcterms:W3CDTF">2023-01-20T11:15:00Z</dcterms:modified>
</cp:coreProperties>
</file>